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16313" w14:textId="73071E19" w:rsidR="00820C7C" w:rsidRPr="008F5C2A" w:rsidRDefault="00820C7C" w:rsidP="0002207A">
      <w:pPr>
        <w:pStyle w:val="En-tte"/>
        <w:tabs>
          <w:tab w:val="clear" w:pos="4536"/>
          <w:tab w:val="clear" w:pos="9072"/>
        </w:tabs>
        <w:jc w:val="right"/>
        <w:rPr>
          <w:rFonts w:ascii="Arial" w:hAnsi="Arial" w:cs="Arial"/>
          <w:noProof/>
          <w:sz w:val="2"/>
        </w:rPr>
      </w:pPr>
    </w:p>
    <w:p w14:paraId="69A52EA5" w14:textId="6BF28668" w:rsidR="00236230" w:rsidRPr="008F5C2A" w:rsidRDefault="00377A64" w:rsidP="00236230">
      <w:pPr>
        <w:autoSpaceDE w:val="0"/>
        <w:autoSpaceDN w:val="0"/>
        <w:adjustRightInd w:val="0"/>
        <w:ind w:left="4111"/>
        <w:jc w:val="both"/>
        <w:rPr>
          <w:rFonts w:ascii="Arial" w:hAnsi="Arial" w:cs="Arial"/>
          <w:szCs w:val="24"/>
        </w:rPr>
      </w:pPr>
      <w:r>
        <w:rPr>
          <w:rFonts w:ascii="Arial" w:hAnsi="Arial" w:cs="Arial"/>
          <w:noProof/>
          <w:szCs w:val="24"/>
        </w:rPr>
        <w:drawing>
          <wp:anchor distT="0" distB="0" distL="114300" distR="114300" simplePos="0" relativeHeight="251660288" behindDoc="0" locked="0" layoutInCell="1" allowOverlap="1" wp14:anchorId="7F1E8CD5" wp14:editId="16EFFAC6">
            <wp:simplePos x="0" y="0"/>
            <wp:positionH relativeFrom="margin">
              <wp:align>left</wp:align>
            </wp:positionH>
            <wp:positionV relativeFrom="paragraph">
              <wp:posOffset>8530</wp:posOffset>
            </wp:positionV>
            <wp:extent cx="1168949" cy="1078301"/>
            <wp:effectExtent l="0" t="0" r="0" b="762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0310" cy="1079556"/>
                    </a:xfrm>
                    <a:prstGeom prst="rect">
                      <a:avLst/>
                    </a:prstGeom>
                    <a:noFill/>
                  </pic:spPr>
                </pic:pic>
              </a:graphicData>
            </a:graphic>
            <wp14:sizeRelH relativeFrom="page">
              <wp14:pctWidth>0</wp14:pctWidth>
            </wp14:sizeRelH>
            <wp14:sizeRelV relativeFrom="page">
              <wp14:pctHeight>0</wp14:pctHeight>
            </wp14:sizeRelV>
          </wp:anchor>
        </w:drawing>
      </w:r>
    </w:p>
    <w:p w14:paraId="00FB5C5E" w14:textId="78AAED8B" w:rsidR="00236230" w:rsidRPr="008F5C2A" w:rsidRDefault="00236230" w:rsidP="00236230">
      <w:pPr>
        <w:autoSpaceDE w:val="0"/>
        <w:autoSpaceDN w:val="0"/>
        <w:adjustRightInd w:val="0"/>
        <w:jc w:val="both"/>
        <w:rPr>
          <w:rFonts w:ascii="Arial" w:hAnsi="Arial" w:cs="Arial"/>
          <w:szCs w:val="24"/>
        </w:rPr>
      </w:pPr>
    </w:p>
    <w:p w14:paraId="46132F41" w14:textId="768FD4E7" w:rsidR="00236230" w:rsidRDefault="00236230" w:rsidP="00236230">
      <w:pPr>
        <w:autoSpaceDE w:val="0"/>
        <w:autoSpaceDN w:val="0"/>
        <w:adjustRightInd w:val="0"/>
        <w:jc w:val="center"/>
        <w:rPr>
          <w:rFonts w:ascii="Arial" w:hAnsi="Arial" w:cs="Arial"/>
          <w:b/>
          <w:sz w:val="24"/>
          <w:szCs w:val="24"/>
        </w:rPr>
      </w:pPr>
    </w:p>
    <w:p w14:paraId="06E7905E" w14:textId="300E70A3" w:rsidR="00377A64" w:rsidRDefault="00377A64" w:rsidP="00236230">
      <w:pPr>
        <w:autoSpaceDE w:val="0"/>
        <w:autoSpaceDN w:val="0"/>
        <w:adjustRightInd w:val="0"/>
        <w:jc w:val="center"/>
        <w:rPr>
          <w:rFonts w:ascii="Arial" w:hAnsi="Arial" w:cs="Arial"/>
          <w:b/>
          <w:sz w:val="24"/>
          <w:szCs w:val="24"/>
        </w:rPr>
      </w:pPr>
    </w:p>
    <w:p w14:paraId="3503ECF1" w14:textId="77777777" w:rsidR="00377A64" w:rsidRPr="008F5C2A" w:rsidRDefault="00377A64" w:rsidP="00236230">
      <w:pPr>
        <w:autoSpaceDE w:val="0"/>
        <w:autoSpaceDN w:val="0"/>
        <w:adjustRightInd w:val="0"/>
        <w:jc w:val="center"/>
        <w:rPr>
          <w:rFonts w:ascii="Arial" w:hAnsi="Arial" w:cs="Arial"/>
          <w:b/>
          <w:sz w:val="24"/>
          <w:szCs w:val="24"/>
        </w:rPr>
      </w:pPr>
    </w:p>
    <w:p w14:paraId="53C92FF6" w14:textId="1CCC9061" w:rsidR="001A43C1" w:rsidRPr="008F5C2A" w:rsidRDefault="00E13A05" w:rsidP="00236230">
      <w:pPr>
        <w:autoSpaceDE w:val="0"/>
        <w:autoSpaceDN w:val="0"/>
        <w:adjustRightInd w:val="0"/>
        <w:jc w:val="center"/>
        <w:rPr>
          <w:rFonts w:ascii="Arial" w:hAnsi="Arial" w:cs="Arial"/>
          <w:b/>
          <w:sz w:val="24"/>
          <w:szCs w:val="24"/>
        </w:rPr>
      </w:pPr>
      <w:r w:rsidRPr="0002207A">
        <w:rPr>
          <w:rFonts w:ascii="Marianne" w:hAnsi="Marianne" w:cs="Arial"/>
          <w:noProof/>
          <w:szCs w:val="24"/>
        </w:rPr>
        <w:drawing>
          <wp:inline distT="0" distB="0" distL="0" distR="0" wp14:anchorId="6ECB96C0" wp14:editId="136348D3">
            <wp:extent cx="499018" cy="630759"/>
            <wp:effectExtent l="0" t="0" r="0" b="0"/>
            <wp:docPr id="11" name="Image 1" descr="s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sc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6587" cy="640327"/>
                    </a:xfrm>
                    <a:prstGeom prst="rect">
                      <a:avLst/>
                    </a:prstGeom>
                    <a:noFill/>
                    <a:ln>
                      <a:noFill/>
                    </a:ln>
                  </pic:spPr>
                </pic:pic>
              </a:graphicData>
            </a:graphic>
          </wp:inline>
        </w:drawing>
      </w:r>
    </w:p>
    <w:tbl>
      <w:tblPr>
        <w:tblW w:w="10001" w:type="dxa"/>
        <w:jc w:val="center"/>
        <w:tblLook w:val="01E0" w:firstRow="1" w:lastRow="1" w:firstColumn="1" w:lastColumn="1" w:noHBand="0" w:noVBand="0"/>
      </w:tblPr>
      <w:tblGrid>
        <w:gridCol w:w="3783"/>
        <w:gridCol w:w="2249"/>
        <w:gridCol w:w="3969"/>
      </w:tblGrid>
      <w:tr w:rsidR="00236230" w:rsidRPr="008F5C2A" w14:paraId="4FF985C0" w14:textId="77777777" w:rsidTr="00BC0FAE">
        <w:trPr>
          <w:trHeight w:val="270"/>
          <w:jc w:val="center"/>
        </w:trPr>
        <w:tc>
          <w:tcPr>
            <w:tcW w:w="3783" w:type="dxa"/>
            <w:vAlign w:val="center"/>
          </w:tcPr>
          <w:p w14:paraId="0E7FAA43" w14:textId="77777777" w:rsidR="00236230" w:rsidRPr="00377A64" w:rsidRDefault="00236230" w:rsidP="00486027">
            <w:pPr>
              <w:autoSpaceDE w:val="0"/>
              <w:autoSpaceDN w:val="0"/>
              <w:adjustRightInd w:val="0"/>
              <w:jc w:val="both"/>
              <w:rPr>
                <w:rFonts w:ascii="Arial" w:hAnsi="Arial" w:cs="Arial"/>
                <w:sz w:val="12"/>
                <w:szCs w:val="24"/>
              </w:rPr>
            </w:pPr>
          </w:p>
        </w:tc>
        <w:tc>
          <w:tcPr>
            <w:tcW w:w="2249" w:type="dxa"/>
            <w:vAlign w:val="center"/>
            <w:hideMark/>
          </w:tcPr>
          <w:p w14:paraId="52B372B4" w14:textId="5F22D4B0" w:rsidR="00236230" w:rsidRPr="00377A64" w:rsidRDefault="00236230" w:rsidP="00486027">
            <w:pPr>
              <w:autoSpaceDE w:val="0"/>
              <w:autoSpaceDN w:val="0"/>
              <w:adjustRightInd w:val="0"/>
              <w:ind w:firstLine="201"/>
              <w:jc w:val="center"/>
              <w:rPr>
                <w:rFonts w:ascii="Arial" w:hAnsi="Arial" w:cs="Arial"/>
                <w:sz w:val="12"/>
                <w:szCs w:val="24"/>
              </w:rPr>
            </w:pPr>
          </w:p>
        </w:tc>
        <w:tc>
          <w:tcPr>
            <w:tcW w:w="3969" w:type="dxa"/>
            <w:vAlign w:val="center"/>
          </w:tcPr>
          <w:p w14:paraId="49443D3B" w14:textId="05F4E034" w:rsidR="00236230" w:rsidRPr="00377A64" w:rsidRDefault="00236230" w:rsidP="00486027">
            <w:pPr>
              <w:autoSpaceDE w:val="0"/>
              <w:autoSpaceDN w:val="0"/>
              <w:adjustRightInd w:val="0"/>
              <w:jc w:val="both"/>
              <w:rPr>
                <w:rFonts w:ascii="Arial" w:hAnsi="Arial" w:cs="Arial"/>
                <w:sz w:val="12"/>
                <w:szCs w:val="24"/>
              </w:rPr>
            </w:pPr>
          </w:p>
          <w:p w14:paraId="59EDD21B" w14:textId="77777777" w:rsidR="00236230" w:rsidRPr="00377A64" w:rsidRDefault="00236230" w:rsidP="00486027">
            <w:pPr>
              <w:autoSpaceDE w:val="0"/>
              <w:autoSpaceDN w:val="0"/>
              <w:adjustRightInd w:val="0"/>
              <w:jc w:val="both"/>
              <w:rPr>
                <w:rFonts w:ascii="Arial" w:hAnsi="Arial" w:cs="Arial"/>
                <w:sz w:val="12"/>
                <w:szCs w:val="24"/>
              </w:rPr>
            </w:pPr>
          </w:p>
          <w:p w14:paraId="13A22F33" w14:textId="77777777" w:rsidR="00236230" w:rsidRPr="00377A64" w:rsidRDefault="00236230" w:rsidP="00486027">
            <w:pPr>
              <w:autoSpaceDE w:val="0"/>
              <w:autoSpaceDN w:val="0"/>
              <w:adjustRightInd w:val="0"/>
              <w:jc w:val="both"/>
              <w:rPr>
                <w:rFonts w:ascii="Arial" w:hAnsi="Arial" w:cs="Arial"/>
                <w:sz w:val="12"/>
                <w:szCs w:val="24"/>
              </w:rPr>
            </w:pPr>
          </w:p>
        </w:tc>
      </w:tr>
    </w:tbl>
    <w:tbl>
      <w:tblPr>
        <w:tblStyle w:val="Grilledutableau"/>
        <w:tblW w:w="5000" w:type="pct"/>
        <w:tblLook w:val="04A0" w:firstRow="1" w:lastRow="0" w:firstColumn="1" w:lastColumn="0" w:noHBand="0" w:noVBand="1"/>
      </w:tblPr>
      <w:tblGrid>
        <w:gridCol w:w="5541"/>
        <w:gridCol w:w="4372"/>
      </w:tblGrid>
      <w:tr w:rsidR="003B0B85" w:rsidRPr="008F5C2A" w14:paraId="33D80FBA" w14:textId="77777777" w:rsidTr="00A4708B">
        <w:trPr>
          <w:trHeight w:val="998"/>
        </w:trPr>
        <w:tc>
          <w:tcPr>
            <w:tcW w:w="2795" w:type="pct"/>
            <w:vAlign w:val="center"/>
          </w:tcPr>
          <w:p w14:paraId="19361D74" w14:textId="4BFDC34B" w:rsidR="00E13A05" w:rsidRPr="008F5C2A" w:rsidRDefault="00E13A05" w:rsidP="00E13A05">
            <w:pPr>
              <w:autoSpaceDE w:val="0"/>
              <w:autoSpaceDN w:val="0"/>
              <w:adjustRightInd w:val="0"/>
              <w:rPr>
                <w:rFonts w:ascii="Arial" w:hAnsi="Arial" w:cs="Arial"/>
                <w:b/>
                <w:sz w:val="18"/>
                <w:szCs w:val="18"/>
                <w:u w:val="single"/>
              </w:rPr>
            </w:pPr>
            <w:r>
              <w:rPr>
                <w:rFonts w:ascii="Arial" w:hAnsi="Arial" w:cs="Arial"/>
                <w:b/>
                <w:sz w:val="18"/>
                <w:szCs w:val="18"/>
                <w:u w:val="single"/>
              </w:rPr>
              <w:t>Service a</w:t>
            </w:r>
            <w:r w:rsidRPr="008F5C2A">
              <w:rPr>
                <w:rFonts w:ascii="Arial" w:hAnsi="Arial" w:cs="Arial"/>
                <w:b/>
                <w:sz w:val="18"/>
                <w:szCs w:val="18"/>
                <w:u w:val="single"/>
              </w:rPr>
              <w:t>cheteur</w:t>
            </w:r>
            <w:r w:rsidRPr="008F5C2A">
              <w:rPr>
                <w:rFonts w:ascii="Arial" w:hAnsi="Arial" w:cs="Arial"/>
                <w:b/>
                <w:sz w:val="18"/>
                <w:szCs w:val="18"/>
              </w:rPr>
              <w:t> :</w:t>
            </w:r>
          </w:p>
          <w:p w14:paraId="733A2B5C" w14:textId="67D5F962" w:rsidR="003B0B85" w:rsidRPr="008F5C2A" w:rsidRDefault="003B0B85" w:rsidP="00D27241">
            <w:pPr>
              <w:pStyle w:val="Paragraphedeliste"/>
              <w:autoSpaceDE w:val="0"/>
              <w:autoSpaceDN w:val="0"/>
              <w:adjustRightInd w:val="0"/>
              <w:ind w:left="0"/>
              <w:rPr>
                <w:rFonts w:ascii="Arial" w:hAnsi="Arial" w:cs="Arial"/>
                <w:sz w:val="18"/>
                <w:szCs w:val="18"/>
              </w:rPr>
            </w:pPr>
            <w:r w:rsidRPr="008F5C2A">
              <w:rPr>
                <w:rFonts w:ascii="Arial" w:hAnsi="Arial" w:cs="Arial"/>
                <w:sz w:val="18"/>
                <w:szCs w:val="18"/>
              </w:rPr>
              <w:t>Plate-forme commissariat ouest (PFC</w:t>
            </w:r>
            <w:r w:rsidR="00411734" w:rsidRPr="008F5C2A">
              <w:rPr>
                <w:rFonts w:ascii="Arial" w:hAnsi="Arial" w:cs="Arial"/>
                <w:sz w:val="18"/>
                <w:szCs w:val="18"/>
              </w:rPr>
              <w:t xml:space="preserve"> </w:t>
            </w:r>
            <w:r w:rsidR="00FD49F0" w:rsidRPr="008F5C2A">
              <w:rPr>
                <w:rFonts w:ascii="Arial" w:hAnsi="Arial" w:cs="Arial"/>
                <w:sz w:val="18"/>
                <w:szCs w:val="18"/>
              </w:rPr>
              <w:t>O)</w:t>
            </w:r>
            <w:r w:rsidRPr="008F5C2A">
              <w:rPr>
                <w:rFonts w:ascii="Arial" w:hAnsi="Arial" w:cs="Arial"/>
                <w:sz w:val="18"/>
                <w:szCs w:val="18"/>
              </w:rPr>
              <w:t xml:space="preserve"> </w:t>
            </w:r>
          </w:p>
          <w:p w14:paraId="20E9897E" w14:textId="5D4ED620" w:rsidR="008F5C2A" w:rsidRDefault="003B0B85" w:rsidP="008F5C2A">
            <w:pPr>
              <w:pStyle w:val="Paragraphedeliste"/>
              <w:autoSpaceDE w:val="0"/>
              <w:autoSpaceDN w:val="0"/>
              <w:adjustRightInd w:val="0"/>
              <w:ind w:left="0"/>
              <w:rPr>
                <w:rFonts w:ascii="Arial" w:hAnsi="Arial" w:cs="Arial"/>
                <w:sz w:val="18"/>
                <w:szCs w:val="18"/>
              </w:rPr>
            </w:pPr>
            <w:r w:rsidRPr="008F5C2A">
              <w:rPr>
                <w:rFonts w:ascii="Arial" w:hAnsi="Arial" w:cs="Arial"/>
                <w:sz w:val="18"/>
                <w:szCs w:val="18"/>
              </w:rPr>
              <w:t xml:space="preserve">Division Achats Publics </w:t>
            </w:r>
          </w:p>
          <w:p w14:paraId="488BA0A2" w14:textId="706DF005" w:rsidR="008F5C2A" w:rsidRPr="008F5C2A" w:rsidRDefault="003B0B85" w:rsidP="008F5C2A">
            <w:pPr>
              <w:pStyle w:val="Paragraphedeliste"/>
              <w:autoSpaceDE w:val="0"/>
              <w:autoSpaceDN w:val="0"/>
              <w:adjustRightInd w:val="0"/>
              <w:ind w:left="0"/>
              <w:rPr>
                <w:rFonts w:ascii="Arial" w:hAnsi="Arial" w:cs="Arial"/>
                <w:sz w:val="18"/>
                <w:szCs w:val="18"/>
              </w:rPr>
            </w:pPr>
            <w:r w:rsidRPr="008F5C2A">
              <w:rPr>
                <w:rFonts w:ascii="Arial" w:hAnsi="Arial" w:cs="Arial"/>
                <w:sz w:val="18"/>
                <w:szCs w:val="18"/>
              </w:rPr>
              <w:t xml:space="preserve">Bureau Achats </w:t>
            </w:r>
            <w:r w:rsidR="004F4AA0" w:rsidRPr="008F5C2A">
              <w:rPr>
                <w:rFonts w:ascii="Arial" w:hAnsi="Arial" w:cs="Arial"/>
                <w:sz w:val="18"/>
                <w:szCs w:val="18"/>
              </w:rPr>
              <w:t>de</w:t>
            </w:r>
            <w:r w:rsidR="008F5C2A">
              <w:rPr>
                <w:rFonts w:ascii="Arial" w:hAnsi="Arial" w:cs="Arial"/>
                <w:sz w:val="18"/>
                <w:szCs w:val="18"/>
              </w:rPr>
              <w:t xml:space="preserve"> </w:t>
            </w:r>
            <w:sdt>
              <w:sdtPr>
                <w:rPr>
                  <w:rFonts w:ascii="Marianne" w:hAnsi="Marianne" w:cs="Arial"/>
                </w:rPr>
                <w:id w:val="517674492"/>
                <w:placeholder>
                  <w:docPart w:val="F2754C5BC57D4559B2CA574FF7DFB5E9"/>
                </w:placeholder>
                <w15:color w:val="FFFF00"/>
                <w:dropDownList>
                  <w:listItem w:displayText="formation" w:value="formation"/>
                  <w:listItem w:displayText="prestations de services" w:value="prestations de services"/>
                  <w:listItem w:displayText="fournitures-maintenance-multiservices" w:value="fournitures-maintenance-multiservices"/>
                </w:dropDownList>
              </w:sdtPr>
              <w:sdtEndPr/>
              <w:sdtContent>
                <w:r w:rsidR="00020230">
                  <w:rPr>
                    <w:rFonts w:ascii="Marianne" w:hAnsi="Marianne" w:cs="Arial"/>
                  </w:rPr>
                  <w:t>formation</w:t>
                </w:r>
              </w:sdtContent>
            </w:sdt>
          </w:p>
          <w:p w14:paraId="6C31FE87" w14:textId="4A917401" w:rsidR="003B0B85" w:rsidRPr="008F5C2A" w:rsidRDefault="003B0B85" w:rsidP="00D27241">
            <w:pPr>
              <w:pStyle w:val="Paragraphedeliste"/>
              <w:autoSpaceDE w:val="0"/>
              <w:autoSpaceDN w:val="0"/>
              <w:adjustRightInd w:val="0"/>
              <w:ind w:left="0"/>
              <w:rPr>
                <w:rFonts w:ascii="Arial" w:hAnsi="Arial" w:cs="Arial"/>
                <w:sz w:val="18"/>
                <w:szCs w:val="18"/>
              </w:rPr>
            </w:pPr>
            <w:r w:rsidRPr="008F5C2A">
              <w:rPr>
                <w:rFonts w:ascii="Arial" w:hAnsi="Arial" w:cs="Arial"/>
                <w:sz w:val="18"/>
                <w:szCs w:val="18"/>
              </w:rPr>
              <w:t>Quartier Foch - BP 22 - 35998 - Rennes cedex 9</w:t>
            </w:r>
          </w:p>
          <w:p w14:paraId="2F86167A" w14:textId="73E86EB8" w:rsidR="00450159" w:rsidRPr="008F5C2A" w:rsidRDefault="00450159" w:rsidP="00A67935">
            <w:pPr>
              <w:pStyle w:val="Paragraphedeliste"/>
              <w:autoSpaceDE w:val="0"/>
              <w:autoSpaceDN w:val="0"/>
              <w:adjustRightInd w:val="0"/>
              <w:ind w:left="0"/>
              <w:rPr>
                <w:rFonts w:ascii="Arial" w:hAnsi="Arial" w:cs="Arial"/>
                <w:sz w:val="18"/>
                <w:szCs w:val="18"/>
              </w:rPr>
            </w:pPr>
          </w:p>
        </w:tc>
        <w:tc>
          <w:tcPr>
            <w:tcW w:w="2205" w:type="pct"/>
            <w:vAlign w:val="center"/>
          </w:tcPr>
          <w:p w14:paraId="760302D8" w14:textId="70F1F374" w:rsidR="00610C17" w:rsidRPr="008F5C2A" w:rsidRDefault="003B0B85" w:rsidP="003B0B85">
            <w:pPr>
              <w:autoSpaceDE w:val="0"/>
              <w:autoSpaceDN w:val="0"/>
              <w:adjustRightInd w:val="0"/>
              <w:ind w:left="32"/>
              <w:rPr>
                <w:rFonts w:ascii="Arial" w:hAnsi="Arial" w:cs="Arial"/>
                <w:sz w:val="18"/>
                <w:szCs w:val="18"/>
              </w:rPr>
            </w:pPr>
            <w:r w:rsidRPr="008F5C2A">
              <w:rPr>
                <w:rFonts w:ascii="Arial" w:hAnsi="Arial" w:cs="Arial"/>
                <w:b/>
                <w:sz w:val="18"/>
                <w:szCs w:val="18"/>
                <w:u w:val="single"/>
              </w:rPr>
              <w:t xml:space="preserve">SIRET </w:t>
            </w:r>
            <w:r w:rsidR="001B7296" w:rsidRPr="008F5C2A">
              <w:rPr>
                <w:rFonts w:ascii="Arial" w:hAnsi="Arial" w:cs="Arial"/>
                <w:b/>
                <w:sz w:val="18"/>
                <w:szCs w:val="18"/>
                <w:u w:val="single"/>
              </w:rPr>
              <w:t>unique de l’</w:t>
            </w:r>
            <w:r w:rsidRPr="008F5C2A">
              <w:rPr>
                <w:rFonts w:ascii="Arial" w:hAnsi="Arial" w:cs="Arial"/>
                <w:b/>
                <w:sz w:val="18"/>
                <w:szCs w:val="18"/>
                <w:u w:val="single"/>
              </w:rPr>
              <w:t>Etat</w:t>
            </w:r>
            <w:r w:rsidRPr="008F5C2A">
              <w:rPr>
                <w:rFonts w:ascii="Arial" w:hAnsi="Arial" w:cs="Arial"/>
                <w:sz w:val="18"/>
                <w:szCs w:val="18"/>
              </w:rPr>
              <w:t xml:space="preserve"> : </w:t>
            </w:r>
            <w:r w:rsidRPr="008F5C2A">
              <w:rPr>
                <w:rFonts w:ascii="Arial" w:hAnsi="Arial" w:cs="Arial"/>
                <w:b/>
                <w:sz w:val="18"/>
                <w:szCs w:val="18"/>
              </w:rPr>
              <w:t>110 002 011 00044</w:t>
            </w:r>
            <w:r w:rsidR="004F4AA0" w:rsidRPr="008F5C2A">
              <w:rPr>
                <w:rFonts w:ascii="Arial" w:hAnsi="Arial" w:cs="Arial"/>
                <w:sz w:val="18"/>
                <w:szCs w:val="18"/>
              </w:rPr>
              <w:t xml:space="preserve"> </w:t>
            </w:r>
          </w:p>
          <w:p w14:paraId="2F088F1E" w14:textId="45DACDFD" w:rsidR="003B0B85" w:rsidRPr="008F5C2A" w:rsidRDefault="004F4AA0" w:rsidP="003B0B85">
            <w:pPr>
              <w:autoSpaceDE w:val="0"/>
              <w:autoSpaceDN w:val="0"/>
              <w:adjustRightInd w:val="0"/>
              <w:ind w:left="32"/>
              <w:rPr>
                <w:rFonts w:ascii="Arial" w:hAnsi="Arial" w:cs="Arial"/>
                <w:b/>
                <w:sz w:val="18"/>
                <w:szCs w:val="18"/>
              </w:rPr>
            </w:pPr>
            <w:r w:rsidRPr="008F5C2A">
              <w:rPr>
                <w:rFonts w:ascii="Arial" w:hAnsi="Arial" w:cs="Arial"/>
                <w:b/>
                <w:sz w:val="18"/>
                <w:szCs w:val="18"/>
              </w:rPr>
              <w:t>(</w:t>
            </w:r>
            <w:r w:rsidR="00B72F3C" w:rsidRPr="008F5C2A">
              <w:rPr>
                <w:rFonts w:ascii="Arial" w:hAnsi="Arial" w:cs="Arial"/>
                <w:b/>
                <w:sz w:val="18"/>
                <w:szCs w:val="18"/>
              </w:rPr>
              <w:t>À</w:t>
            </w:r>
            <w:r w:rsidRPr="008F5C2A">
              <w:rPr>
                <w:rFonts w:ascii="Arial" w:hAnsi="Arial" w:cs="Arial"/>
                <w:b/>
                <w:sz w:val="18"/>
                <w:szCs w:val="18"/>
              </w:rPr>
              <w:t xml:space="preserve"> utiliser pour la facturation électronique)</w:t>
            </w:r>
          </w:p>
          <w:p w14:paraId="2A0B73C7" w14:textId="77777777" w:rsidR="004F4AA0" w:rsidRPr="008F5C2A" w:rsidRDefault="004F4AA0" w:rsidP="003B0B85">
            <w:pPr>
              <w:autoSpaceDE w:val="0"/>
              <w:autoSpaceDN w:val="0"/>
              <w:adjustRightInd w:val="0"/>
              <w:spacing w:before="60"/>
              <w:ind w:left="32"/>
              <w:rPr>
                <w:rFonts w:ascii="Arial" w:hAnsi="Arial" w:cs="Arial"/>
                <w:b/>
                <w:sz w:val="18"/>
                <w:szCs w:val="18"/>
                <w:u w:val="single"/>
              </w:rPr>
            </w:pPr>
          </w:p>
          <w:p w14:paraId="60C7E536" w14:textId="1D6A3C8B" w:rsidR="003B0B85" w:rsidRPr="008F5C2A" w:rsidRDefault="00411734" w:rsidP="00450159">
            <w:pPr>
              <w:autoSpaceDE w:val="0"/>
              <w:autoSpaceDN w:val="0"/>
              <w:adjustRightInd w:val="0"/>
              <w:spacing w:before="60"/>
              <w:ind w:left="32"/>
              <w:rPr>
                <w:rFonts w:ascii="Arial" w:hAnsi="Arial" w:cs="Arial"/>
                <w:i/>
                <w:sz w:val="18"/>
                <w:szCs w:val="18"/>
              </w:rPr>
            </w:pPr>
            <w:r w:rsidRPr="008F5C2A">
              <w:rPr>
                <w:rFonts w:ascii="Arial" w:hAnsi="Arial" w:cs="Arial"/>
                <w:i/>
                <w:sz w:val="18"/>
                <w:szCs w:val="18"/>
                <w:u w:val="single"/>
              </w:rPr>
              <w:t xml:space="preserve">SIRET PFC </w:t>
            </w:r>
            <w:r w:rsidR="003B0B85" w:rsidRPr="008F5C2A">
              <w:rPr>
                <w:rFonts w:ascii="Arial" w:hAnsi="Arial" w:cs="Arial"/>
                <w:i/>
                <w:sz w:val="18"/>
                <w:szCs w:val="18"/>
                <w:u w:val="single"/>
              </w:rPr>
              <w:t>O</w:t>
            </w:r>
            <w:r w:rsidR="003B0B85" w:rsidRPr="008F5C2A">
              <w:rPr>
                <w:rFonts w:ascii="Arial" w:hAnsi="Arial" w:cs="Arial"/>
                <w:i/>
                <w:sz w:val="18"/>
                <w:szCs w:val="18"/>
              </w:rPr>
              <w:t> : 130 015 407 00013</w:t>
            </w:r>
          </w:p>
          <w:p w14:paraId="46192481" w14:textId="24D606BA" w:rsidR="001B7296" w:rsidRPr="008F5C2A" w:rsidRDefault="001B7296" w:rsidP="00450159">
            <w:pPr>
              <w:autoSpaceDE w:val="0"/>
              <w:autoSpaceDN w:val="0"/>
              <w:adjustRightInd w:val="0"/>
              <w:spacing w:before="60"/>
              <w:ind w:left="32"/>
              <w:rPr>
                <w:rFonts w:ascii="Arial" w:hAnsi="Arial" w:cs="Arial"/>
                <w:i/>
                <w:sz w:val="18"/>
                <w:szCs w:val="18"/>
              </w:rPr>
            </w:pPr>
            <w:r w:rsidRPr="008F5C2A">
              <w:rPr>
                <w:rFonts w:ascii="Arial" w:hAnsi="Arial" w:cs="Arial"/>
                <w:i/>
                <w:sz w:val="18"/>
                <w:szCs w:val="18"/>
              </w:rPr>
              <w:t>(pour information)</w:t>
            </w:r>
          </w:p>
        </w:tc>
      </w:tr>
      <w:tr w:rsidR="003B0B85" w:rsidRPr="008F5C2A" w14:paraId="2D878728" w14:textId="77777777" w:rsidTr="00BA234C">
        <w:trPr>
          <w:trHeight w:val="985"/>
        </w:trPr>
        <w:tc>
          <w:tcPr>
            <w:tcW w:w="2795" w:type="pct"/>
            <w:vAlign w:val="center"/>
          </w:tcPr>
          <w:p w14:paraId="164D0A84" w14:textId="77777777" w:rsidR="007D6D21" w:rsidRPr="00A07373" w:rsidRDefault="007D6D21" w:rsidP="004D4DA5">
            <w:pPr>
              <w:autoSpaceDE w:val="0"/>
              <w:autoSpaceDN w:val="0"/>
              <w:adjustRightInd w:val="0"/>
              <w:rPr>
                <w:rFonts w:ascii="Arial" w:hAnsi="Arial" w:cs="Arial"/>
                <w:b/>
                <w:sz w:val="18"/>
                <w:szCs w:val="18"/>
                <w:highlight w:val="yellow"/>
                <w:u w:val="single"/>
              </w:rPr>
            </w:pPr>
          </w:p>
          <w:p w14:paraId="4683871B" w14:textId="3625614F" w:rsidR="003B0B85" w:rsidRPr="00BA234C" w:rsidRDefault="003B0B85" w:rsidP="004D4DA5">
            <w:pPr>
              <w:autoSpaceDE w:val="0"/>
              <w:autoSpaceDN w:val="0"/>
              <w:adjustRightInd w:val="0"/>
              <w:rPr>
                <w:rFonts w:ascii="Arial" w:hAnsi="Arial" w:cs="Arial"/>
                <w:b/>
                <w:sz w:val="18"/>
                <w:szCs w:val="18"/>
              </w:rPr>
            </w:pPr>
            <w:r w:rsidRPr="00BA234C">
              <w:rPr>
                <w:rFonts w:ascii="Arial" w:hAnsi="Arial" w:cs="Arial"/>
                <w:b/>
                <w:sz w:val="18"/>
                <w:szCs w:val="18"/>
                <w:u w:val="single"/>
              </w:rPr>
              <w:t>Service exécutant</w:t>
            </w:r>
            <w:r w:rsidR="003513F9" w:rsidRPr="00BA234C">
              <w:rPr>
                <w:rFonts w:ascii="Arial" w:hAnsi="Arial" w:cs="Arial"/>
                <w:b/>
                <w:sz w:val="18"/>
                <w:szCs w:val="18"/>
              </w:rPr>
              <w:t> :</w:t>
            </w:r>
          </w:p>
          <w:p w14:paraId="08A8D51C" w14:textId="695E4FE6" w:rsidR="00D57954" w:rsidRDefault="00BA234C" w:rsidP="00D57954">
            <w:pPr>
              <w:pStyle w:val="Paragraphedeliste"/>
              <w:autoSpaceDE w:val="0"/>
              <w:autoSpaceDN w:val="0"/>
              <w:adjustRightInd w:val="0"/>
              <w:ind w:left="0"/>
              <w:rPr>
                <w:rFonts w:ascii="Arial" w:hAnsi="Arial" w:cs="Arial"/>
                <w:sz w:val="18"/>
                <w:szCs w:val="18"/>
              </w:rPr>
            </w:pPr>
            <w:r w:rsidRPr="00BA234C">
              <w:rPr>
                <w:rFonts w:ascii="Arial" w:hAnsi="Arial" w:cs="Arial"/>
                <w:sz w:val="18"/>
                <w:szCs w:val="18"/>
              </w:rPr>
              <w:t>Plate-Forme Commissariat Est (PFC Est)</w:t>
            </w:r>
          </w:p>
          <w:p w14:paraId="5E2066A1" w14:textId="77777777" w:rsidR="00BA234C" w:rsidRPr="00BA234C" w:rsidRDefault="00BA234C" w:rsidP="00BA234C">
            <w:pPr>
              <w:pStyle w:val="Paragraphedeliste"/>
              <w:autoSpaceDE w:val="0"/>
              <w:autoSpaceDN w:val="0"/>
              <w:adjustRightInd w:val="0"/>
              <w:ind w:left="0"/>
              <w:rPr>
                <w:rFonts w:ascii="Arial" w:hAnsi="Arial" w:cs="Arial"/>
                <w:sz w:val="18"/>
                <w:szCs w:val="18"/>
              </w:rPr>
            </w:pPr>
            <w:r w:rsidRPr="00BA234C">
              <w:rPr>
                <w:rFonts w:ascii="Arial" w:hAnsi="Arial" w:cs="Arial"/>
                <w:sz w:val="18"/>
                <w:szCs w:val="18"/>
              </w:rPr>
              <w:t>10, rue d’Asfeld</w:t>
            </w:r>
          </w:p>
          <w:p w14:paraId="62B2A10E" w14:textId="77777777" w:rsidR="00BA234C" w:rsidRPr="00BA234C" w:rsidRDefault="00BA234C" w:rsidP="00BA234C">
            <w:pPr>
              <w:pStyle w:val="Paragraphedeliste"/>
              <w:autoSpaceDE w:val="0"/>
              <w:autoSpaceDN w:val="0"/>
              <w:adjustRightInd w:val="0"/>
              <w:ind w:left="0"/>
              <w:rPr>
                <w:rFonts w:ascii="Arial" w:hAnsi="Arial" w:cs="Arial"/>
                <w:sz w:val="18"/>
                <w:szCs w:val="18"/>
              </w:rPr>
            </w:pPr>
            <w:r w:rsidRPr="00BA234C">
              <w:rPr>
                <w:rFonts w:ascii="Arial" w:hAnsi="Arial" w:cs="Arial"/>
                <w:sz w:val="18"/>
                <w:szCs w:val="18"/>
              </w:rPr>
              <w:t>CS 82004</w:t>
            </w:r>
          </w:p>
          <w:p w14:paraId="622C09B6" w14:textId="2811ACF7" w:rsidR="00BA234C" w:rsidRDefault="00BA234C" w:rsidP="00BA234C">
            <w:pPr>
              <w:pStyle w:val="Paragraphedeliste"/>
              <w:autoSpaceDE w:val="0"/>
              <w:autoSpaceDN w:val="0"/>
              <w:adjustRightInd w:val="0"/>
              <w:ind w:left="0"/>
              <w:rPr>
                <w:rFonts w:ascii="Arial" w:hAnsi="Arial" w:cs="Arial"/>
                <w:sz w:val="18"/>
                <w:szCs w:val="18"/>
              </w:rPr>
            </w:pPr>
            <w:r w:rsidRPr="00BA234C">
              <w:rPr>
                <w:rFonts w:ascii="Arial" w:hAnsi="Arial" w:cs="Arial"/>
                <w:sz w:val="18"/>
                <w:szCs w:val="18"/>
              </w:rPr>
              <w:t>57044 METZ CEDEX 1</w:t>
            </w:r>
          </w:p>
          <w:p w14:paraId="11E9A9CF" w14:textId="77777777" w:rsidR="00BA234C" w:rsidRPr="00A07373" w:rsidRDefault="00BA234C" w:rsidP="00D57954">
            <w:pPr>
              <w:pStyle w:val="Paragraphedeliste"/>
              <w:autoSpaceDE w:val="0"/>
              <w:autoSpaceDN w:val="0"/>
              <w:adjustRightInd w:val="0"/>
              <w:ind w:left="0"/>
              <w:rPr>
                <w:rFonts w:ascii="Arial" w:hAnsi="Arial" w:cs="Arial"/>
                <w:sz w:val="18"/>
                <w:szCs w:val="18"/>
                <w:highlight w:val="yellow"/>
              </w:rPr>
            </w:pPr>
          </w:p>
          <w:p w14:paraId="015AD125" w14:textId="77777777" w:rsidR="00610C17" w:rsidRPr="00BA234C" w:rsidRDefault="003B0B85" w:rsidP="00610C17">
            <w:pPr>
              <w:autoSpaceDE w:val="0"/>
              <w:autoSpaceDN w:val="0"/>
              <w:adjustRightInd w:val="0"/>
              <w:rPr>
                <w:rFonts w:ascii="Arial" w:hAnsi="Arial" w:cs="Arial"/>
                <w:b/>
                <w:sz w:val="18"/>
                <w:szCs w:val="18"/>
              </w:rPr>
            </w:pPr>
            <w:r w:rsidRPr="00BA234C">
              <w:rPr>
                <w:rFonts w:ascii="Arial" w:hAnsi="Arial" w:cs="Arial"/>
                <w:b/>
                <w:sz w:val="18"/>
                <w:szCs w:val="18"/>
              </w:rPr>
              <w:t xml:space="preserve">Code service exécutant (SE) : </w:t>
            </w:r>
          </w:p>
          <w:p w14:paraId="00ABC8A9" w14:textId="5273898B" w:rsidR="003B0B85" w:rsidRPr="00BA234C" w:rsidRDefault="00BA234C" w:rsidP="00610C17">
            <w:pPr>
              <w:autoSpaceDE w:val="0"/>
              <w:autoSpaceDN w:val="0"/>
              <w:adjustRightInd w:val="0"/>
              <w:rPr>
                <w:rFonts w:ascii="Arial" w:hAnsi="Arial" w:cs="Arial"/>
                <w:b/>
                <w:sz w:val="18"/>
                <w:szCs w:val="18"/>
              </w:rPr>
            </w:pPr>
            <w:r w:rsidRPr="00BA234C">
              <w:rPr>
                <w:rFonts w:ascii="Arial" w:hAnsi="Arial" w:cs="Arial"/>
                <w:b/>
                <w:sz w:val="18"/>
                <w:szCs w:val="18"/>
              </w:rPr>
              <w:t>D0410U4057</w:t>
            </w:r>
            <w:r w:rsidR="009715F5" w:rsidRPr="00BA234C">
              <w:rPr>
                <w:rFonts w:ascii="Arial" w:hAnsi="Arial" w:cs="Arial"/>
                <w:b/>
                <w:sz w:val="18"/>
                <w:szCs w:val="18"/>
              </w:rPr>
              <w:t xml:space="preserve"> (à utiliser pour la facturation électronique)</w:t>
            </w:r>
          </w:p>
          <w:p w14:paraId="3F75F4D9" w14:textId="07A283ED" w:rsidR="00450159" w:rsidRPr="00A07373" w:rsidRDefault="00450159" w:rsidP="00610C17">
            <w:pPr>
              <w:autoSpaceDE w:val="0"/>
              <w:autoSpaceDN w:val="0"/>
              <w:adjustRightInd w:val="0"/>
              <w:rPr>
                <w:rFonts w:ascii="Arial" w:hAnsi="Arial" w:cs="Arial"/>
                <w:b/>
                <w:sz w:val="18"/>
                <w:szCs w:val="18"/>
                <w:highlight w:val="yellow"/>
                <w:u w:val="single"/>
              </w:rPr>
            </w:pPr>
          </w:p>
        </w:tc>
        <w:tc>
          <w:tcPr>
            <w:tcW w:w="2205" w:type="pct"/>
          </w:tcPr>
          <w:p w14:paraId="62464B30" w14:textId="77777777" w:rsidR="00BA234C" w:rsidRDefault="00BA234C" w:rsidP="00BA234C">
            <w:pPr>
              <w:autoSpaceDE w:val="0"/>
              <w:autoSpaceDN w:val="0"/>
              <w:adjustRightInd w:val="0"/>
              <w:rPr>
                <w:rFonts w:ascii="Arial" w:hAnsi="Arial" w:cs="Arial"/>
                <w:b/>
                <w:sz w:val="18"/>
                <w:szCs w:val="18"/>
                <w:u w:val="single"/>
              </w:rPr>
            </w:pPr>
          </w:p>
          <w:p w14:paraId="24B8C0DC" w14:textId="29F6206A" w:rsidR="003B0B85" w:rsidRPr="00BA234C" w:rsidRDefault="003B0B85" w:rsidP="00BA234C">
            <w:pPr>
              <w:autoSpaceDE w:val="0"/>
              <w:autoSpaceDN w:val="0"/>
              <w:adjustRightInd w:val="0"/>
              <w:rPr>
                <w:rFonts w:ascii="Arial" w:hAnsi="Arial" w:cs="Arial"/>
                <w:sz w:val="18"/>
                <w:szCs w:val="18"/>
              </w:rPr>
            </w:pPr>
            <w:r w:rsidRPr="00BA234C">
              <w:rPr>
                <w:rFonts w:ascii="Arial" w:hAnsi="Arial" w:cs="Arial"/>
                <w:b/>
                <w:sz w:val="18"/>
                <w:szCs w:val="18"/>
                <w:u w:val="single"/>
              </w:rPr>
              <w:t>Comptable assignataire</w:t>
            </w:r>
            <w:r w:rsidR="00FD49F0" w:rsidRPr="00BA234C">
              <w:rPr>
                <w:rFonts w:ascii="Arial" w:hAnsi="Arial" w:cs="Arial"/>
                <w:sz w:val="18"/>
                <w:szCs w:val="18"/>
              </w:rPr>
              <w:t> :</w:t>
            </w:r>
          </w:p>
          <w:p w14:paraId="629E541F" w14:textId="5F746254" w:rsidR="00BA234C" w:rsidRPr="00BA234C" w:rsidRDefault="00C44298" w:rsidP="00BA234C">
            <w:pPr>
              <w:autoSpaceDE w:val="0"/>
              <w:autoSpaceDN w:val="0"/>
              <w:adjustRightInd w:val="0"/>
              <w:ind w:left="34"/>
              <w:rPr>
                <w:rFonts w:ascii="Arial" w:hAnsi="Arial" w:cs="Arial"/>
                <w:sz w:val="18"/>
                <w:szCs w:val="18"/>
              </w:rPr>
            </w:pPr>
            <w:r w:rsidRPr="00BA234C">
              <w:rPr>
                <w:rFonts w:ascii="Arial" w:hAnsi="Arial" w:cs="Arial"/>
                <w:sz w:val="18"/>
                <w:szCs w:val="18"/>
              </w:rPr>
              <w:t>Direction départeme</w:t>
            </w:r>
            <w:r w:rsidR="00BA234C" w:rsidRPr="00BA234C">
              <w:rPr>
                <w:rFonts w:ascii="Arial" w:hAnsi="Arial" w:cs="Arial"/>
                <w:sz w:val="18"/>
                <w:szCs w:val="18"/>
              </w:rPr>
              <w:t>ntale des finances publiques (DDFIP) de la Moselle</w:t>
            </w:r>
          </w:p>
          <w:p w14:paraId="6F0E1EE6" w14:textId="77777777" w:rsidR="00BA234C" w:rsidRPr="00BA234C" w:rsidRDefault="00BA234C" w:rsidP="00BA234C">
            <w:pPr>
              <w:autoSpaceDE w:val="0"/>
              <w:autoSpaceDN w:val="0"/>
              <w:adjustRightInd w:val="0"/>
              <w:ind w:left="34"/>
              <w:rPr>
                <w:rFonts w:ascii="Arial" w:hAnsi="Arial" w:cs="Arial"/>
                <w:sz w:val="18"/>
                <w:szCs w:val="18"/>
              </w:rPr>
            </w:pPr>
            <w:r w:rsidRPr="00BA234C">
              <w:rPr>
                <w:rFonts w:ascii="Arial" w:hAnsi="Arial" w:cs="Arial"/>
                <w:sz w:val="18"/>
                <w:szCs w:val="18"/>
              </w:rPr>
              <w:t>1 rue François de Curel</w:t>
            </w:r>
          </w:p>
          <w:p w14:paraId="0BC43E24" w14:textId="77777777" w:rsidR="00BA234C" w:rsidRPr="00BA234C" w:rsidRDefault="00BA234C" w:rsidP="00BA234C">
            <w:pPr>
              <w:autoSpaceDE w:val="0"/>
              <w:autoSpaceDN w:val="0"/>
              <w:adjustRightInd w:val="0"/>
              <w:ind w:left="34"/>
              <w:rPr>
                <w:rFonts w:ascii="Arial" w:hAnsi="Arial" w:cs="Arial"/>
                <w:sz w:val="18"/>
                <w:szCs w:val="18"/>
              </w:rPr>
            </w:pPr>
            <w:r w:rsidRPr="00BA234C">
              <w:rPr>
                <w:rFonts w:ascii="Arial" w:hAnsi="Arial" w:cs="Arial"/>
                <w:sz w:val="18"/>
                <w:szCs w:val="18"/>
              </w:rPr>
              <w:t>BP 41054</w:t>
            </w:r>
          </w:p>
          <w:p w14:paraId="2B3F0332" w14:textId="501F8E91" w:rsidR="001D1C04" w:rsidRPr="00A07373" w:rsidRDefault="00BA234C" w:rsidP="00BA234C">
            <w:pPr>
              <w:autoSpaceDE w:val="0"/>
              <w:autoSpaceDN w:val="0"/>
              <w:adjustRightInd w:val="0"/>
              <w:ind w:left="32"/>
              <w:rPr>
                <w:rFonts w:ascii="Arial" w:hAnsi="Arial" w:cs="Arial"/>
                <w:b/>
                <w:sz w:val="18"/>
                <w:szCs w:val="18"/>
                <w:highlight w:val="yellow"/>
                <w:u w:val="single"/>
              </w:rPr>
            </w:pPr>
            <w:r w:rsidRPr="00BA234C">
              <w:rPr>
                <w:rFonts w:ascii="Arial" w:hAnsi="Arial" w:cs="Arial"/>
                <w:sz w:val="18"/>
                <w:szCs w:val="18"/>
              </w:rPr>
              <w:t xml:space="preserve">57036 Metz Cedex </w:t>
            </w:r>
          </w:p>
        </w:tc>
      </w:tr>
      <w:tr w:rsidR="003F26C5" w:rsidRPr="008F5C2A" w14:paraId="1AC04EA5" w14:textId="77777777" w:rsidTr="00B62A85">
        <w:trPr>
          <w:trHeight w:val="370"/>
        </w:trPr>
        <w:tc>
          <w:tcPr>
            <w:tcW w:w="5000" w:type="pct"/>
            <w:gridSpan w:val="2"/>
            <w:vAlign w:val="center"/>
          </w:tcPr>
          <w:p w14:paraId="3C740180" w14:textId="77777777" w:rsidR="007D6D21" w:rsidRPr="008F5C2A" w:rsidRDefault="007D6D21" w:rsidP="003F26C5">
            <w:pPr>
              <w:autoSpaceDE w:val="0"/>
              <w:autoSpaceDN w:val="0"/>
              <w:adjustRightInd w:val="0"/>
              <w:jc w:val="center"/>
              <w:rPr>
                <w:rFonts w:ascii="Arial" w:hAnsi="Arial" w:cs="Arial"/>
                <w:b/>
                <w:sz w:val="18"/>
                <w:szCs w:val="18"/>
                <w:u w:val="single"/>
              </w:rPr>
            </w:pPr>
          </w:p>
          <w:p w14:paraId="2DF6D8E6" w14:textId="4E7A1492" w:rsidR="003F26C5" w:rsidRPr="008F5C2A" w:rsidRDefault="003F26C5" w:rsidP="003F26C5">
            <w:pPr>
              <w:autoSpaceDE w:val="0"/>
              <w:autoSpaceDN w:val="0"/>
              <w:adjustRightInd w:val="0"/>
              <w:jc w:val="center"/>
              <w:rPr>
                <w:rFonts w:ascii="Arial" w:hAnsi="Arial" w:cs="Arial"/>
                <w:b/>
                <w:sz w:val="18"/>
                <w:szCs w:val="18"/>
                <w:u w:val="single"/>
              </w:rPr>
            </w:pPr>
            <w:r w:rsidRPr="008F5C2A">
              <w:rPr>
                <w:rFonts w:ascii="Arial" w:hAnsi="Arial" w:cs="Arial"/>
                <w:b/>
                <w:sz w:val="18"/>
                <w:szCs w:val="18"/>
                <w:u w:val="single"/>
              </w:rPr>
              <w:t>Points de contact</w:t>
            </w:r>
            <w:r w:rsidRPr="008F5C2A">
              <w:rPr>
                <w:rFonts w:ascii="Arial" w:hAnsi="Arial" w:cs="Arial"/>
                <w:b/>
                <w:sz w:val="18"/>
                <w:szCs w:val="18"/>
              </w:rPr>
              <w:t> :</w:t>
            </w:r>
          </w:p>
          <w:p w14:paraId="4BBD1881" w14:textId="67188F22" w:rsidR="00CD73B8" w:rsidRPr="006D6DEA" w:rsidRDefault="001D1C04" w:rsidP="002570E0">
            <w:pPr>
              <w:autoSpaceDE w:val="0"/>
              <w:autoSpaceDN w:val="0"/>
              <w:adjustRightInd w:val="0"/>
              <w:spacing w:before="60"/>
              <w:rPr>
                <w:rStyle w:val="Lienhypertexte"/>
                <w:rFonts w:ascii="Arial" w:hAnsi="Arial" w:cs="Arial"/>
                <w:sz w:val="16"/>
                <w:szCs w:val="18"/>
              </w:rPr>
            </w:pPr>
            <w:r w:rsidRPr="008F5C2A">
              <w:rPr>
                <w:rFonts w:ascii="Arial" w:hAnsi="Arial" w:cs="Arial"/>
                <w:sz w:val="18"/>
                <w:szCs w:val="18"/>
                <w:u w:val="single"/>
              </w:rPr>
              <w:t>P</w:t>
            </w:r>
            <w:r w:rsidR="00A67935" w:rsidRPr="008F5C2A">
              <w:rPr>
                <w:rFonts w:ascii="Arial" w:hAnsi="Arial" w:cs="Arial"/>
                <w:sz w:val="18"/>
                <w:szCs w:val="18"/>
                <w:u w:val="single"/>
              </w:rPr>
              <w:t>rocédure</w:t>
            </w:r>
            <w:r w:rsidRPr="00A07373">
              <w:rPr>
                <w:rFonts w:ascii="Arial" w:hAnsi="Arial" w:cs="Arial"/>
                <w:sz w:val="18"/>
                <w:szCs w:val="18"/>
              </w:rPr>
              <w:t xml:space="preserve"> </w:t>
            </w:r>
            <w:r w:rsidR="003F26C5" w:rsidRPr="008F5C2A">
              <w:rPr>
                <w:rFonts w:ascii="Arial" w:hAnsi="Arial" w:cs="Arial"/>
                <w:sz w:val="18"/>
                <w:szCs w:val="18"/>
              </w:rPr>
              <w:t>:</w:t>
            </w:r>
            <w:r w:rsidR="0017555B" w:rsidRPr="008F5C2A">
              <w:rPr>
                <w:rFonts w:ascii="Arial" w:hAnsi="Arial" w:cs="Arial"/>
                <w:sz w:val="18"/>
                <w:szCs w:val="18"/>
              </w:rPr>
              <w:t xml:space="preserve">        </w:t>
            </w:r>
            <w:r w:rsidR="00C56D04" w:rsidRPr="00C56D04">
              <w:rPr>
                <w:rFonts w:ascii="Arial" w:hAnsi="Arial" w:cs="Arial"/>
                <w:sz w:val="20"/>
                <w:szCs w:val="20"/>
              </w:rPr>
              <w:t xml:space="preserve"> </w:t>
            </w:r>
            <w:r w:rsidR="00920F71">
              <w:rPr>
                <w:rFonts w:ascii="Arial" w:hAnsi="Arial" w:cs="Arial"/>
                <w:sz w:val="20"/>
                <w:szCs w:val="20"/>
              </w:rPr>
              <w:t xml:space="preserve">                           </w:t>
            </w:r>
            <w:hyperlink r:id="rId13" w:history="1">
              <w:r w:rsidR="006D6DEA" w:rsidRPr="006D6DEA">
                <w:rPr>
                  <w:rStyle w:val="Lienhypertexte"/>
                  <w:rFonts w:ascii="Arial" w:hAnsi="Arial" w:cs="Arial"/>
                  <w:sz w:val="18"/>
                  <w:szCs w:val="20"/>
                </w:rPr>
                <w:t>pfc-ouest-dap-</w:t>
              </w:r>
              <w:r w:rsidR="006D6DEA" w:rsidRPr="006D6DEA">
                <w:rPr>
                  <w:rStyle w:val="Lienhypertexte"/>
                  <w:sz w:val="18"/>
                  <w:szCs w:val="20"/>
                </w:rPr>
                <w:t>fo</w:t>
              </w:r>
              <w:r w:rsidR="006D6DEA" w:rsidRPr="006D6DEA">
                <w:rPr>
                  <w:rStyle w:val="Lienhypertexte"/>
                  <w:rFonts w:ascii="Arial" w:hAnsi="Arial" w:cs="Arial"/>
                  <w:sz w:val="18"/>
                  <w:szCs w:val="20"/>
                </w:rPr>
                <w:t>.charge-rel-entr.fct@intradef.gouv.fr</w:t>
              </w:r>
            </w:hyperlink>
          </w:p>
          <w:p w14:paraId="18D7B685" w14:textId="393E51FD" w:rsidR="006D6DEA" w:rsidRDefault="00A67935" w:rsidP="002570E0">
            <w:pPr>
              <w:autoSpaceDE w:val="0"/>
              <w:autoSpaceDN w:val="0"/>
              <w:adjustRightInd w:val="0"/>
              <w:spacing w:before="60"/>
              <w:rPr>
                <w:rFonts w:ascii="Arial" w:hAnsi="Arial" w:cs="Arial"/>
                <w:sz w:val="18"/>
                <w:szCs w:val="18"/>
              </w:rPr>
            </w:pPr>
            <w:r w:rsidRPr="008F5C2A">
              <w:rPr>
                <w:rFonts w:ascii="Arial" w:hAnsi="Arial" w:cs="Arial"/>
                <w:sz w:val="18"/>
                <w:szCs w:val="18"/>
                <w:u w:val="single"/>
              </w:rPr>
              <w:t>T</w:t>
            </w:r>
            <w:r w:rsidR="003F26C5" w:rsidRPr="008F5C2A">
              <w:rPr>
                <w:rFonts w:ascii="Arial" w:hAnsi="Arial" w:cs="Arial"/>
                <w:sz w:val="18"/>
                <w:szCs w:val="18"/>
                <w:u w:val="single"/>
              </w:rPr>
              <w:t>echnique</w:t>
            </w:r>
            <w:r w:rsidR="003F26C5" w:rsidRPr="008F5C2A">
              <w:rPr>
                <w:rFonts w:ascii="Arial" w:hAnsi="Arial" w:cs="Arial"/>
                <w:sz w:val="18"/>
                <w:szCs w:val="18"/>
              </w:rPr>
              <w:t xml:space="preserve"> : </w:t>
            </w:r>
            <w:r w:rsidR="0017555B" w:rsidRPr="008F5C2A">
              <w:rPr>
                <w:rFonts w:ascii="Arial" w:hAnsi="Arial" w:cs="Arial"/>
                <w:sz w:val="18"/>
                <w:szCs w:val="18"/>
              </w:rPr>
              <w:t xml:space="preserve">                                      </w:t>
            </w:r>
            <w:hyperlink r:id="rId14" w:history="1">
              <w:r w:rsidR="00A07373" w:rsidRPr="00252545">
                <w:rPr>
                  <w:rStyle w:val="Lienhypertexte"/>
                  <w:rFonts w:ascii="Arial" w:hAnsi="Arial" w:cs="Arial"/>
                  <w:sz w:val="18"/>
                  <w:szCs w:val="18"/>
                </w:rPr>
                <w:t>capr-bpmra.chef.fct@intradef.gouv.fr</w:t>
              </w:r>
            </w:hyperlink>
            <w:r w:rsidR="00A07373">
              <w:rPr>
                <w:rFonts w:ascii="Arial" w:hAnsi="Arial" w:cs="Arial"/>
                <w:sz w:val="18"/>
                <w:szCs w:val="18"/>
              </w:rPr>
              <w:t xml:space="preserve"> </w:t>
            </w:r>
          </w:p>
          <w:p w14:paraId="236BE7D0" w14:textId="77777777" w:rsidR="001B6A8E" w:rsidRPr="008F5C2A" w:rsidRDefault="001B6A8E" w:rsidP="001B6A8E">
            <w:pPr>
              <w:autoSpaceDE w:val="0"/>
              <w:autoSpaceDN w:val="0"/>
              <w:adjustRightInd w:val="0"/>
              <w:spacing w:before="60"/>
              <w:rPr>
                <w:rFonts w:ascii="Arial" w:hAnsi="Arial" w:cs="Arial"/>
                <w:sz w:val="18"/>
                <w:szCs w:val="18"/>
                <w:u w:val="single"/>
              </w:rPr>
            </w:pPr>
            <w:r w:rsidRPr="2D866886">
              <w:rPr>
                <w:rFonts w:ascii="Arial" w:eastAsia="Arial" w:hAnsi="Arial" w:cs="Arial"/>
                <w:sz w:val="18"/>
                <w:szCs w:val="18"/>
                <w:u w:val="single"/>
              </w:rPr>
              <w:t>Médiateur des entreprises</w:t>
            </w:r>
            <w:r w:rsidRPr="2D866886">
              <w:rPr>
                <w:rFonts w:ascii="Arial" w:hAnsi="Arial" w:cs="Arial"/>
                <w:sz w:val="18"/>
                <w:szCs w:val="18"/>
              </w:rPr>
              <w:t xml:space="preserve"> :              </w:t>
            </w:r>
            <w:hyperlink r:id="rId15">
              <w:r w:rsidRPr="2D866886">
                <w:rPr>
                  <w:rStyle w:val="Lienhypertexte"/>
                  <w:rFonts w:ascii="Arial" w:eastAsia="Arial" w:hAnsi="Arial" w:cs="Arial"/>
                  <w:sz w:val="18"/>
                  <w:szCs w:val="18"/>
                </w:rPr>
                <w:t>minarm.mediateur-entreprises.fct@intradef.gouv.fr</w:t>
              </w:r>
            </w:hyperlink>
            <w:r w:rsidRPr="2D866886">
              <w:rPr>
                <w:rFonts w:ascii="Arial" w:hAnsi="Arial" w:cs="Arial"/>
                <w:sz w:val="18"/>
                <w:szCs w:val="18"/>
              </w:rPr>
              <w:t xml:space="preserve"> </w:t>
            </w:r>
          </w:p>
          <w:p w14:paraId="7CC7DEEE" w14:textId="77777777" w:rsidR="003F26C5" w:rsidRPr="008F5C2A" w:rsidRDefault="003F26C5" w:rsidP="00C56D04">
            <w:pPr>
              <w:autoSpaceDE w:val="0"/>
              <w:autoSpaceDN w:val="0"/>
              <w:adjustRightInd w:val="0"/>
              <w:spacing w:before="60"/>
              <w:rPr>
                <w:rFonts w:ascii="Arial" w:hAnsi="Arial" w:cs="Arial"/>
                <w:b/>
                <w:sz w:val="18"/>
                <w:szCs w:val="18"/>
                <w:u w:val="single"/>
              </w:rPr>
            </w:pPr>
          </w:p>
        </w:tc>
      </w:tr>
    </w:tbl>
    <w:p w14:paraId="699D6C02" w14:textId="7C95D82C" w:rsidR="002F2971" w:rsidRDefault="002F2971" w:rsidP="00A67935">
      <w:pPr>
        <w:autoSpaceDE w:val="0"/>
        <w:autoSpaceDN w:val="0"/>
        <w:adjustRightInd w:val="0"/>
        <w:ind w:left="-284"/>
        <w:jc w:val="center"/>
        <w:rPr>
          <w:rFonts w:ascii="Arial" w:hAnsi="Arial" w:cs="Arial"/>
          <w:b/>
          <w:color w:val="000000"/>
          <w:sz w:val="16"/>
          <w:szCs w:val="16"/>
        </w:rPr>
      </w:pPr>
    </w:p>
    <w:tbl>
      <w:tblPr>
        <w:tblStyle w:val="Grilledutableau"/>
        <w:tblW w:w="5000" w:type="pct"/>
        <w:tblLook w:val="04A0" w:firstRow="1" w:lastRow="0" w:firstColumn="1" w:lastColumn="0" w:noHBand="0" w:noVBand="1"/>
      </w:tblPr>
      <w:tblGrid>
        <w:gridCol w:w="9913"/>
      </w:tblGrid>
      <w:tr w:rsidR="00B62A85" w14:paraId="53841E3A" w14:textId="77777777" w:rsidTr="00B62A85">
        <w:tc>
          <w:tcPr>
            <w:tcW w:w="5000" w:type="pct"/>
          </w:tcPr>
          <w:p w14:paraId="59CF614E" w14:textId="77777777" w:rsidR="00B62A85" w:rsidRPr="008F5C2A" w:rsidRDefault="00B62A85" w:rsidP="00B62A85">
            <w:pPr>
              <w:autoSpaceDE w:val="0"/>
              <w:autoSpaceDN w:val="0"/>
              <w:adjustRightInd w:val="0"/>
              <w:spacing w:before="240"/>
              <w:ind w:left="-284"/>
              <w:jc w:val="center"/>
              <w:rPr>
                <w:rFonts w:ascii="Arial" w:hAnsi="Arial" w:cs="Arial"/>
                <w:color w:val="000000"/>
                <w:sz w:val="28"/>
                <w:szCs w:val="28"/>
                <w:u w:val="single"/>
              </w:rPr>
            </w:pPr>
            <w:r w:rsidRPr="008F5C2A">
              <w:rPr>
                <w:rFonts w:ascii="Arial" w:hAnsi="Arial" w:cs="Arial"/>
                <w:color w:val="000000"/>
                <w:sz w:val="28"/>
                <w:szCs w:val="28"/>
                <w:u w:val="single"/>
              </w:rPr>
              <w:t>MARCHÉ PUBLIC</w:t>
            </w:r>
          </w:p>
          <w:p w14:paraId="2F25B8D7" w14:textId="77777777" w:rsidR="00B62A85" w:rsidRDefault="00B62A85" w:rsidP="00B62A85">
            <w:pPr>
              <w:autoSpaceDE w:val="0"/>
              <w:autoSpaceDN w:val="0"/>
              <w:adjustRightInd w:val="0"/>
              <w:spacing w:before="120"/>
              <w:jc w:val="center"/>
              <w:rPr>
                <w:rFonts w:ascii="Arial" w:hAnsi="Arial" w:cs="Arial"/>
                <w:b/>
                <w:sz w:val="24"/>
                <w:szCs w:val="24"/>
              </w:rPr>
            </w:pPr>
            <w:r w:rsidRPr="00D51C1D">
              <w:rPr>
                <w:rFonts w:ascii="Arial" w:hAnsi="Arial" w:cs="Arial"/>
                <w:b/>
                <w:sz w:val="24"/>
                <w:szCs w:val="24"/>
              </w:rPr>
              <w:t>Formation à la licence de pilote d’avion léger-LA</w:t>
            </w:r>
            <w:r>
              <w:rPr>
                <w:rFonts w:ascii="Arial" w:hAnsi="Arial" w:cs="Arial"/>
                <w:b/>
                <w:sz w:val="24"/>
                <w:szCs w:val="24"/>
              </w:rPr>
              <w:t>PL(A) et maintien de compétence</w:t>
            </w:r>
          </w:p>
          <w:p w14:paraId="03D4E47A" w14:textId="3CFC1E5D" w:rsidR="00B62A85" w:rsidRPr="00D51C1D" w:rsidRDefault="00B62A85" w:rsidP="00B62A85">
            <w:pPr>
              <w:autoSpaceDE w:val="0"/>
              <w:autoSpaceDN w:val="0"/>
              <w:adjustRightInd w:val="0"/>
              <w:spacing w:before="120"/>
              <w:ind w:left="-284"/>
              <w:jc w:val="center"/>
              <w:rPr>
                <w:rFonts w:ascii="Arial" w:hAnsi="Arial" w:cs="Arial"/>
                <w:b/>
                <w:sz w:val="24"/>
                <w:szCs w:val="24"/>
              </w:rPr>
            </w:pPr>
            <w:r w:rsidRPr="00D51C1D">
              <w:rPr>
                <w:rFonts w:ascii="Arial" w:hAnsi="Arial" w:cs="Arial"/>
                <w:b/>
                <w:sz w:val="24"/>
                <w:szCs w:val="24"/>
              </w:rPr>
              <w:t>au profit du ministère des armées</w:t>
            </w:r>
          </w:p>
          <w:p w14:paraId="194DC875" w14:textId="77777777" w:rsidR="00B62A85" w:rsidRPr="0090164B" w:rsidRDefault="00B62A85" w:rsidP="00B62A85">
            <w:pPr>
              <w:autoSpaceDE w:val="0"/>
              <w:autoSpaceDN w:val="0"/>
              <w:adjustRightInd w:val="0"/>
              <w:spacing w:before="120"/>
              <w:ind w:left="-284"/>
              <w:jc w:val="center"/>
              <w:rPr>
                <w:rFonts w:ascii="Arial" w:hAnsi="Arial" w:cs="Arial"/>
                <w:color w:val="000000"/>
                <w:sz w:val="18"/>
              </w:rPr>
            </w:pPr>
          </w:p>
          <w:p w14:paraId="580FE374" w14:textId="7B008174" w:rsidR="00B62A85" w:rsidRPr="008F5C2A" w:rsidRDefault="00A4708B" w:rsidP="00B62A85">
            <w:pPr>
              <w:autoSpaceDE w:val="0"/>
              <w:autoSpaceDN w:val="0"/>
              <w:adjustRightInd w:val="0"/>
              <w:ind w:left="-284"/>
              <w:jc w:val="center"/>
              <w:rPr>
                <w:rFonts w:ascii="Arial" w:hAnsi="Arial" w:cs="Arial"/>
                <w:color w:val="0070C0"/>
              </w:rPr>
            </w:pPr>
            <w:r w:rsidRPr="008F5C2A">
              <w:rPr>
                <w:rFonts w:ascii="Arial" w:hAnsi="Arial" w:cs="Arial"/>
                <w:color w:val="000000"/>
              </w:rPr>
              <w:t>Code</w:t>
            </w:r>
            <w:r w:rsidR="00B62A85" w:rsidRPr="008F5C2A">
              <w:rPr>
                <w:rFonts w:ascii="Arial" w:hAnsi="Arial" w:cs="Arial"/>
                <w:color w:val="000000"/>
              </w:rPr>
              <w:t xml:space="preserve"> CPV </w:t>
            </w:r>
            <w:r w:rsidR="00B62A85" w:rsidRPr="00B62A85">
              <w:rPr>
                <w:rFonts w:ascii="Arial" w:hAnsi="Arial" w:cs="Arial"/>
              </w:rPr>
              <w:t xml:space="preserve">: </w:t>
            </w:r>
            <w:r w:rsidR="00B62A85" w:rsidRPr="009A4066">
              <w:rPr>
                <w:rFonts w:ascii="Arial" w:hAnsi="Arial" w:cs="Arial"/>
              </w:rPr>
              <w:t>80</w:t>
            </w:r>
            <w:r w:rsidR="00507042">
              <w:rPr>
                <w:rFonts w:ascii="Arial" w:hAnsi="Arial" w:cs="Arial"/>
              </w:rPr>
              <w:t>412</w:t>
            </w:r>
            <w:r w:rsidR="00B62A85" w:rsidRPr="009A4066">
              <w:rPr>
                <w:rFonts w:ascii="Arial" w:hAnsi="Arial" w:cs="Arial"/>
              </w:rPr>
              <w:t xml:space="preserve">000-5 </w:t>
            </w:r>
            <w:r w:rsidR="00507042">
              <w:rPr>
                <w:rFonts w:ascii="Arial" w:hAnsi="Arial" w:cs="Arial"/>
              </w:rPr>
              <w:t>Services des écoles d’aviation.</w:t>
            </w:r>
          </w:p>
          <w:p w14:paraId="0C8132BC" w14:textId="77777777" w:rsidR="00B62A85" w:rsidRDefault="00B62A85" w:rsidP="00A67935">
            <w:pPr>
              <w:autoSpaceDE w:val="0"/>
              <w:autoSpaceDN w:val="0"/>
              <w:adjustRightInd w:val="0"/>
              <w:jc w:val="center"/>
              <w:rPr>
                <w:rFonts w:ascii="Arial" w:hAnsi="Arial" w:cs="Arial"/>
                <w:b/>
                <w:color w:val="000000"/>
                <w:sz w:val="16"/>
                <w:szCs w:val="16"/>
              </w:rPr>
            </w:pPr>
          </w:p>
        </w:tc>
      </w:tr>
    </w:tbl>
    <w:p w14:paraId="1B93077F" w14:textId="77777777" w:rsidR="00B62A85" w:rsidRPr="00377A64" w:rsidRDefault="00B62A85" w:rsidP="00A67935">
      <w:pPr>
        <w:autoSpaceDE w:val="0"/>
        <w:autoSpaceDN w:val="0"/>
        <w:adjustRightInd w:val="0"/>
        <w:ind w:left="-284"/>
        <w:jc w:val="center"/>
        <w:rPr>
          <w:rFonts w:ascii="Arial" w:hAnsi="Arial" w:cs="Arial"/>
          <w:b/>
          <w:color w:val="000000"/>
          <w:sz w:val="12"/>
          <w:szCs w:val="16"/>
        </w:rPr>
      </w:pPr>
    </w:p>
    <w:p w14:paraId="58B8EE54" w14:textId="04359AD5" w:rsidR="00324585" w:rsidRPr="00377A64" w:rsidRDefault="00450159" w:rsidP="00450159">
      <w:pPr>
        <w:tabs>
          <w:tab w:val="left" w:pos="3969"/>
        </w:tabs>
        <w:autoSpaceDE w:val="0"/>
        <w:autoSpaceDN w:val="0"/>
        <w:adjustRightInd w:val="0"/>
        <w:ind w:left="2268"/>
        <w:rPr>
          <w:rFonts w:ascii="Arial" w:hAnsi="Arial" w:cs="Arial"/>
          <w:color w:val="000000"/>
          <w:sz w:val="18"/>
        </w:rPr>
      </w:pPr>
      <w:r w:rsidRPr="00377A64">
        <w:rPr>
          <w:rFonts w:ascii="Arial" w:hAnsi="Arial" w:cs="Arial"/>
          <w:color w:val="000000"/>
          <w:sz w:val="18"/>
        </w:rPr>
        <w:t>1</w:t>
      </w:r>
      <w:r w:rsidRPr="00377A64">
        <w:rPr>
          <w:rFonts w:ascii="Arial" w:hAnsi="Arial" w:cs="Arial"/>
          <w:color w:val="000000"/>
          <w:sz w:val="18"/>
          <w:vertAlign w:val="superscript"/>
        </w:rPr>
        <w:t>ère</w:t>
      </w:r>
      <w:r w:rsidRPr="00377A64">
        <w:rPr>
          <w:rFonts w:ascii="Arial" w:hAnsi="Arial" w:cs="Arial"/>
          <w:color w:val="000000"/>
          <w:sz w:val="18"/>
        </w:rPr>
        <w:t xml:space="preserve"> partie : </w:t>
      </w:r>
      <w:r w:rsidRPr="00377A64">
        <w:rPr>
          <w:rFonts w:ascii="Arial" w:hAnsi="Arial" w:cs="Arial"/>
          <w:color w:val="000000"/>
          <w:sz w:val="18"/>
        </w:rPr>
        <w:tab/>
      </w:r>
      <w:r w:rsidR="00170DBB" w:rsidRPr="00377A64">
        <w:rPr>
          <w:rFonts w:ascii="Arial" w:hAnsi="Arial" w:cs="Arial"/>
          <w:color w:val="000000"/>
          <w:sz w:val="18"/>
        </w:rPr>
        <w:t>Clauses techniques particulières</w:t>
      </w:r>
    </w:p>
    <w:p w14:paraId="23029868" w14:textId="4AF7875E" w:rsidR="00450159" w:rsidRPr="00377A64" w:rsidRDefault="00450159" w:rsidP="00450159">
      <w:pPr>
        <w:tabs>
          <w:tab w:val="left" w:pos="3969"/>
        </w:tabs>
        <w:autoSpaceDE w:val="0"/>
        <w:autoSpaceDN w:val="0"/>
        <w:adjustRightInd w:val="0"/>
        <w:ind w:left="2268"/>
        <w:rPr>
          <w:rFonts w:ascii="Arial" w:hAnsi="Arial" w:cs="Arial"/>
          <w:color w:val="000000"/>
          <w:sz w:val="18"/>
        </w:rPr>
      </w:pPr>
      <w:r w:rsidRPr="00377A64">
        <w:rPr>
          <w:rFonts w:ascii="Arial" w:hAnsi="Arial" w:cs="Arial"/>
          <w:color w:val="000000"/>
          <w:sz w:val="18"/>
        </w:rPr>
        <w:t>2</w:t>
      </w:r>
      <w:r w:rsidRPr="00377A64">
        <w:rPr>
          <w:rFonts w:ascii="Arial" w:hAnsi="Arial" w:cs="Arial"/>
          <w:color w:val="000000"/>
          <w:sz w:val="18"/>
          <w:vertAlign w:val="superscript"/>
        </w:rPr>
        <w:t>ème</w:t>
      </w:r>
      <w:r w:rsidRPr="00377A64">
        <w:rPr>
          <w:rFonts w:ascii="Arial" w:hAnsi="Arial" w:cs="Arial"/>
          <w:color w:val="000000"/>
          <w:sz w:val="18"/>
        </w:rPr>
        <w:t xml:space="preserve"> partie :</w:t>
      </w:r>
      <w:r w:rsidRPr="00377A64">
        <w:rPr>
          <w:rFonts w:ascii="Arial" w:hAnsi="Arial" w:cs="Arial"/>
          <w:color w:val="000000"/>
          <w:sz w:val="18"/>
        </w:rPr>
        <w:tab/>
      </w:r>
      <w:r w:rsidR="008B3D87" w:rsidRPr="00377A64">
        <w:rPr>
          <w:rFonts w:ascii="Arial" w:hAnsi="Arial" w:cs="Arial"/>
          <w:color w:val="000000"/>
          <w:sz w:val="18"/>
        </w:rPr>
        <w:t xml:space="preserve">Règlement de la consultation </w:t>
      </w:r>
    </w:p>
    <w:p w14:paraId="243172F2" w14:textId="5BFD9E88" w:rsidR="00450159" w:rsidRPr="00377A64" w:rsidRDefault="00450159" w:rsidP="00450159">
      <w:pPr>
        <w:autoSpaceDE w:val="0"/>
        <w:autoSpaceDN w:val="0"/>
        <w:adjustRightInd w:val="0"/>
        <w:ind w:left="2268"/>
        <w:rPr>
          <w:rFonts w:ascii="Arial" w:hAnsi="Arial" w:cs="Arial"/>
          <w:color w:val="000000"/>
          <w:sz w:val="18"/>
        </w:rPr>
      </w:pPr>
      <w:r w:rsidRPr="00377A64">
        <w:rPr>
          <w:rFonts w:ascii="Arial" w:hAnsi="Arial" w:cs="Arial"/>
          <w:color w:val="000000"/>
          <w:sz w:val="18"/>
        </w:rPr>
        <w:t>3</w:t>
      </w:r>
      <w:r w:rsidRPr="00377A64">
        <w:rPr>
          <w:rFonts w:ascii="Arial" w:hAnsi="Arial" w:cs="Arial"/>
          <w:color w:val="000000"/>
          <w:sz w:val="18"/>
          <w:vertAlign w:val="superscript"/>
        </w:rPr>
        <w:t>ème</w:t>
      </w:r>
      <w:r w:rsidRPr="00377A64">
        <w:rPr>
          <w:rFonts w:ascii="Arial" w:hAnsi="Arial" w:cs="Arial"/>
          <w:color w:val="000000"/>
          <w:sz w:val="18"/>
        </w:rPr>
        <w:t xml:space="preserve"> partie : </w:t>
      </w:r>
      <w:r w:rsidRPr="00377A64">
        <w:rPr>
          <w:rFonts w:ascii="Arial" w:hAnsi="Arial" w:cs="Arial"/>
          <w:color w:val="000000"/>
          <w:sz w:val="18"/>
        </w:rPr>
        <w:tab/>
      </w:r>
      <w:r w:rsidR="008F5C2A" w:rsidRPr="00377A64">
        <w:rPr>
          <w:rFonts w:ascii="Arial" w:hAnsi="Arial" w:cs="Arial"/>
          <w:color w:val="000000"/>
          <w:sz w:val="18"/>
        </w:rPr>
        <w:tab/>
      </w:r>
      <w:r w:rsidR="008B3D87" w:rsidRPr="00377A64">
        <w:rPr>
          <w:rFonts w:ascii="Arial" w:hAnsi="Arial" w:cs="Arial"/>
          <w:color w:val="000000"/>
          <w:sz w:val="18"/>
        </w:rPr>
        <w:t>Clauses administratives particulières</w:t>
      </w:r>
    </w:p>
    <w:p w14:paraId="1C5F6441" w14:textId="38887F14" w:rsidR="00071493" w:rsidRPr="00377A64" w:rsidRDefault="00071493" w:rsidP="00071493">
      <w:pPr>
        <w:autoSpaceDE w:val="0"/>
        <w:autoSpaceDN w:val="0"/>
        <w:adjustRightInd w:val="0"/>
        <w:ind w:left="2268"/>
        <w:rPr>
          <w:rFonts w:ascii="Arial" w:hAnsi="Arial" w:cs="Arial"/>
          <w:color w:val="000000"/>
          <w:sz w:val="18"/>
        </w:rPr>
      </w:pPr>
      <w:r w:rsidRPr="00377A64">
        <w:rPr>
          <w:rFonts w:ascii="Arial" w:hAnsi="Arial" w:cs="Arial"/>
          <w:color w:val="000000"/>
          <w:sz w:val="18"/>
        </w:rPr>
        <w:t>4</w:t>
      </w:r>
      <w:r w:rsidRPr="00377A64">
        <w:rPr>
          <w:rFonts w:ascii="Arial" w:hAnsi="Arial" w:cs="Arial"/>
          <w:color w:val="000000"/>
          <w:sz w:val="18"/>
          <w:vertAlign w:val="superscript"/>
        </w:rPr>
        <w:t>ème</w:t>
      </w:r>
      <w:r w:rsidRPr="00377A64">
        <w:rPr>
          <w:rFonts w:ascii="Arial" w:hAnsi="Arial" w:cs="Arial"/>
          <w:color w:val="000000"/>
          <w:sz w:val="18"/>
        </w:rPr>
        <w:t xml:space="preserve"> partie : </w:t>
      </w:r>
      <w:r w:rsidRPr="00377A64">
        <w:rPr>
          <w:rFonts w:ascii="Arial" w:hAnsi="Arial" w:cs="Arial"/>
          <w:color w:val="000000"/>
          <w:sz w:val="18"/>
        </w:rPr>
        <w:tab/>
      </w:r>
      <w:r w:rsidR="008F5C2A" w:rsidRPr="00377A64">
        <w:rPr>
          <w:rFonts w:ascii="Arial" w:hAnsi="Arial" w:cs="Arial"/>
          <w:color w:val="000000"/>
          <w:sz w:val="18"/>
        </w:rPr>
        <w:tab/>
      </w:r>
      <w:r w:rsidR="00A4708B" w:rsidRPr="00377A64">
        <w:rPr>
          <w:rFonts w:ascii="Arial" w:hAnsi="Arial" w:cs="Arial"/>
          <w:color w:val="000000"/>
          <w:sz w:val="18"/>
        </w:rPr>
        <w:t>Engagement des parties</w:t>
      </w:r>
    </w:p>
    <w:p w14:paraId="61FC47C8" w14:textId="13AD0FA0" w:rsidR="00450159" w:rsidRPr="00377A64" w:rsidRDefault="00450159" w:rsidP="00450159">
      <w:pPr>
        <w:autoSpaceDE w:val="0"/>
        <w:autoSpaceDN w:val="0"/>
        <w:adjustRightInd w:val="0"/>
        <w:ind w:left="2268"/>
        <w:rPr>
          <w:rFonts w:ascii="Arial" w:hAnsi="Arial" w:cs="Arial"/>
          <w:sz w:val="18"/>
        </w:rPr>
      </w:pPr>
      <w:r w:rsidRPr="00377A64">
        <w:rPr>
          <w:rFonts w:ascii="Arial" w:hAnsi="Arial" w:cs="Arial"/>
          <w:sz w:val="18"/>
        </w:rPr>
        <w:t>A</w:t>
      </w:r>
      <w:r w:rsidR="000B2EE9" w:rsidRPr="00377A64">
        <w:rPr>
          <w:rFonts w:ascii="Arial" w:hAnsi="Arial" w:cs="Arial"/>
          <w:sz w:val="18"/>
        </w:rPr>
        <w:t>nnexes</w:t>
      </w:r>
      <w:r w:rsidRPr="00377A64">
        <w:rPr>
          <w:rFonts w:ascii="Arial" w:hAnsi="Arial" w:cs="Arial"/>
          <w:sz w:val="18"/>
        </w:rPr>
        <w:t xml:space="preserve"> : </w:t>
      </w:r>
      <w:r w:rsidR="000B2EE9" w:rsidRPr="00377A64">
        <w:rPr>
          <w:rFonts w:ascii="Arial" w:hAnsi="Arial" w:cs="Arial"/>
          <w:sz w:val="18"/>
        </w:rPr>
        <w:tab/>
      </w:r>
      <w:r w:rsidRPr="00377A64">
        <w:rPr>
          <w:rFonts w:ascii="Arial" w:hAnsi="Arial" w:cs="Arial"/>
          <w:sz w:val="18"/>
        </w:rPr>
        <w:tab/>
      </w:r>
      <w:r w:rsidR="00954327" w:rsidRPr="00377A64">
        <w:rPr>
          <w:rFonts w:ascii="Arial" w:hAnsi="Arial" w:cs="Arial"/>
          <w:sz w:val="18"/>
        </w:rPr>
        <w:t>Annexe 1 : Fiche d’évaluation</w:t>
      </w:r>
    </w:p>
    <w:p w14:paraId="713D173B" w14:textId="46E50736" w:rsidR="00954327" w:rsidRPr="00377A64" w:rsidRDefault="00954327" w:rsidP="00450159">
      <w:pPr>
        <w:autoSpaceDE w:val="0"/>
        <w:autoSpaceDN w:val="0"/>
        <w:adjustRightInd w:val="0"/>
        <w:ind w:left="2268"/>
        <w:rPr>
          <w:rFonts w:ascii="Arial" w:hAnsi="Arial" w:cs="Arial"/>
          <w:sz w:val="18"/>
        </w:rPr>
      </w:pPr>
      <w:r w:rsidRPr="00377A64">
        <w:rPr>
          <w:rFonts w:ascii="Arial" w:hAnsi="Arial" w:cs="Arial"/>
          <w:sz w:val="18"/>
        </w:rPr>
        <w:tab/>
      </w:r>
      <w:r w:rsidRPr="00377A64">
        <w:rPr>
          <w:rFonts w:ascii="Arial" w:hAnsi="Arial" w:cs="Arial"/>
          <w:sz w:val="18"/>
        </w:rPr>
        <w:tab/>
      </w:r>
      <w:r w:rsidRPr="00377A64">
        <w:rPr>
          <w:rFonts w:ascii="Arial" w:hAnsi="Arial" w:cs="Arial"/>
          <w:sz w:val="18"/>
        </w:rPr>
        <w:tab/>
      </w:r>
      <w:r w:rsidRPr="00377A64">
        <w:rPr>
          <w:rFonts w:ascii="Arial" w:hAnsi="Arial" w:cs="Arial"/>
          <w:sz w:val="18"/>
        </w:rPr>
        <w:tab/>
        <w:t>Annexe 2 : Fiche incident</w:t>
      </w:r>
    </w:p>
    <w:p w14:paraId="5B527B2E" w14:textId="19E307C6" w:rsidR="00954327" w:rsidRPr="00377A64" w:rsidRDefault="00954327" w:rsidP="00954327">
      <w:pPr>
        <w:autoSpaceDE w:val="0"/>
        <w:autoSpaceDN w:val="0"/>
        <w:adjustRightInd w:val="0"/>
        <w:ind w:left="3402" w:firstLine="567"/>
        <w:rPr>
          <w:rFonts w:ascii="Arial" w:hAnsi="Arial" w:cs="Arial"/>
          <w:sz w:val="18"/>
        </w:rPr>
      </w:pPr>
      <w:r w:rsidRPr="00377A64">
        <w:rPr>
          <w:rFonts w:ascii="Arial" w:hAnsi="Arial" w:cs="Arial"/>
          <w:sz w:val="18"/>
        </w:rPr>
        <w:t>Annexe 3 : RGPD</w:t>
      </w:r>
    </w:p>
    <w:p w14:paraId="35ADEE27" w14:textId="3AD1225A" w:rsidR="00954327" w:rsidRDefault="00954327" w:rsidP="00954327">
      <w:pPr>
        <w:autoSpaceDE w:val="0"/>
        <w:autoSpaceDN w:val="0"/>
        <w:adjustRightInd w:val="0"/>
        <w:ind w:left="3402" w:firstLine="567"/>
        <w:rPr>
          <w:rFonts w:ascii="Arial" w:hAnsi="Arial" w:cs="Arial"/>
          <w:sz w:val="18"/>
        </w:rPr>
      </w:pPr>
      <w:r w:rsidRPr="00377A64">
        <w:rPr>
          <w:rFonts w:ascii="Arial" w:hAnsi="Arial" w:cs="Arial"/>
          <w:sz w:val="18"/>
        </w:rPr>
        <w:t>Annexe 4 : Cadre de réponse technique</w:t>
      </w:r>
    </w:p>
    <w:p w14:paraId="041FB94E" w14:textId="2AF8EE11" w:rsidR="00BC0FAE" w:rsidRPr="00377A64" w:rsidRDefault="00BC0FAE" w:rsidP="00954327">
      <w:pPr>
        <w:autoSpaceDE w:val="0"/>
        <w:autoSpaceDN w:val="0"/>
        <w:adjustRightInd w:val="0"/>
        <w:ind w:left="3402" w:firstLine="567"/>
        <w:rPr>
          <w:rFonts w:ascii="Arial" w:hAnsi="Arial" w:cs="Arial"/>
          <w:sz w:val="18"/>
        </w:rPr>
      </w:pPr>
      <w:r>
        <w:rPr>
          <w:rFonts w:ascii="Arial" w:hAnsi="Arial" w:cs="Arial"/>
          <w:sz w:val="18"/>
        </w:rPr>
        <w:t>Annexe 5 : Scénario de commande</w:t>
      </w:r>
    </w:p>
    <w:p w14:paraId="17B0FC19" w14:textId="0156FC5C" w:rsidR="000B2EE9" w:rsidRPr="0090164B" w:rsidRDefault="000B2EE9" w:rsidP="000B2EE9">
      <w:pPr>
        <w:autoSpaceDE w:val="0"/>
        <w:autoSpaceDN w:val="0"/>
        <w:adjustRightInd w:val="0"/>
        <w:ind w:left="-284"/>
        <w:rPr>
          <w:rFonts w:ascii="Arial" w:hAnsi="Arial" w:cs="Arial"/>
          <w:b/>
          <w:i/>
          <w:color w:val="000000"/>
          <w:sz w:val="14"/>
          <w:szCs w:val="16"/>
        </w:rPr>
      </w:pPr>
    </w:p>
    <w:p w14:paraId="011C162A" w14:textId="77777777" w:rsidR="00954327" w:rsidRPr="0090164B" w:rsidRDefault="00954327" w:rsidP="000B2EE9">
      <w:pPr>
        <w:autoSpaceDE w:val="0"/>
        <w:autoSpaceDN w:val="0"/>
        <w:adjustRightInd w:val="0"/>
        <w:ind w:left="-284"/>
        <w:rPr>
          <w:rFonts w:ascii="Arial" w:hAnsi="Arial" w:cs="Arial"/>
          <w:b/>
          <w:i/>
          <w:color w:val="000000"/>
          <w:sz w:val="14"/>
          <w:szCs w:val="16"/>
        </w:rPr>
      </w:pPr>
    </w:p>
    <w:p w14:paraId="196E4CD2" w14:textId="54538F41" w:rsidR="00324585" w:rsidRPr="008F5C2A" w:rsidRDefault="00324585" w:rsidP="000B2EE9">
      <w:pPr>
        <w:autoSpaceDE w:val="0"/>
        <w:autoSpaceDN w:val="0"/>
        <w:adjustRightInd w:val="0"/>
        <w:ind w:left="-284"/>
        <w:rPr>
          <w:rFonts w:ascii="Arial" w:hAnsi="Arial" w:cs="Arial"/>
          <w:b/>
          <w:i/>
          <w:color w:val="000000"/>
        </w:rPr>
      </w:pPr>
      <w:r w:rsidRPr="008F5C2A">
        <w:rPr>
          <w:rFonts w:ascii="Arial" w:hAnsi="Arial" w:cs="Arial"/>
          <w:b/>
          <w:i/>
          <w:color w:val="000000"/>
        </w:rPr>
        <w:t>Références :</w:t>
      </w:r>
    </w:p>
    <w:p w14:paraId="24AB9F6F" w14:textId="77777777" w:rsidR="00F23A38" w:rsidRPr="0090164B" w:rsidRDefault="00F23A38" w:rsidP="000B2EE9">
      <w:pPr>
        <w:autoSpaceDE w:val="0"/>
        <w:autoSpaceDN w:val="0"/>
        <w:adjustRightInd w:val="0"/>
        <w:ind w:left="-284"/>
        <w:rPr>
          <w:rFonts w:ascii="Arial" w:hAnsi="Arial" w:cs="Arial"/>
          <w:b/>
          <w:i/>
          <w:color w:val="000000"/>
          <w:sz w:val="12"/>
          <w:szCs w:val="16"/>
        </w:rPr>
      </w:pPr>
    </w:p>
    <w:p w14:paraId="33D4BF29" w14:textId="0E607AD1" w:rsidR="004F4AA0" w:rsidRPr="00954327" w:rsidRDefault="00324585" w:rsidP="001D0CA4">
      <w:pPr>
        <w:pStyle w:val="Paragraphedeliste"/>
        <w:numPr>
          <w:ilvl w:val="0"/>
          <w:numId w:val="6"/>
        </w:numPr>
        <w:autoSpaceDE w:val="0"/>
        <w:autoSpaceDN w:val="0"/>
        <w:adjustRightInd w:val="0"/>
        <w:ind w:left="-284"/>
        <w:rPr>
          <w:rFonts w:ascii="Arial" w:hAnsi="Arial" w:cs="Arial"/>
          <w:color w:val="000000"/>
        </w:rPr>
      </w:pPr>
      <w:r w:rsidRPr="008F5C2A">
        <w:rPr>
          <w:rFonts w:ascii="Arial" w:hAnsi="Arial" w:cs="Arial"/>
          <w:color w:val="000000"/>
        </w:rPr>
        <w:t xml:space="preserve">procédure : </w:t>
      </w:r>
      <w:r w:rsidR="00386971" w:rsidRPr="008F5C2A">
        <w:rPr>
          <w:rFonts w:ascii="Arial" w:hAnsi="Arial" w:cs="Arial"/>
          <w:color w:val="000000"/>
        </w:rPr>
        <w:tab/>
      </w:r>
      <w:r w:rsidR="00386971" w:rsidRPr="008F5C2A">
        <w:rPr>
          <w:rFonts w:ascii="Arial" w:hAnsi="Arial" w:cs="Arial"/>
          <w:color w:val="000000"/>
        </w:rPr>
        <w:tab/>
      </w:r>
      <w:r w:rsidR="00386971" w:rsidRPr="008F5C2A">
        <w:rPr>
          <w:rFonts w:ascii="Arial" w:hAnsi="Arial" w:cs="Arial"/>
          <w:color w:val="000000"/>
        </w:rPr>
        <w:tab/>
      </w:r>
      <w:bookmarkStart w:id="0" w:name="NuméroDAF"/>
      <w:r w:rsidR="004F4AA0" w:rsidRPr="008F5C2A">
        <w:rPr>
          <w:rFonts w:ascii="Arial" w:hAnsi="Arial" w:cs="Arial"/>
          <w:b/>
          <w:color w:val="000000"/>
        </w:rPr>
        <w:t>DAF_202</w:t>
      </w:r>
      <w:r w:rsidR="00E90010">
        <w:rPr>
          <w:rFonts w:ascii="Arial" w:hAnsi="Arial" w:cs="Arial"/>
          <w:b/>
          <w:color w:val="000000"/>
        </w:rPr>
        <w:t>5</w:t>
      </w:r>
      <w:r w:rsidR="004F4AA0" w:rsidRPr="008F5C2A">
        <w:rPr>
          <w:rFonts w:ascii="Arial" w:hAnsi="Arial" w:cs="Arial"/>
          <w:b/>
          <w:color w:val="000000"/>
        </w:rPr>
        <w:t>_00</w:t>
      </w:r>
      <w:bookmarkEnd w:id="0"/>
      <w:r w:rsidR="00E90010">
        <w:rPr>
          <w:rFonts w:ascii="Arial" w:hAnsi="Arial" w:cs="Arial"/>
          <w:b/>
          <w:color w:val="000000"/>
        </w:rPr>
        <w:t>1049</w:t>
      </w:r>
    </w:p>
    <w:p w14:paraId="1FC261FB" w14:textId="2140CD60" w:rsidR="0047438B" w:rsidRPr="005727AF" w:rsidRDefault="00071493" w:rsidP="00BC0FAE">
      <w:pPr>
        <w:pStyle w:val="Paragraphedeliste"/>
        <w:numPr>
          <w:ilvl w:val="0"/>
          <w:numId w:val="6"/>
        </w:numPr>
        <w:autoSpaceDE w:val="0"/>
        <w:autoSpaceDN w:val="0"/>
        <w:adjustRightInd w:val="0"/>
        <w:spacing w:before="60"/>
        <w:ind w:left="-284"/>
        <w:rPr>
          <w:rFonts w:ascii="Arial" w:hAnsi="Arial" w:cs="Arial"/>
        </w:rPr>
      </w:pPr>
      <w:r w:rsidRPr="008F5C2A">
        <w:rPr>
          <w:rFonts w:ascii="Arial" w:hAnsi="Arial" w:cs="Arial"/>
          <w:color w:val="000000"/>
        </w:rPr>
        <w:t>marché</w:t>
      </w:r>
      <w:r w:rsidR="00386971" w:rsidRPr="008F5C2A">
        <w:rPr>
          <w:rStyle w:val="Appelnotedebasdep"/>
          <w:rFonts w:ascii="Arial" w:hAnsi="Arial" w:cs="Arial"/>
          <w:color w:val="000000"/>
        </w:rPr>
        <w:footnoteReference w:id="1"/>
      </w:r>
      <w:r w:rsidR="00324585" w:rsidRPr="008F5C2A">
        <w:rPr>
          <w:rFonts w:ascii="Arial" w:hAnsi="Arial" w:cs="Arial"/>
          <w:color w:val="000000"/>
        </w:rPr>
        <w:t> :</w:t>
      </w:r>
      <w:r w:rsidR="00386971" w:rsidRPr="008F5C2A">
        <w:rPr>
          <w:rFonts w:ascii="Arial" w:hAnsi="Arial" w:cs="Arial"/>
          <w:color w:val="000000"/>
        </w:rPr>
        <w:t xml:space="preserve"> </w:t>
      </w:r>
      <w:r w:rsidR="00386971" w:rsidRPr="008F5C2A">
        <w:rPr>
          <w:rFonts w:ascii="Arial" w:hAnsi="Arial" w:cs="Arial"/>
          <w:color w:val="000000"/>
        </w:rPr>
        <w:tab/>
      </w:r>
      <w:r w:rsidR="00386971" w:rsidRPr="008F5C2A">
        <w:rPr>
          <w:rFonts w:ascii="Arial" w:hAnsi="Arial" w:cs="Arial"/>
          <w:color w:val="000000"/>
        </w:rPr>
        <w:tab/>
      </w:r>
      <w:r w:rsidR="00386971" w:rsidRPr="008F5C2A">
        <w:rPr>
          <w:rFonts w:ascii="Arial" w:hAnsi="Arial" w:cs="Arial"/>
          <w:color w:val="000000"/>
        </w:rPr>
        <w:tab/>
      </w:r>
      <w:r w:rsidR="0047438B" w:rsidRPr="005727AF">
        <w:rPr>
          <w:rFonts w:ascii="Arial" w:hAnsi="Arial" w:cs="Arial"/>
        </w:rPr>
        <w:t xml:space="preserve">Lot 1 : </w:t>
      </w:r>
      <w:r w:rsidR="0047438B" w:rsidRPr="005727AF">
        <w:rPr>
          <w:rFonts w:ascii="Arial" w:hAnsi="Arial" w:cs="Arial"/>
          <w:b/>
          <w:bCs/>
        </w:rPr>
        <w:t>N°</w:t>
      </w:r>
      <w:r w:rsidR="00954327">
        <w:rPr>
          <w:rFonts w:ascii="Arial" w:hAnsi="Arial" w:cs="Arial"/>
          <w:b/>
          <w:bCs/>
        </w:rPr>
        <w:tab/>
      </w:r>
      <w:r w:rsidR="00954327">
        <w:rPr>
          <w:rFonts w:ascii="Arial" w:hAnsi="Arial" w:cs="Arial"/>
          <w:b/>
          <w:bCs/>
        </w:rPr>
        <w:tab/>
      </w:r>
      <w:r w:rsidR="00954327">
        <w:rPr>
          <w:rFonts w:ascii="Arial" w:hAnsi="Arial" w:cs="Arial"/>
          <w:b/>
          <w:bCs/>
        </w:rPr>
        <w:tab/>
      </w:r>
      <w:r w:rsidR="00954327">
        <w:rPr>
          <w:rFonts w:ascii="Arial" w:hAnsi="Arial" w:cs="Arial"/>
          <w:b/>
          <w:bCs/>
        </w:rPr>
        <w:tab/>
      </w:r>
      <w:r w:rsidR="00954327">
        <w:rPr>
          <w:rFonts w:ascii="Arial" w:hAnsi="Arial" w:cs="Arial"/>
          <w:b/>
          <w:bCs/>
        </w:rPr>
        <w:tab/>
      </w:r>
      <w:r w:rsidR="00954327">
        <w:rPr>
          <w:rFonts w:ascii="Arial" w:hAnsi="Arial" w:cs="Arial"/>
          <w:b/>
          <w:bCs/>
        </w:rPr>
        <w:tab/>
      </w:r>
      <w:r w:rsidR="0047438B" w:rsidRPr="005727AF">
        <w:rPr>
          <w:rFonts w:ascii="Arial" w:hAnsi="Arial" w:cs="Arial"/>
        </w:rPr>
        <w:t>notifié le</w:t>
      </w:r>
    </w:p>
    <w:p w14:paraId="7F359CF1" w14:textId="4785C3B9" w:rsidR="0047438B" w:rsidRPr="005727AF" w:rsidRDefault="0047438B" w:rsidP="00BC0FAE">
      <w:pPr>
        <w:pStyle w:val="Paragraphedeliste"/>
        <w:tabs>
          <w:tab w:val="left" w:pos="2268"/>
          <w:tab w:val="left" w:pos="2835"/>
        </w:tabs>
        <w:autoSpaceDE w:val="0"/>
        <w:autoSpaceDN w:val="0"/>
        <w:adjustRightInd w:val="0"/>
        <w:spacing w:before="60"/>
        <w:ind w:left="-284"/>
        <w:jc w:val="both"/>
        <w:rPr>
          <w:rFonts w:ascii="Arial" w:hAnsi="Arial" w:cs="Arial"/>
        </w:rPr>
      </w:pPr>
      <w:r w:rsidRPr="005727AF">
        <w:rPr>
          <w:rFonts w:ascii="Arial" w:hAnsi="Arial" w:cs="Arial"/>
        </w:rPr>
        <w:tab/>
        <w:t xml:space="preserve">Lot 2 : </w:t>
      </w:r>
      <w:r w:rsidRPr="005727AF">
        <w:rPr>
          <w:rFonts w:ascii="Arial" w:hAnsi="Arial" w:cs="Arial"/>
          <w:b/>
          <w:bCs/>
        </w:rPr>
        <w:t>N°</w:t>
      </w:r>
      <w:r w:rsidR="00954327">
        <w:rPr>
          <w:rFonts w:ascii="Arial" w:hAnsi="Arial" w:cs="Arial"/>
          <w:b/>
          <w:bCs/>
        </w:rPr>
        <w:tab/>
      </w:r>
      <w:r w:rsidR="00954327">
        <w:rPr>
          <w:rFonts w:ascii="Arial" w:hAnsi="Arial" w:cs="Arial"/>
          <w:b/>
          <w:bCs/>
        </w:rPr>
        <w:tab/>
      </w:r>
      <w:r w:rsidR="00954327">
        <w:rPr>
          <w:rFonts w:ascii="Arial" w:hAnsi="Arial" w:cs="Arial"/>
          <w:b/>
          <w:bCs/>
        </w:rPr>
        <w:tab/>
      </w:r>
      <w:r w:rsidR="00954327">
        <w:rPr>
          <w:rFonts w:ascii="Arial" w:hAnsi="Arial" w:cs="Arial"/>
          <w:b/>
          <w:bCs/>
        </w:rPr>
        <w:tab/>
      </w:r>
      <w:r w:rsidR="00954327">
        <w:rPr>
          <w:rFonts w:ascii="Arial" w:hAnsi="Arial" w:cs="Arial"/>
          <w:b/>
          <w:bCs/>
        </w:rPr>
        <w:tab/>
      </w:r>
      <w:r w:rsidR="00954327">
        <w:rPr>
          <w:rFonts w:ascii="Arial" w:hAnsi="Arial" w:cs="Arial"/>
          <w:b/>
          <w:bCs/>
        </w:rPr>
        <w:tab/>
      </w:r>
      <w:r w:rsidRPr="005727AF">
        <w:rPr>
          <w:rFonts w:ascii="Arial" w:hAnsi="Arial" w:cs="Arial"/>
        </w:rPr>
        <w:t>notifié le</w:t>
      </w:r>
    </w:p>
    <w:p w14:paraId="342DCCA9" w14:textId="06400E73" w:rsidR="00324585" w:rsidRPr="005727AF" w:rsidRDefault="00324585" w:rsidP="00BC0FAE">
      <w:pPr>
        <w:pStyle w:val="Paragraphedeliste"/>
        <w:numPr>
          <w:ilvl w:val="0"/>
          <w:numId w:val="6"/>
        </w:numPr>
        <w:autoSpaceDE w:val="0"/>
        <w:autoSpaceDN w:val="0"/>
        <w:adjustRightInd w:val="0"/>
        <w:spacing w:before="60"/>
        <w:ind w:left="-284"/>
        <w:rPr>
          <w:rFonts w:ascii="Arial" w:hAnsi="Arial" w:cs="Arial"/>
        </w:rPr>
      </w:pPr>
      <w:r w:rsidRPr="005727AF">
        <w:rPr>
          <w:rFonts w:ascii="Arial" w:hAnsi="Arial" w:cs="Arial"/>
        </w:rPr>
        <w:t>engagement juridique</w:t>
      </w:r>
      <w:r w:rsidR="00A11792" w:rsidRPr="005727AF">
        <w:rPr>
          <w:rStyle w:val="Appelnotedebasdep"/>
          <w:rFonts w:ascii="Arial" w:hAnsi="Arial" w:cs="Arial"/>
        </w:rPr>
        <w:footnoteReference w:customMarkFollows="1" w:id="2"/>
        <w:t>1</w:t>
      </w:r>
      <w:r w:rsidR="00386971" w:rsidRPr="005727AF">
        <w:rPr>
          <w:rFonts w:ascii="Arial" w:hAnsi="Arial" w:cs="Arial"/>
        </w:rPr>
        <w:t xml:space="preserve"> </w:t>
      </w:r>
      <w:r w:rsidRPr="005727AF">
        <w:rPr>
          <w:rFonts w:ascii="Arial" w:hAnsi="Arial" w:cs="Arial"/>
        </w:rPr>
        <w:t>:</w:t>
      </w:r>
      <w:r w:rsidR="00386971" w:rsidRPr="005727AF">
        <w:rPr>
          <w:rFonts w:ascii="Arial" w:hAnsi="Arial" w:cs="Arial"/>
        </w:rPr>
        <w:t xml:space="preserve"> </w:t>
      </w:r>
      <w:r w:rsidR="00386971" w:rsidRPr="005727AF">
        <w:rPr>
          <w:rFonts w:ascii="Arial" w:hAnsi="Arial" w:cs="Arial"/>
        </w:rPr>
        <w:tab/>
      </w:r>
      <w:r w:rsidR="001B7296" w:rsidRPr="005727AF">
        <w:rPr>
          <w:rFonts w:ascii="Arial" w:hAnsi="Arial" w:cs="Arial"/>
        </w:rPr>
        <w:t xml:space="preserve">Lot 1 : </w:t>
      </w:r>
      <w:r w:rsidR="00386971" w:rsidRPr="005727AF">
        <w:rPr>
          <w:rFonts w:ascii="Arial" w:hAnsi="Arial" w:cs="Arial"/>
          <w:b/>
        </w:rPr>
        <w:t>EJ</w:t>
      </w:r>
      <w:r w:rsidR="00954327">
        <w:rPr>
          <w:rFonts w:ascii="Arial" w:hAnsi="Arial" w:cs="Arial"/>
        </w:rPr>
        <w:t xml:space="preserve"> n°</w:t>
      </w:r>
    </w:p>
    <w:p w14:paraId="2908AF12" w14:textId="579F0F61" w:rsidR="00C04FB1" w:rsidRPr="005727AF" w:rsidRDefault="001B7296" w:rsidP="00BC0FAE">
      <w:pPr>
        <w:tabs>
          <w:tab w:val="left" w:pos="2268"/>
        </w:tabs>
        <w:autoSpaceDE w:val="0"/>
        <w:autoSpaceDN w:val="0"/>
        <w:adjustRightInd w:val="0"/>
        <w:spacing w:before="60"/>
        <w:ind w:left="-284"/>
        <w:jc w:val="both"/>
        <w:rPr>
          <w:rFonts w:ascii="Arial" w:hAnsi="Arial" w:cs="Arial"/>
        </w:rPr>
      </w:pPr>
      <w:r w:rsidRPr="005727AF">
        <w:rPr>
          <w:rFonts w:ascii="Arial" w:hAnsi="Arial" w:cs="Arial"/>
        </w:rPr>
        <w:tab/>
      </w:r>
      <w:r w:rsidR="0002207A" w:rsidRPr="005727AF">
        <w:rPr>
          <w:rFonts w:ascii="Arial" w:hAnsi="Arial" w:cs="Arial"/>
        </w:rPr>
        <w:tab/>
      </w:r>
      <w:r w:rsidRPr="005727AF">
        <w:rPr>
          <w:rFonts w:ascii="Arial" w:hAnsi="Arial" w:cs="Arial"/>
        </w:rPr>
        <w:t xml:space="preserve">Lot 2 : </w:t>
      </w:r>
      <w:r w:rsidRPr="005727AF">
        <w:rPr>
          <w:rFonts w:ascii="Arial" w:hAnsi="Arial" w:cs="Arial"/>
          <w:b/>
        </w:rPr>
        <w:t>EJ</w:t>
      </w:r>
      <w:r w:rsidR="00954327">
        <w:rPr>
          <w:rFonts w:ascii="Arial" w:hAnsi="Arial" w:cs="Arial"/>
        </w:rPr>
        <w:t xml:space="preserve"> n°</w:t>
      </w:r>
    </w:p>
    <w:p w14:paraId="3A47FAD9" w14:textId="77777777" w:rsidR="00C04FB1" w:rsidRDefault="00C04FB1" w:rsidP="0002207A">
      <w:pPr>
        <w:tabs>
          <w:tab w:val="left" w:pos="2268"/>
        </w:tabs>
        <w:autoSpaceDE w:val="0"/>
        <w:autoSpaceDN w:val="0"/>
        <w:adjustRightInd w:val="0"/>
        <w:spacing w:before="120"/>
        <w:ind w:left="-284"/>
        <w:jc w:val="both"/>
        <w:rPr>
          <w:rFonts w:ascii="Arial" w:hAnsi="Arial" w:cs="Arial"/>
          <w:color w:val="0070C0"/>
        </w:rPr>
      </w:pPr>
    </w:p>
    <w:p w14:paraId="339E94CC" w14:textId="77777777" w:rsidR="00C04FB1" w:rsidRDefault="00C04FB1" w:rsidP="0002207A">
      <w:pPr>
        <w:tabs>
          <w:tab w:val="left" w:pos="2268"/>
        </w:tabs>
        <w:autoSpaceDE w:val="0"/>
        <w:autoSpaceDN w:val="0"/>
        <w:adjustRightInd w:val="0"/>
        <w:spacing w:before="120"/>
        <w:ind w:left="-284"/>
        <w:jc w:val="both"/>
        <w:rPr>
          <w:rFonts w:ascii="Arial" w:hAnsi="Arial" w:cs="Arial"/>
          <w:color w:val="0070C0"/>
        </w:rPr>
      </w:pPr>
    </w:p>
    <w:p w14:paraId="2CCE00C7" w14:textId="77777777" w:rsidR="00C04FB1" w:rsidRPr="009A4066" w:rsidRDefault="00C04FB1" w:rsidP="00DC1764">
      <w:pPr>
        <w:tabs>
          <w:tab w:val="left" w:pos="2268"/>
        </w:tabs>
        <w:autoSpaceDE w:val="0"/>
        <w:autoSpaceDN w:val="0"/>
        <w:adjustRightInd w:val="0"/>
        <w:spacing w:before="120"/>
        <w:ind w:left="-284"/>
        <w:jc w:val="center"/>
        <w:rPr>
          <w:rFonts w:ascii="Arial" w:hAnsi="Arial" w:cs="Arial"/>
          <w:b/>
        </w:rPr>
      </w:pPr>
      <w:r w:rsidRPr="009A4066">
        <w:rPr>
          <w:rFonts w:ascii="Arial" w:hAnsi="Arial" w:cs="Arial"/>
          <w:b/>
        </w:rPr>
        <w:t>LEXIQUE</w:t>
      </w:r>
    </w:p>
    <w:p w14:paraId="05B98B8E" w14:textId="7C0D3AA9" w:rsidR="00C04FB1" w:rsidRDefault="00C04FB1" w:rsidP="0002207A">
      <w:pPr>
        <w:tabs>
          <w:tab w:val="left" w:pos="2268"/>
        </w:tabs>
        <w:autoSpaceDE w:val="0"/>
        <w:autoSpaceDN w:val="0"/>
        <w:adjustRightInd w:val="0"/>
        <w:spacing w:before="120"/>
        <w:ind w:left="-284"/>
        <w:jc w:val="both"/>
        <w:rPr>
          <w:rFonts w:ascii="Arial" w:hAnsi="Arial" w:cs="Arial"/>
        </w:rPr>
      </w:pPr>
    </w:p>
    <w:tbl>
      <w:tblPr>
        <w:tblStyle w:val="Grilledutableau"/>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8494"/>
      </w:tblGrid>
      <w:tr w:rsidR="00D22118" w14:paraId="525F817F" w14:textId="77777777" w:rsidTr="001B785C">
        <w:tc>
          <w:tcPr>
            <w:tcW w:w="1135" w:type="dxa"/>
          </w:tcPr>
          <w:p w14:paraId="5755B7F9" w14:textId="2F54D42D" w:rsidR="00D22118" w:rsidRPr="001B785C" w:rsidRDefault="00D22118" w:rsidP="0002207A">
            <w:pPr>
              <w:tabs>
                <w:tab w:val="left" w:pos="2268"/>
              </w:tabs>
              <w:autoSpaceDE w:val="0"/>
              <w:autoSpaceDN w:val="0"/>
              <w:adjustRightInd w:val="0"/>
              <w:spacing w:before="120"/>
              <w:jc w:val="both"/>
              <w:rPr>
                <w:rFonts w:ascii="Arial" w:hAnsi="Arial" w:cs="Arial"/>
              </w:rPr>
            </w:pPr>
            <w:r>
              <w:rPr>
                <w:rFonts w:ascii="Arial" w:hAnsi="Arial" w:cs="Arial"/>
              </w:rPr>
              <w:t>AIRCREW</w:t>
            </w:r>
          </w:p>
        </w:tc>
        <w:tc>
          <w:tcPr>
            <w:tcW w:w="8494" w:type="dxa"/>
          </w:tcPr>
          <w:p w14:paraId="0E7FA812" w14:textId="5D314CB6" w:rsidR="00D22118" w:rsidRPr="00D22118" w:rsidRDefault="00D22118" w:rsidP="001B785C">
            <w:pPr>
              <w:tabs>
                <w:tab w:val="left" w:pos="2268"/>
              </w:tabs>
              <w:autoSpaceDE w:val="0"/>
              <w:autoSpaceDN w:val="0"/>
              <w:adjustRightInd w:val="0"/>
              <w:spacing w:before="120"/>
              <w:jc w:val="both"/>
              <w:rPr>
                <w:rFonts w:ascii="Arial" w:hAnsi="Arial" w:cs="Arial"/>
              </w:rPr>
            </w:pPr>
            <w:r>
              <w:rPr>
                <w:rFonts w:ascii="Arial" w:hAnsi="Arial" w:cs="Arial"/>
              </w:rPr>
              <w:t>Règlement européen n°1178/2011 déterminant les exigences techniques et les procédures administratives applicables au personnel navigant de l’aviation civile</w:t>
            </w:r>
          </w:p>
        </w:tc>
      </w:tr>
      <w:tr w:rsidR="001B785C" w14:paraId="2DF5DB97" w14:textId="77777777" w:rsidTr="001B785C">
        <w:tc>
          <w:tcPr>
            <w:tcW w:w="1135" w:type="dxa"/>
          </w:tcPr>
          <w:p w14:paraId="0431A847" w14:textId="1E089F66" w:rsidR="001B785C" w:rsidRPr="001B785C" w:rsidRDefault="001B785C" w:rsidP="0002207A">
            <w:pPr>
              <w:tabs>
                <w:tab w:val="left" w:pos="2268"/>
              </w:tabs>
              <w:autoSpaceDE w:val="0"/>
              <w:autoSpaceDN w:val="0"/>
              <w:adjustRightInd w:val="0"/>
              <w:spacing w:before="120"/>
              <w:jc w:val="both"/>
              <w:rPr>
                <w:rFonts w:ascii="Arial" w:hAnsi="Arial" w:cs="Arial"/>
              </w:rPr>
            </w:pPr>
            <w:r w:rsidRPr="001B785C">
              <w:rPr>
                <w:rFonts w:ascii="Arial" w:hAnsi="Arial" w:cs="Arial"/>
              </w:rPr>
              <w:t>ATO</w:t>
            </w:r>
          </w:p>
          <w:p w14:paraId="2EA9B0E4" w14:textId="025E83D8" w:rsidR="001B785C" w:rsidRPr="001B785C" w:rsidRDefault="001B785C" w:rsidP="0002207A">
            <w:pPr>
              <w:tabs>
                <w:tab w:val="left" w:pos="2268"/>
              </w:tabs>
              <w:autoSpaceDE w:val="0"/>
              <w:autoSpaceDN w:val="0"/>
              <w:adjustRightInd w:val="0"/>
              <w:spacing w:before="120"/>
              <w:jc w:val="both"/>
              <w:rPr>
                <w:rFonts w:ascii="Arial" w:hAnsi="Arial" w:cs="Arial"/>
              </w:rPr>
            </w:pPr>
          </w:p>
        </w:tc>
        <w:tc>
          <w:tcPr>
            <w:tcW w:w="8494" w:type="dxa"/>
          </w:tcPr>
          <w:p w14:paraId="3EF3E71B" w14:textId="79AF8DCB" w:rsidR="001B785C" w:rsidRDefault="001B785C" w:rsidP="001B785C">
            <w:pPr>
              <w:tabs>
                <w:tab w:val="left" w:pos="2268"/>
              </w:tabs>
              <w:autoSpaceDE w:val="0"/>
              <w:autoSpaceDN w:val="0"/>
              <w:adjustRightInd w:val="0"/>
              <w:spacing w:before="120"/>
              <w:jc w:val="both"/>
              <w:rPr>
                <w:rFonts w:ascii="Arial" w:hAnsi="Arial" w:cs="Arial"/>
              </w:rPr>
            </w:pPr>
            <w:r w:rsidRPr="001B785C">
              <w:rPr>
                <w:rFonts w:ascii="Arial" w:hAnsi="Arial" w:cs="Arial"/>
                <w:i/>
              </w:rPr>
              <w:t>Approved Training Organisation</w:t>
            </w:r>
            <w:r w:rsidRPr="001B785C">
              <w:rPr>
                <w:rFonts w:ascii="Arial" w:hAnsi="Arial" w:cs="Arial"/>
              </w:rPr>
              <w:t xml:space="preserve"> ; sigle désignant un organisme de formation agréé par la DGAC</w:t>
            </w:r>
          </w:p>
        </w:tc>
      </w:tr>
      <w:tr w:rsidR="001B785C" w14:paraId="45C90579" w14:textId="77777777" w:rsidTr="001B785C">
        <w:tc>
          <w:tcPr>
            <w:tcW w:w="1135" w:type="dxa"/>
          </w:tcPr>
          <w:p w14:paraId="0C989D7B" w14:textId="4FCBD110" w:rsidR="001B785C" w:rsidRPr="001B785C" w:rsidRDefault="001B785C" w:rsidP="0002207A">
            <w:pPr>
              <w:tabs>
                <w:tab w:val="left" w:pos="2268"/>
              </w:tabs>
              <w:autoSpaceDE w:val="0"/>
              <w:autoSpaceDN w:val="0"/>
              <w:adjustRightInd w:val="0"/>
              <w:spacing w:before="120"/>
              <w:jc w:val="both"/>
              <w:rPr>
                <w:rFonts w:ascii="Arial" w:hAnsi="Arial" w:cs="Arial"/>
              </w:rPr>
            </w:pPr>
            <w:r w:rsidRPr="001B785C">
              <w:rPr>
                <w:rFonts w:ascii="Arial" w:hAnsi="Arial" w:cs="Arial"/>
              </w:rPr>
              <w:t>CAPR</w:t>
            </w:r>
          </w:p>
        </w:tc>
        <w:tc>
          <w:tcPr>
            <w:tcW w:w="8494" w:type="dxa"/>
          </w:tcPr>
          <w:p w14:paraId="55DE21F1" w14:textId="7A9C6065" w:rsidR="001B785C" w:rsidRPr="001B785C" w:rsidRDefault="001B785C" w:rsidP="001B785C">
            <w:pPr>
              <w:tabs>
                <w:tab w:val="left" w:pos="2268"/>
              </w:tabs>
              <w:autoSpaceDE w:val="0"/>
              <w:autoSpaceDN w:val="0"/>
              <w:adjustRightInd w:val="0"/>
              <w:spacing w:before="120"/>
              <w:jc w:val="both"/>
              <w:rPr>
                <w:rFonts w:ascii="Arial" w:hAnsi="Arial" w:cs="Arial"/>
              </w:rPr>
            </w:pPr>
            <w:r>
              <w:rPr>
                <w:rFonts w:ascii="Arial" w:hAnsi="Arial" w:cs="Arial"/>
              </w:rPr>
              <w:t>C</w:t>
            </w:r>
            <w:r w:rsidRPr="008A6BC8">
              <w:rPr>
                <w:rFonts w:ascii="Arial" w:hAnsi="Arial" w:cs="Arial"/>
              </w:rPr>
              <w:t xml:space="preserve">ommandement des </w:t>
            </w:r>
            <w:r>
              <w:rPr>
                <w:rFonts w:ascii="Arial" w:hAnsi="Arial" w:cs="Arial"/>
              </w:rPr>
              <w:t>A</w:t>
            </w:r>
            <w:r w:rsidRPr="008A6BC8">
              <w:rPr>
                <w:rFonts w:ascii="Arial" w:hAnsi="Arial" w:cs="Arial"/>
              </w:rPr>
              <w:t xml:space="preserve">ctions dans la </w:t>
            </w:r>
            <w:r>
              <w:rPr>
                <w:rFonts w:ascii="Arial" w:hAnsi="Arial" w:cs="Arial"/>
              </w:rPr>
              <w:t>P</w:t>
            </w:r>
            <w:r w:rsidRPr="008A6BC8">
              <w:rPr>
                <w:rFonts w:ascii="Arial" w:hAnsi="Arial" w:cs="Arial"/>
              </w:rPr>
              <w:t xml:space="preserve">rofondeur et du </w:t>
            </w:r>
            <w:r>
              <w:rPr>
                <w:rFonts w:ascii="Arial" w:hAnsi="Arial" w:cs="Arial"/>
              </w:rPr>
              <w:t>R</w:t>
            </w:r>
            <w:r w:rsidRPr="008A6BC8">
              <w:rPr>
                <w:rFonts w:ascii="Arial" w:hAnsi="Arial" w:cs="Arial"/>
              </w:rPr>
              <w:t>enseignement</w:t>
            </w:r>
            <w:r>
              <w:rPr>
                <w:rFonts w:ascii="Arial" w:hAnsi="Arial" w:cs="Arial"/>
              </w:rPr>
              <w:t xml:space="preserve"> (ex-COMRENS)</w:t>
            </w:r>
          </w:p>
        </w:tc>
      </w:tr>
      <w:tr w:rsidR="001B785C" w14:paraId="784FACFD" w14:textId="77777777" w:rsidTr="001B785C">
        <w:tc>
          <w:tcPr>
            <w:tcW w:w="1135" w:type="dxa"/>
          </w:tcPr>
          <w:p w14:paraId="38A0C80B" w14:textId="00C5D287" w:rsidR="001B785C" w:rsidRPr="001B785C" w:rsidRDefault="001B785C" w:rsidP="0002207A">
            <w:pPr>
              <w:tabs>
                <w:tab w:val="left" w:pos="2268"/>
              </w:tabs>
              <w:autoSpaceDE w:val="0"/>
              <w:autoSpaceDN w:val="0"/>
              <w:adjustRightInd w:val="0"/>
              <w:spacing w:before="120"/>
              <w:jc w:val="both"/>
              <w:rPr>
                <w:rFonts w:ascii="Arial" w:hAnsi="Arial" w:cs="Arial"/>
              </w:rPr>
            </w:pPr>
            <w:r w:rsidRPr="001B785C">
              <w:rPr>
                <w:rFonts w:ascii="Arial" w:hAnsi="Arial" w:cs="Arial"/>
              </w:rPr>
              <w:t>DGAC</w:t>
            </w:r>
          </w:p>
        </w:tc>
        <w:tc>
          <w:tcPr>
            <w:tcW w:w="8494" w:type="dxa"/>
          </w:tcPr>
          <w:p w14:paraId="0B2728AA" w14:textId="0AF09328" w:rsidR="001B785C" w:rsidRPr="001B785C" w:rsidRDefault="001B785C" w:rsidP="001B785C">
            <w:pPr>
              <w:tabs>
                <w:tab w:val="left" w:pos="2268"/>
              </w:tabs>
              <w:autoSpaceDE w:val="0"/>
              <w:autoSpaceDN w:val="0"/>
              <w:adjustRightInd w:val="0"/>
              <w:spacing w:before="120"/>
              <w:jc w:val="both"/>
              <w:rPr>
                <w:rFonts w:ascii="Arial" w:hAnsi="Arial" w:cs="Arial"/>
              </w:rPr>
            </w:pPr>
            <w:r>
              <w:rPr>
                <w:rFonts w:ascii="Arial" w:hAnsi="Arial" w:cs="Arial"/>
              </w:rPr>
              <w:t>Direction Générale de l’Aviation Civile</w:t>
            </w:r>
          </w:p>
        </w:tc>
      </w:tr>
      <w:tr w:rsidR="00D52BC2" w14:paraId="5CF3BB7E" w14:textId="77777777" w:rsidTr="001B785C">
        <w:tc>
          <w:tcPr>
            <w:tcW w:w="1135" w:type="dxa"/>
          </w:tcPr>
          <w:p w14:paraId="096C251F" w14:textId="0C05FDD5" w:rsidR="00D52BC2" w:rsidRPr="001B785C" w:rsidRDefault="00D52BC2" w:rsidP="0002207A">
            <w:pPr>
              <w:tabs>
                <w:tab w:val="left" w:pos="2268"/>
              </w:tabs>
              <w:autoSpaceDE w:val="0"/>
              <w:autoSpaceDN w:val="0"/>
              <w:adjustRightInd w:val="0"/>
              <w:spacing w:before="120"/>
              <w:jc w:val="both"/>
              <w:rPr>
                <w:rFonts w:ascii="Arial" w:hAnsi="Arial" w:cs="Arial"/>
              </w:rPr>
            </w:pPr>
            <w:r>
              <w:rPr>
                <w:rFonts w:ascii="Arial" w:hAnsi="Arial" w:cs="Arial"/>
              </w:rPr>
              <w:t>EASA</w:t>
            </w:r>
          </w:p>
        </w:tc>
        <w:tc>
          <w:tcPr>
            <w:tcW w:w="8494" w:type="dxa"/>
          </w:tcPr>
          <w:p w14:paraId="14D8D1C2" w14:textId="26232CD9" w:rsidR="00D52BC2" w:rsidRPr="00D22118" w:rsidRDefault="00D22118" w:rsidP="00D22118">
            <w:pPr>
              <w:tabs>
                <w:tab w:val="left" w:pos="2268"/>
              </w:tabs>
              <w:autoSpaceDE w:val="0"/>
              <w:autoSpaceDN w:val="0"/>
              <w:adjustRightInd w:val="0"/>
              <w:spacing w:before="120"/>
              <w:jc w:val="both"/>
              <w:rPr>
                <w:rFonts w:ascii="Arial" w:hAnsi="Arial" w:cs="Arial"/>
              </w:rPr>
            </w:pPr>
            <w:r>
              <w:rPr>
                <w:rFonts w:ascii="Arial" w:hAnsi="Arial" w:cs="Arial"/>
                <w:i/>
              </w:rPr>
              <w:t>European Union Aviation Safety Agency </w:t>
            </w:r>
            <w:r>
              <w:rPr>
                <w:rFonts w:ascii="Arial" w:hAnsi="Arial" w:cs="Arial"/>
              </w:rPr>
              <w:t>; Agence de l’Union européenne pour la sécurité aérienne, chargée de veiller à la sécurité et à la protection de l’environnement dans les transports aériens en Europe.</w:t>
            </w:r>
          </w:p>
        </w:tc>
      </w:tr>
      <w:tr w:rsidR="001B785C" w14:paraId="5E579621" w14:textId="77777777" w:rsidTr="001B785C">
        <w:tc>
          <w:tcPr>
            <w:tcW w:w="1135" w:type="dxa"/>
          </w:tcPr>
          <w:p w14:paraId="0AF360CF" w14:textId="2629DFD0" w:rsidR="001B785C" w:rsidRPr="001B785C" w:rsidRDefault="001B785C" w:rsidP="0002207A">
            <w:pPr>
              <w:tabs>
                <w:tab w:val="left" w:pos="2268"/>
              </w:tabs>
              <w:autoSpaceDE w:val="0"/>
              <w:autoSpaceDN w:val="0"/>
              <w:adjustRightInd w:val="0"/>
              <w:spacing w:before="120"/>
              <w:jc w:val="both"/>
              <w:rPr>
                <w:rFonts w:ascii="Arial" w:hAnsi="Arial" w:cs="Arial"/>
              </w:rPr>
            </w:pPr>
            <w:r w:rsidRPr="001B785C">
              <w:rPr>
                <w:rFonts w:ascii="Arial" w:hAnsi="Arial" w:cs="Arial"/>
              </w:rPr>
              <w:t>EDD</w:t>
            </w:r>
          </w:p>
        </w:tc>
        <w:tc>
          <w:tcPr>
            <w:tcW w:w="8494" w:type="dxa"/>
          </w:tcPr>
          <w:p w14:paraId="35D598E7" w14:textId="4B522ACD" w:rsidR="001B785C" w:rsidRPr="001B785C" w:rsidRDefault="001B785C" w:rsidP="00EC61E7">
            <w:pPr>
              <w:tabs>
                <w:tab w:val="left" w:pos="2268"/>
              </w:tabs>
              <w:autoSpaceDE w:val="0"/>
              <w:autoSpaceDN w:val="0"/>
              <w:adjustRightInd w:val="0"/>
              <w:spacing w:before="120"/>
              <w:jc w:val="both"/>
              <w:rPr>
                <w:rFonts w:ascii="Arial" w:hAnsi="Arial" w:cs="Arial"/>
              </w:rPr>
            </w:pPr>
            <w:r>
              <w:rPr>
                <w:rFonts w:ascii="Arial" w:hAnsi="Arial" w:cs="Arial"/>
              </w:rPr>
              <w:t>École des drones de l’armée de terre, créée en juillet 2023 et co-localisée avec le 61</w:t>
            </w:r>
            <w:r w:rsidRPr="00FF23A4">
              <w:rPr>
                <w:rFonts w:ascii="Arial" w:hAnsi="Arial" w:cs="Arial"/>
                <w:vertAlign w:val="superscript"/>
              </w:rPr>
              <w:t>e</w:t>
            </w:r>
            <w:r>
              <w:rPr>
                <w:rFonts w:ascii="Arial" w:hAnsi="Arial" w:cs="Arial"/>
              </w:rPr>
              <w:t xml:space="preserve"> régiment d’artillerie sur la plateforme de Chaumont-Semoutiers</w:t>
            </w:r>
          </w:p>
        </w:tc>
      </w:tr>
      <w:tr w:rsidR="001B785C" w14:paraId="6854BBCE" w14:textId="77777777" w:rsidTr="001B785C">
        <w:tc>
          <w:tcPr>
            <w:tcW w:w="1135" w:type="dxa"/>
          </w:tcPr>
          <w:p w14:paraId="28C8509B" w14:textId="498FC9E6" w:rsidR="001B785C" w:rsidRPr="001B785C" w:rsidRDefault="001B785C" w:rsidP="0002207A">
            <w:pPr>
              <w:tabs>
                <w:tab w:val="left" w:pos="2268"/>
              </w:tabs>
              <w:autoSpaceDE w:val="0"/>
              <w:autoSpaceDN w:val="0"/>
              <w:adjustRightInd w:val="0"/>
              <w:spacing w:before="120"/>
              <w:jc w:val="both"/>
              <w:rPr>
                <w:rFonts w:ascii="Arial" w:hAnsi="Arial" w:cs="Arial"/>
              </w:rPr>
            </w:pPr>
            <w:r w:rsidRPr="001B785C">
              <w:rPr>
                <w:rFonts w:ascii="Arial" w:hAnsi="Arial" w:cs="Arial"/>
              </w:rPr>
              <w:t>FI</w:t>
            </w:r>
          </w:p>
        </w:tc>
        <w:tc>
          <w:tcPr>
            <w:tcW w:w="8494" w:type="dxa"/>
          </w:tcPr>
          <w:p w14:paraId="27C915C4" w14:textId="49BA1727" w:rsidR="001B785C" w:rsidRPr="001B785C" w:rsidRDefault="001B785C" w:rsidP="001B785C">
            <w:pPr>
              <w:tabs>
                <w:tab w:val="left" w:pos="2268"/>
              </w:tabs>
              <w:autoSpaceDE w:val="0"/>
              <w:autoSpaceDN w:val="0"/>
              <w:adjustRightInd w:val="0"/>
              <w:spacing w:before="120"/>
              <w:jc w:val="both"/>
              <w:rPr>
                <w:rFonts w:ascii="Arial" w:hAnsi="Arial" w:cs="Arial"/>
              </w:rPr>
            </w:pPr>
            <w:r>
              <w:rPr>
                <w:rFonts w:ascii="Arial" w:hAnsi="Arial" w:cs="Arial"/>
                <w:i/>
              </w:rPr>
              <w:t>Flight I</w:t>
            </w:r>
            <w:r w:rsidRPr="00FF23A4">
              <w:rPr>
                <w:rFonts w:ascii="Arial" w:hAnsi="Arial" w:cs="Arial"/>
                <w:i/>
              </w:rPr>
              <w:t>nstructor</w:t>
            </w:r>
            <w:r>
              <w:rPr>
                <w:rFonts w:ascii="Arial" w:hAnsi="Arial" w:cs="Arial"/>
              </w:rPr>
              <w:t> ; qualification d’instructeur de vol</w:t>
            </w:r>
          </w:p>
        </w:tc>
      </w:tr>
      <w:tr w:rsidR="001B785C" w14:paraId="31CE0562" w14:textId="77777777" w:rsidTr="001B785C">
        <w:tc>
          <w:tcPr>
            <w:tcW w:w="1135" w:type="dxa"/>
          </w:tcPr>
          <w:p w14:paraId="466E4507" w14:textId="5477523B" w:rsidR="001B785C" w:rsidRPr="001B785C" w:rsidRDefault="001B785C" w:rsidP="0002207A">
            <w:pPr>
              <w:tabs>
                <w:tab w:val="left" w:pos="2268"/>
              </w:tabs>
              <w:autoSpaceDE w:val="0"/>
              <w:autoSpaceDN w:val="0"/>
              <w:adjustRightInd w:val="0"/>
              <w:spacing w:before="120"/>
              <w:jc w:val="both"/>
              <w:rPr>
                <w:rFonts w:ascii="Arial" w:hAnsi="Arial" w:cs="Arial"/>
              </w:rPr>
            </w:pPr>
            <w:r w:rsidRPr="001B785C">
              <w:rPr>
                <w:rFonts w:ascii="Arial" w:hAnsi="Arial" w:cs="Arial"/>
              </w:rPr>
              <w:t>LAPL(A)</w:t>
            </w:r>
          </w:p>
        </w:tc>
        <w:tc>
          <w:tcPr>
            <w:tcW w:w="8494" w:type="dxa"/>
          </w:tcPr>
          <w:p w14:paraId="0F5B04A6" w14:textId="4A149597" w:rsidR="001B785C" w:rsidRPr="001B785C" w:rsidRDefault="001B785C" w:rsidP="001B785C">
            <w:pPr>
              <w:tabs>
                <w:tab w:val="left" w:pos="2268"/>
              </w:tabs>
              <w:autoSpaceDE w:val="0"/>
              <w:autoSpaceDN w:val="0"/>
              <w:adjustRightInd w:val="0"/>
              <w:spacing w:before="120"/>
              <w:jc w:val="both"/>
              <w:rPr>
                <w:rFonts w:ascii="Arial" w:hAnsi="Arial" w:cs="Arial"/>
              </w:rPr>
            </w:pPr>
            <w:r w:rsidRPr="009A4066">
              <w:rPr>
                <w:rFonts w:ascii="Arial" w:hAnsi="Arial" w:cs="Arial"/>
              </w:rPr>
              <w:t>Licence de pilote d’aéronef léger (spécialité avion)</w:t>
            </w:r>
          </w:p>
        </w:tc>
      </w:tr>
      <w:tr w:rsidR="001B785C" w14:paraId="1BC4746E" w14:textId="77777777" w:rsidTr="001B785C">
        <w:tc>
          <w:tcPr>
            <w:tcW w:w="1135" w:type="dxa"/>
          </w:tcPr>
          <w:p w14:paraId="2FC7A565" w14:textId="677EEAAD" w:rsidR="001B785C" w:rsidRPr="001B785C" w:rsidRDefault="001B785C" w:rsidP="0002207A">
            <w:pPr>
              <w:tabs>
                <w:tab w:val="left" w:pos="2268"/>
              </w:tabs>
              <w:autoSpaceDE w:val="0"/>
              <w:autoSpaceDN w:val="0"/>
              <w:adjustRightInd w:val="0"/>
              <w:spacing w:before="120"/>
              <w:jc w:val="both"/>
              <w:rPr>
                <w:rFonts w:ascii="Arial" w:hAnsi="Arial" w:cs="Arial"/>
              </w:rPr>
            </w:pPr>
            <w:r w:rsidRPr="001B785C">
              <w:rPr>
                <w:rFonts w:ascii="Arial" w:hAnsi="Arial" w:cs="Arial"/>
              </w:rPr>
              <w:t>PPL(A)</w:t>
            </w:r>
          </w:p>
        </w:tc>
        <w:tc>
          <w:tcPr>
            <w:tcW w:w="8494" w:type="dxa"/>
          </w:tcPr>
          <w:p w14:paraId="1920D628" w14:textId="1650A9D9" w:rsidR="001B785C" w:rsidRPr="001B785C" w:rsidRDefault="001B785C" w:rsidP="001B785C">
            <w:pPr>
              <w:tabs>
                <w:tab w:val="left" w:pos="2268"/>
              </w:tabs>
              <w:autoSpaceDE w:val="0"/>
              <w:autoSpaceDN w:val="0"/>
              <w:adjustRightInd w:val="0"/>
              <w:spacing w:before="120"/>
              <w:jc w:val="both"/>
            </w:pPr>
            <w:r w:rsidRPr="00FF23A4">
              <w:rPr>
                <w:i/>
              </w:rPr>
              <w:t>Private Pilot Licence</w:t>
            </w:r>
            <w:r>
              <w:t xml:space="preserve"> (licence de pilote privé) ; l’examen théorique est commun pour les licences PPL(A) et LAPL(A).</w:t>
            </w:r>
          </w:p>
        </w:tc>
      </w:tr>
      <w:tr w:rsidR="00D52BC2" w14:paraId="1EDA9CA0" w14:textId="77777777" w:rsidTr="001B785C">
        <w:tc>
          <w:tcPr>
            <w:tcW w:w="1135" w:type="dxa"/>
          </w:tcPr>
          <w:p w14:paraId="1B9C6F67" w14:textId="403C1E4C" w:rsidR="00D52BC2" w:rsidRPr="001B785C" w:rsidRDefault="00D52BC2" w:rsidP="0002207A">
            <w:pPr>
              <w:tabs>
                <w:tab w:val="left" w:pos="2268"/>
              </w:tabs>
              <w:autoSpaceDE w:val="0"/>
              <w:autoSpaceDN w:val="0"/>
              <w:adjustRightInd w:val="0"/>
              <w:spacing w:before="120"/>
              <w:jc w:val="both"/>
              <w:rPr>
                <w:rFonts w:ascii="Arial" w:hAnsi="Arial" w:cs="Arial"/>
              </w:rPr>
            </w:pPr>
            <w:r>
              <w:rPr>
                <w:rFonts w:ascii="Arial" w:hAnsi="Arial" w:cs="Arial"/>
              </w:rPr>
              <w:t>VFR</w:t>
            </w:r>
          </w:p>
        </w:tc>
        <w:tc>
          <w:tcPr>
            <w:tcW w:w="8494" w:type="dxa"/>
          </w:tcPr>
          <w:p w14:paraId="5B6A7A17" w14:textId="2A84CD31" w:rsidR="00D52BC2" w:rsidRPr="00D22118" w:rsidRDefault="00D22118" w:rsidP="001B785C">
            <w:pPr>
              <w:tabs>
                <w:tab w:val="left" w:pos="2268"/>
              </w:tabs>
              <w:autoSpaceDE w:val="0"/>
              <w:autoSpaceDN w:val="0"/>
              <w:adjustRightInd w:val="0"/>
              <w:spacing w:before="120"/>
              <w:jc w:val="both"/>
            </w:pPr>
            <w:r>
              <w:rPr>
                <w:i/>
              </w:rPr>
              <w:t>Visual flight rules</w:t>
            </w:r>
            <w:r>
              <w:t> ; règles de vol à vue</w:t>
            </w:r>
          </w:p>
        </w:tc>
      </w:tr>
      <w:tr w:rsidR="001B785C" w14:paraId="5A655C25" w14:textId="77777777" w:rsidTr="001B785C">
        <w:tc>
          <w:tcPr>
            <w:tcW w:w="1135" w:type="dxa"/>
          </w:tcPr>
          <w:p w14:paraId="362F0587" w14:textId="3ABE9699" w:rsidR="001B785C" w:rsidRPr="001B785C" w:rsidRDefault="001B785C" w:rsidP="00EC61E7">
            <w:pPr>
              <w:tabs>
                <w:tab w:val="left" w:pos="2268"/>
              </w:tabs>
              <w:autoSpaceDE w:val="0"/>
              <w:autoSpaceDN w:val="0"/>
              <w:adjustRightInd w:val="0"/>
              <w:spacing w:before="120"/>
              <w:jc w:val="both"/>
              <w:rPr>
                <w:rFonts w:ascii="Arial" w:hAnsi="Arial" w:cs="Arial"/>
              </w:rPr>
            </w:pPr>
            <w:r w:rsidRPr="001B785C">
              <w:rPr>
                <w:rFonts w:ascii="Arial" w:hAnsi="Arial" w:cs="Arial"/>
                <w:szCs w:val="28"/>
              </w:rPr>
              <w:t>61</w:t>
            </w:r>
            <w:r w:rsidR="00EC61E7" w:rsidRPr="00EC61E7">
              <w:rPr>
                <w:rFonts w:ascii="Arial" w:hAnsi="Arial" w:cs="Arial"/>
                <w:szCs w:val="28"/>
                <w:vertAlign w:val="superscript"/>
              </w:rPr>
              <w:t>e</w:t>
            </w:r>
            <w:r w:rsidRPr="001B785C">
              <w:rPr>
                <w:rFonts w:ascii="Arial" w:hAnsi="Arial" w:cs="Arial"/>
                <w:szCs w:val="28"/>
              </w:rPr>
              <w:t xml:space="preserve"> RA</w:t>
            </w:r>
            <w:r w:rsidRPr="001B785C">
              <w:rPr>
                <w:rFonts w:ascii="Arial" w:hAnsi="Arial" w:cs="Arial"/>
              </w:rPr>
              <w:t> </w:t>
            </w:r>
          </w:p>
        </w:tc>
        <w:tc>
          <w:tcPr>
            <w:tcW w:w="8494" w:type="dxa"/>
          </w:tcPr>
          <w:p w14:paraId="44F3DCAB" w14:textId="694C8E0D" w:rsidR="001B785C" w:rsidRPr="001B785C" w:rsidRDefault="001B785C" w:rsidP="001B785C">
            <w:pPr>
              <w:tabs>
                <w:tab w:val="left" w:pos="2268"/>
              </w:tabs>
              <w:autoSpaceDE w:val="0"/>
              <w:autoSpaceDN w:val="0"/>
              <w:adjustRightInd w:val="0"/>
              <w:spacing w:before="120"/>
              <w:jc w:val="both"/>
              <w:rPr>
                <w:rFonts w:ascii="Arial" w:hAnsi="Arial" w:cs="Arial"/>
                <w:i/>
              </w:rPr>
            </w:pPr>
            <w:r w:rsidRPr="00FF23A4">
              <w:t>61</w:t>
            </w:r>
            <w:r w:rsidRPr="00DE0714">
              <w:rPr>
                <w:vertAlign w:val="superscript"/>
              </w:rPr>
              <w:t>ème</w:t>
            </w:r>
            <w:r w:rsidR="00DE0714">
              <w:t xml:space="preserve"> </w:t>
            </w:r>
            <w:r w:rsidRPr="00FF23A4">
              <w:t>régiment d’artillerie</w:t>
            </w:r>
          </w:p>
        </w:tc>
      </w:tr>
    </w:tbl>
    <w:p w14:paraId="22905C9C" w14:textId="77777777" w:rsidR="001B785C" w:rsidRPr="009A4066" w:rsidRDefault="001B785C" w:rsidP="0002207A">
      <w:pPr>
        <w:tabs>
          <w:tab w:val="left" w:pos="2268"/>
        </w:tabs>
        <w:autoSpaceDE w:val="0"/>
        <w:autoSpaceDN w:val="0"/>
        <w:adjustRightInd w:val="0"/>
        <w:spacing w:before="120"/>
        <w:ind w:left="-284"/>
        <w:jc w:val="both"/>
        <w:rPr>
          <w:rFonts w:ascii="Arial" w:hAnsi="Arial" w:cs="Arial"/>
        </w:rPr>
      </w:pPr>
    </w:p>
    <w:p w14:paraId="5906905B" w14:textId="4FBE939C" w:rsidR="004D4DA5" w:rsidRPr="008F5C2A" w:rsidRDefault="004D4DA5" w:rsidP="0002207A">
      <w:pPr>
        <w:tabs>
          <w:tab w:val="left" w:pos="2268"/>
        </w:tabs>
        <w:autoSpaceDE w:val="0"/>
        <w:autoSpaceDN w:val="0"/>
        <w:adjustRightInd w:val="0"/>
        <w:spacing w:before="120"/>
        <w:ind w:left="-284"/>
        <w:jc w:val="both"/>
        <w:rPr>
          <w:rFonts w:ascii="Arial" w:hAnsi="Arial" w:cs="Arial"/>
          <w:b/>
          <w:color w:val="000000"/>
          <w:sz w:val="28"/>
          <w:szCs w:val="28"/>
          <w:u w:val="single"/>
        </w:rPr>
      </w:pPr>
      <w:r w:rsidRPr="008F5C2A">
        <w:rPr>
          <w:rFonts w:ascii="Arial" w:hAnsi="Arial" w:cs="Arial"/>
          <w:b/>
          <w:color w:val="000000"/>
          <w:sz w:val="28"/>
          <w:szCs w:val="28"/>
          <w:u w:val="single"/>
        </w:rPr>
        <w:br w:type="page"/>
      </w:r>
    </w:p>
    <w:p w14:paraId="2BED30A0" w14:textId="13E24975" w:rsidR="001E5EBF" w:rsidRPr="008F5C2A" w:rsidRDefault="001E5EBF" w:rsidP="00CE243E">
      <w:pPr>
        <w:autoSpaceDE w:val="0"/>
        <w:autoSpaceDN w:val="0"/>
        <w:adjustRightInd w:val="0"/>
        <w:spacing w:after="120"/>
        <w:ind w:left="-284"/>
        <w:jc w:val="center"/>
        <w:rPr>
          <w:rFonts w:ascii="Arial" w:hAnsi="Arial" w:cs="Arial"/>
          <w:b/>
          <w:color w:val="000000"/>
          <w:sz w:val="28"/>
          <w:szCs w:val="28"/>
          <w:u w:val="single"/>
        </w:rPr>
      </w:pPr>
      <w:bookmarkStart w:id="1" w:name="_Toc7687248"/>
    </w:p>
    <w:p w14:paraId="1B2CC252" w14:textId="4DE486EB" w:rsidR="003C3170" w:rsidRPr="008F5C2A" w:rsidRDefault="00170DBB" w:rsidP="00982BC1">
      <w:pPr>
        <w:pBdr>
          <w:top w:val="single" w:sz="4" w:space="1" w:color="auto"/>
          <w:left w:val="single" w:sz="4" w:space="4" w:color="auto"/>
          <w:bottom w:val="single" w:sz="4" w:space="1" w:color="auto"/>
          <w:right w:val="single" w:sz="4" w:space="4" w:color="auto"/>
        </w:pBdr>
        <w:autoSpaceDE w:val="0"/>
        <w:autoSpaceDN w:val="0"/>
        <w:adjustRightInd w:val="0"/>
        <w:spacing w:after="120"/>
        <w:ind w:left="-284"/>
        <w:jc w:val="center"/>
        <w:rPr>
          <w:rFonts w:ascii="Arial" w:hAnsi="Arial" w:cs="Arial"/>
          <w:b/>
          <w:color w:val="000000"/>
          <w:sz w:val="28"/>
          <w:szCs w:val="28"/>
        </w:rPr>
      </w:pPr>
      <w:r w:rsidRPr="008F5C2A">
        <w:rPr>
          <w:rFonts w:ascii="Arial" w:hAnsi="Arial" w:cs="Arial"/>
          <w:b/>
          <w:color w:val="000000"/>
          <w:sz w:val="28"/>
          <w:szCs w:val="28"/>
        </w:rPr>
        <w:t>1</w:t>
      </w:r>
      <w:r w:rsidRPr="008F5C2A">
        <w:rPr>
          <w:rFonts w:ascii="Arial" w:hAnsi="Arial" w:cs="Arial"/>
          <w:b/>
          <w:color w:val="000000"/>
          <w:sz w:val="28"/>
          <w:szCs w:val="28"/>
          <w:vertAlign w:val="superscript"/>
        </w:rPr>
        <w:t>ère</w:t>
      </w:r>
      <w:r w:rsidR="005E0611" w:rsidRPr="008F5C2A">
        <w:rPr>
          <w:rFonts w:ascii="Arial" w:hAnsi="Arial" w:cs="Arial"/>
          <w:b/>
          <w:color w:val="000000"/>
          <w:sz w:val="28"/>
          <w:szCs w:val="28"/>
        </w:rPr>
        <w:t xml:space="preserve"> partie - Clauses Techniques Particulières</w:t>
      </w:r>
      <w:bookmarkEnd w:id="1"/>
    </w:p>
    <w:p w14:paraId="4C0FD2A5" w14:textId="3ED75C4C" w:rsidR="00E757C3" w:rsidRPr="00D06A96" w:rsidRDefault="006615A1" w:rsidP="001D0CA4">
      <w:pPr>
        <w:pStyle w:val="Paragraphedeliste"/>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rPr>
      </w:pPr>
      <w:r w:rsidRPr="00D06A96">
        <w:rPr>
          <w:rFonts w:ascii="Arial" w:hAnsi="Arial" w:cs="Arial"/>
          <w:b/>
        </w:rPr>
        <w:t>DEFINITION DU BESOIN</w:t>
      </w:r>
    </w:p>
    <w:p w14:paraId="04077CFE" w14:textId="52666E9F" w:rsidR="00CF4BC5" w:rsidRPr="00D06A96" w:rsidRDefault="00B938AC" w:rsidP="001D0CA4">
      <w:pPr>
        <w:pStyle w:val="Paragraphedeliste"/>
        <w:numPr>
          <w:ilvl w:val="1"/>
          <w:numId w:val="4"/>
        </w:numPr>
        <w:autoSpaceDE w:val="0"/>
        <w:autoSpaceDN w:val="0"/>
        <w:adjustRightInd w:val="0"/>
        <w:spacing w:after="120"/>
        <w:rPr>
          <w:rFonts w:ascii="Arial" w:hAnsi="Arial" w:cs="Arial"/>
          <w:b/>
          <w:szCs w:val="28"/>
        </w:rPr>
      </w:pPr>
      <w:r w:rsidRPr="00D06A96">
        <w:rPr>
          <w:rFonts w:ascii="Arial" w:hAnsi="Arial" w:cs="Arial"/>
          <w:b/>
          <w:szCs w:val="28"/>
        </w:rPr>
        <w:t>Objet du marché</w:t>
      </w:r>
    </w:p>
    <w:p w14:paraId="2A831A77" w14:textId="77777777" w:rsidR="009F31B9" w:rsidRPr="00D06A96" w:rsidRDefault="00B938AC" w:rsidP="001B6A8E">
      <w:pPr>
        <w:jc w:val="both"/>
        <w:rPr>
          <w:rFonts w:ascii="Arial" w:hAnsi="Arial" w:cs="Arial"/>
        </w:rPr>
      </w:pPr>
      <w:r w:rsidRPr="00D06A96">
        <w:rPr>
          <w:rFonts w:ascii="Arial" w:hAnsi="Arial" w:cs="Arial"/>
        </w:rPr>
        <w:t xml:space="preserve">Le présent accord-cadre a pour objet la </w:t>
      </w:r>
      <w:r w:rsidR="009F31B9" w:rsidRPr="00D06A96">
        <w:rPr>
          <w:rFonts w:ascii="Arial" w:hAnsi="Arial" w:cs="Arial"/>
        </w:rPr>
        <w:t>réalisation de modules de formation au profit des pilotes du ministère des Armées, définis ci-après :</w:t>
      </w:r>
    </w:p>
    <w:p w14:paraId="475F4B39" w14:textId="1C387372" w:rsidR="00B938AC" w:rsidRPr="00D06A96" w:rsidRDefault="009F31B9" w:rsidP="00CE4ED6">
      <w:pPr>
        <w:pStyle w:val="Paragraphedeliste"/>
        <w:numPr>
          <w:ilvl w:val="0"/>
          <w:numId w:val="8"/>
        </w:numPr>
        <w:rPr>
          <w:rFonts w:ascii="Arial" w:hAnsi="Arial" w:cs="Arial"/>
        </w:rPr>
      </w:pPr>
      <w:r w:rsidRPr="00D06A96">
        <w:rPr>
          <w:rFonts w:ascii="Arial" w:hAnsi="Arial" w:cs="Arial"/>
        </w:rPr>
        <w:t>LO</w:t>
      </w:r>
      <w:r w:rsidR="00E90010" w:rsidRPr="00D06A96">
        <w:rPr>
          <w:rFonts w:ascii="Arial" w:hAnsi="Arial" w:cs="Arial"/>
        </w:rPr>
        <w:t>T 1 : Formation LAPL(A) théorique</w:t>
      </w:r>
      <w:r w:rsidRPr="00D06A96">
        <w:rPr>
          <w:rFonts w:ascii="Arial" w:hAnsi="Arial" w:cs="Arial"/>
        </w:rPr>
        <w:t xml:space="preserve"> et pratique ;</w:t>
      </w:r>
    </w:p>
    <w:p w14:paraId="22D1CD72" w14:textId="105A3F69" w:rsidR="009F31B9" w:rsidRPr="00D06A96" w:rsidRDefault="009F31B9" w:rsidP="00CE4ED6">
      <w:pPr>
        <w:pStyle w:val="Paragraphedeliste"/>
        <w:numPr>
          <w:ilvl w:val="0"/>
          <w:numId w:val="8"/>
        </w:numPr>
        <w:rPr>
          <w:rFonts w:ascii="Arial" w:hAnsi="Arial" w:cs="Arial"/>
        </w:rPr>
      </w:pPr>
      <w:r w:rsidRPr="00D06A96">
        <w:rPr>
          <w:rFonts w:ascii="Arial" w:hAnsi="Arial" w:cs="Arial"/>
        </w:rPr>
        <w:t xml:space="preserve">LOT 2 : Maintien </w:t>
      </w:r>
      <w:r w:rsidR="00BD5E48">
        <w:rPr>
          <w:rFonts w:ascii="Arial" w:hAnsi="Arial" w:cs="Arial"/>
        </w:rPr>
        <w:t>en compétence</w:t>
      </w:r>
      <w:r w:rsidRPr="00D06A96">
        <w:rPr>
          <w:rFonts w:ascii="Arial" w:hAnsi="Arial" w:cs="Arial"/>
        </w:rPr>
        <w:t>.</w:t>
      </w:r>
    </w:p>
    <w:p w14:paraId="3E3EE444" w14:textId="12DB7C5F" w:rsidR="00B938AC" w:rsidRPr="00D06A96" w:rsidRDefault="00B938AC" w:rsidP="00B938AC">
      <w:pPr>
        <w:autoSpaceDE w:val="0"/>
        <w:autoSpaceDN w:val="0"/>
        <w:adjustRightInd w:val="0"/>
        <w:spacing w:after="120"/>
        <w:rPr>
          <w:rFonts w:ascii="Arial" w:hAnsi="Arial" w:cs="Arial"/>
          <w:color w:val="0070C0"/>
          <w:szCs w:val="28"/>
        </w:rPr>
      </w:pPr>
    </w:p>
    <w:p w14:paraId="093EFD31" w14:textId="64ED1DCC" w:rsidR="00C71E36" w:rsidRPr="00D06A96" w:rsidRDefault="00C71E36" w:rsidP="001D0CA4">
      <w:pPr>
        <w:pStyle w:val="Paragraphedeliste"/>
        <w:numPr>
          <w:ilvl w:val="1"/>
          <w:numId w:val="4"/>
        </w:numPr>
        <w:autoSpaceDE w:val="0"/>
        <w:autoSpaceDN w:val="0"/>
        <w:adjustRightInd w:val="0"/>
        <w:spacing w:after="120"/>
        <w:rPr>
          <w:rFonts w:ascii="Arial" w:hAnsi="Arial" w:cs="Arial"/>
          <w:b/>
          <w:szCs w:val="28"/>
        </w:rPr>
      </w:pPr>
      <w:r w:rsidRPr="00D06A96">
        <w:rPr>
          <w:rFonts w:ascii="Arial" w:hAnsi="Arial" w:cs="Arial"/>
          <w:b/>
          <w:szCs w:val="28"/>
        </w:rPr>
        <w:t>Population concernée</w:t>
      </w:r>
    </w:p>
    <w:p w14:paraId="58D6213F" w14:textId="369AD4CA" w:rsidR="00C71E36" w:rsidRPr="00D06A96" w:rsidRDefault="009F31B9" w:rsidP="001B6A8E">
      <w:pPr>
        <w:autoSpaceDE w:val="0"/>
        <w:autoSpaceDN w:val="0"/>
        <w:adjustRightInd w:val="0"/>
        <w:spacing w:after="120"/>
        <w:jc w:val="both"/>
        <w:rPr>
          <w:rFonts w:ascii="Arial" w:hAnsi="Arial" w:cs="Arial"/>
          <w:szCs w:val="28"/>
        </w:rPr>
      </w:pPr>
      <w:r w:rsidRPr="00D06A96">
        <w:rPr>
          <w:rFonts w:ascii="Arial" w:hAnsi="Arial" w:cs="Arial"/>
          <w:szCs w:val="28"/>
        </w:rPr>
        <w:t>Ces formations s’adressent à des sous-officiers de l’Armée de Terre appartenant au 61è régiment d’artillerie (61</w:t>
      </w:r>
      <w:r w:rsidR="00EC61E7">
        <w:rPr>
          <w:rFonts w:ascii="Arial" w:hAnsi="Arial" w:cs="Arial"/>
          <w:szCs w:val="28"/>
          <w:vertAlign w:val="superscript"/>
        </w:rPr>
        <w:t>e</w:t>
      </w:r>
      <w:r w:rsidRPr="00D06A96">
        <w:rPr>
          <w:rFonts w:ascii="Arial" w:hAnsi="Arial" w:cs="Arial"/>
          <w:szCs w:val="28"/>
        </w:rPr>
        <w:t xml:space="preserve"> RA) de Chaumont-Semoutiers.</w:t>
      </w:r>
    </w:p>
    <w:p w14:paraId="22CFC6E7" w14:textId="75B242DE" w:rsidR="00F94C98" w:rsidRPr="00D06A96" w:rsidRDefault="00F94C98" w:rsidP="00F94C98">
      <w:pPr>
        <w:jc w:val="both"/>
        <w:rPr>
          <w:rFonts w:ascii="Arial" w:hAnsi="Arial" w:cs="Arial"/>
        </w:rPr>
      </w:pPr>
      <w:r w:rsidRPr="00D06A96">
        <w:rPr>
          <w:rFonts w:ascii="Arial" w:hAnsi="Arial" w:cs="Arial"/>
        </w:rPr>
        <w:t>En terme de volumétrie, les besoins en formation sont estimés à :</w:t>
      </w:r>
    </w:p>
    <w:p w14:paraId="1D68A06C" w14:textId="40E40736" w:rsidR="00F94C98" w:rsidRPr="00B77621" w:rsidRDefault="00F94C98" w:rsidP="00C62973">
      <w:pPr>
        <w:pStyle w:val="Paragraphedeliste"/>
        <w:numPr>
          <w:ilvl w:val="0"/>
          <w:numId w:val="22"/>
        </w:numPr>
        <w:ind w:left="360"/>
        <w:jc w:val="both"/>
        <w:rPr>
          <w:rFonts w:ascii="Arial" w:hAnsi="Arial" w:cs="Arial"/>
        </w:rPr>
      </w:pPr>
      <w:r w:rsidRPr="00D06A96">
        <w:rPr>
          <w:rFonts w:ascii="Arial" w:hAnsi="Arial" w:cs="Arial"/>
        </w:rPr>
        <w:t xml:space="preserve">Lot 1 </w:t>
      </w:r>
      <w:r w:rsidRPr="00373A08">
        <w:rPr>
          <w:rFonts w:ascii="Arial" w:hAnsi="Arial" w:cs="Arial"/>
        </w:rPr>
        <w:t xml:space="preserve">: de </w:t>
      </w:r>
      <w:r w:rsidR="006F4736" w:rsidRPr="00373A08">
        <w:rPr>
          <w:rFonts w:ascii="Arial" w:hAnsi="Arial" w:cs="Arial"/>
        </w:rPr>
        <w:t>10</w:t>
      </w:r>
      <w:r w:rsidRPr="00373A08">
        <w:rPr>
          <w:rFonts w:ascii="Arial" w:hAnsi="Arial" w:cs="Arial"/>
        </w:rPr>
        <w:t xml:space="preserve"> à 15</w:t>
      </w:r>
      <w:r w:rsidRPr="00D06A96">
        <w:rPr>
          <w:rFonts w:ascii="Arial" w:hAnsi="Arial" w:cs="Arial"/>
        </w:rPr>
        <w:t xml:space="preserve"> élèves par an</w:t>
      </w:r>
      <w:r w:rsidR="00B77621">
        <w:rPr>
          <w:rFonts w:ascii="Arial" w:hAnsi="Arial" w:cs="Arial"/>
        </w:rPr>
        <w:t>, soit un v</w:t>
      </w:r>
      <w:r w:rsidR="00B77621" w:rsidRPr="00B77621">
        <w:rPr>
          <w:rFonts w:ascii="Arial" w:hAnsi="Arial" w:cs="Arial"/>
        </w:rPr>
        <w:t xml:space="preserve">olume </w:t>
      </w:r>
      <w:r w:rsidR="00B77621">
        <w:rPr>
          <w:rFonts w:ascii="Arial" w:hAnsi="Arial" w:cs="Arial"/>
        </w:rPr>
        <w:t xml:space="preserve">horaire </w:t>
      </w:r>
      <w:r w:rsidR="00B77621" w:rsidRPr="00B77621">
        <w:rPr>
          <w:rFonts w:ascii="Arial" w:hAnsi="Arial" w:cs="Arial"/>
        </w:rPr>
        <w:t xml:space="preserve">estimé pour la durée totale de l’accord-cadre </w:t>
      </w:r>
      <w:r w:rsidR="00B77621">
        <w:rPr>
          <w:rFonts w:ascii="Arial" w:hAnsi="Arial" w:cs="Arial"/>
        </w:rPr>
        <w:t>de</w:t>
      </w:r>
      <w:r w:rsidR="00B77621" w:rsidRPr="00B77621">
        <w:rPr>
          <w:rFonts w:ascii="Arial" w:hAnsi="Arial" w:cs="Arial"/>
        </w:rPr>
        <w:t xml:space="preserve"> 2400 heures</w:t>
      </w:r>
      <w:r w:rsidRPr="00B77621">
        <w:rPr>
          <w:rFonts w:ascii="Arial" w:hAnsi="Arial" w:cs="Arial"/>
        </w:rPr>
        <w:t> ;</w:t>
      </w:r>
    </w:p>
    <w:p w14:paraId="51DF1F1B" w14:textId="77777777" w:rsidR="00F94C98" w:rsidRPr="00D06A96" w:rsidRDefault="00F94C98" w:rsidP="00C62973">
      <w:pPr>
        <w:pStyle w:val="Paragraphedeliste"/>
        <w:numPr>
          <w:ilvl w:val="0"/>
          <w:numId w:val="22"/>
        </w:numPr>
        <w:ind w:left="360"/>
        <w:jc w:val="both"/>
        <w:rPr>
          <w:rFonts w:ascii="Arial" w:hAnsi="Arial" w:cs="Arial"/>
        </w:rPr>
      </w:pPr>
      <w:r w:rsidRPr="00D06A96">
        <w:rPr>
          <w:rFonts w:ascii="Arial" w:hAnsi="Arial" w:cs="Arial"/>
        </w:rPr>
        <w:t>Lot 2 :</w:t>
      </w:r>
    </w:p>
    <w:p w14:paraId="77B940C5" w14:textId="62473D92" w:rsidR="00F94C98" w:rsidRPr="00D06A96" w:rsidRDefault="00F94C98" w:rsidP="00C62973">
      <w:pPr>
        <w:pStyle w:val="Paragraphedeliste"/>
        <w:numPr>
          <w:ilvl w:val="1"/>
          <w:numId w:val="23"/>
        </w:numPr>
        <w:ind w:left="1080"/>
        <w:jc w:val="both"/>
        <w:rPr>
          <w:rFonts w:ascii="Arial" w:hAnsi="Arial" w:cs="Arial"/>
          <w:b/>
        </w:rPr>
      </w:pPr>
      <w:r w:rsidRPr="00D06A96">
        <w:rPr>
          <w:rFonts w:ascii="Arial" w:hAnsi="Arial" w:cs="Arial"/>
        </w:rPr>
        <w:t>2026 : 67 pilotes =&gt; base actuelle incluant les 4 pilotes de l’EDD et les stagiaires formés en 2025</w:t>
      </w:r>
      <w:r w:rsidR="00F41D8B">
        <w:rPr>
          <w:rFonts w:ascii="Arial" w:hAnsi="Arial" w:cs="Arial"/>
        </w:rPr>
        <w:t> ;</w:t>
      </w:r>
    </w:p>
    <w:p w14:paraId="18F6D056" w14:textId="08909BB0" w:rsidR="00F94C98" w:rsidRPr="00D06A96" w:rsidRDefault="00F94C98" w:rsidP="00C62973">
      <w:pPr>
        <w:pStyle w:val="Paragraphedeliste"/>
        <w:numPr>
          <w:ilvl w:val="1"/>
          <w:numId w:val="23"/>
        </w:numPr>
        <w:ind w:left="1080"/>
        <w:jc w:val="both"/>
        <w:rPr>
          <w:rFonts w:ascii="Arial" w:hAnsi="Arial" w:cs="Arial"/>
          <w:b/>
        </w:rPr>
      </w:pPr>
      <w:r w:rsidRPr="00D06A96">
        <w:rPr>
          <w:rFonts w:ascii="Arial" w:hAnsi="Arial" w:cs="Arial"/>
        </w:rPr>
        <w:t xml:space="preserve">2027 : 82 pilotes =&gt; progression théorique de 15 pilotes par an. Volume à amender </w:t>
      </w:r>
      <w:r w:rsidR="00F41D8B">
        <w:rPr>
          <w:rFonts w:ascii="Arial" w:hAnsi="Arial" w:cs="Arial"/>
        </w:rPr>
        <w:t>à la</w:t>
      </w:r>
      <w:r w:rsidRPr="00D06A96">
        <w:rPr>
          <w:rFonts w:ascii="Arial" w:hAnsi="Arial" w:cs="Arial"/>
        </w:rPr>
        <w:t xml:space="preserve"> fin de chaque année d</w:t>
      </w:r>
      <w:r w:rsidR="00F41D8B">
        <w:rPr>
          <w:rFonts w:ascii="Arial" w:hAnsi="Arial" w:cs="Arial"/>
        </w:rPr>
        <w:t>u</w:t>
      </w:r>
      <w:r w:rsidRPr="00D06A96">
        <w:rPr>
          <w:rFonts w:ascii="Arial" w:hAnsi="Arial" w:cs="Arial"/>
        </w:rPr>
        <w:t xml:space="preserve"> marché en fonction du nombre réel de nouveaux pilotes et des partants</w:t>
      </w:r>
      <w:r w:rsidR="00F41D8B">
        <w:rPr>
          <w:rFonts w:ascii="Arial" w:hAnsi="Arial" w:cs="Arial"/>
        </w:rPr>
        <w:t> ;</w:t>
      </w:r>
    </w:p>
    <w:p w14:paraId="4FA33601" w14:textId="74A203AE" w:rsidR="00F94C98" w:rsidRPr="00D06A96" w:rsidRDefault="00F94C98" w:rsidP="00C62973">
      <w:pPr>
        <w:pStyle w:val="Paragraphedeliste"/>
        <w:numPr>
          <w:ilvl w:val="1"/>
          <w:numId w:val="23"/>
        </w:numPr>
        <w:ind w:left="1080"/>
        <w:jc w:val="both"/>
        <w:rPr>
          <w:rFonts w:ascii="Arial" w:hAnsi="Arial" w:cs="Arial"/>
          <w:b/>
        </w:rPr>
      </w:pPr>
      <w:r w:rsidRPr="00D06A96">
        <w:rPr>
          <w:rFonts w:ascii="Arial" w:hAnsi="Arial" w:cs="Arial"/>
        </w:rPr>
        <w:t xml:space="preserve">2028 : 97 pilotes =&gt; progression théorique de 15 pilotes par an. Volume à amender </w:t>
      </w:r>
      <w:r w:rsidR="00F41D8B">
        <w:rPr>
          <w:rFonts w:ascii="Arial" w:hAnsi="Arial" w:cs="Arial"/>
        </w:rPr>
        <w:t>à la</w:t>
      </w:r>
      <w:r w:rsidRPr="00D06A96">
        <w:rPr>
          <w:rFonts w:ascii="Arial" w:hAnsi="Arial" w:cs="Arial"/>
        </w:rPr>
        <w:t xml:space="preserve"> fin de chaque année d</w:t>
      </w:r>
      <w:r w:rsidR="00F41D8B">
        <w:rPr>
          <w:rFonts w:ascii="Arial" w:hAnsi="Arial" w:cs="Arial"/>
        </w:rPr>
        <w:t>u</w:t>
      </w:r>
      <w:r w:rsidRPr="00D06A96">
        <w:rPr>
          <w:rFonts w:ascii="Arial" w:hAnsi="Arial" w:cs="Arial"/>
        </w:rPr>
        <w:t xml:space="preserve"> marché en fonction du nombre réel de nouveaux pilotes et des partants</w:t>
      </w:r>
      <w:r w:rsidR="00F41D8B">
        <w:rPr>
          <w:rFonts w:ascii="Arial" w:hAnsi="Arial" w:cs="Arial"/>
        </w:rPr>
        <w:t> ;</w:t>
      </w:r>
    </w:p>
    <w:p w14:paraId="5E6E8087" w14:textId="77777777" w:rsidR="00B77621" w:rsidRDefault="00F94C98" w:rsidP="00C62973">
      <w:pPr>
        <w:pStyle w:val="Paragraphedeliste"/>
        <w:numPr>
          <w:ilvl w:val="1"/>
          <w:numId w:val="23"/>
        </w:numPr>
        <w:ind w:left="1080"/>
        <w:jc w:val="both"/>
        <w:rPr>
          <w:rFonts w:ascii="Arial" w:hAnsi="Arial" w:cs="Arial"/>
          <w:szCs w:val="28"/>
        </w:rPr>
      </w:pPr>
      <w:r w:rsidRPr="00D06A96">
        <w:rPr>
          <w:rFonts w:ascii="Arial" w:hAnsi="Arial" w:cs="Arial"/>
        </w:rPr>
        <w:t xml:space="preserve">2029 : 112 pilotes =&gt; progression théorique de 15 pilotes par an. Volume à amender </w:t>
      </w:r>
      <w:r w:rsidR="00F41D8B">
        <w:rPr>
          <w:rFonts w:ascii="Arial" w:hAnsi="Arial" w:cs="Arial"/>
        </w:rPr>
        <w:t>à la</w:t>
      </w:r>
      <w:r w:rsidRPr="00D06A96">
        <w:rPr>
          <w:rFonts w:ascii="Arial" w:hAnsi="Arial" w:cs="Arial"/>
        </w:rPr>
        <w:t xml:space="preserve"> fin de chaque année </w:t>
      </w:r>
      <w:r w:rsidRPr="00D06A96">
        <w:rPr>
          <w:rFonts w:ascii="Arial" w:hAnsi="Arial" w:cs="Arial"/>
          <w:szCs w:val="28"/>
        </w:rPr>
        <w:t>d</w:t>
      </w:r>
      <w:r w:rsidR="00F41D8B">
        <w:rPr>
          <w:rFonts w:ascii="Arial" w:hAnsi="Arial" w:cs="Arial"/>
          <w:szCs w:val="28"/>
        </w:rPr>
        <w:t>u</w:t>
      </w:r>
      <w:r w:rsidRPr="00D06A96">
        <w:rPr>
          <w:rFonts w:ascii="Arial" w:hAnsi="Arial" w:cs="Arial"/>
          <w:szCs w:val="28"/>
        </w:rPr>
        <w:t xml:space="preserve"> marché en fonction du nombre réel de nouveaux pilotes et des partants</w:t>
      </w:r>
      <w:r w:rsidR="00B77621">
        <w:rPr>
          <w:rFonts w:ascii="Arial" w:hAnsi="Arial" w:cs="Arial"/>
          <w:szCs w:val="28"/>
        </w:rPr>
        <w:t> ;</w:t>
      </w:r>
    </w:p>
    <w:p w14:paraId="73924960" w14:textId="101DEC9F" w:rsidR="00B77621" w:rsidRPr="00B77621" w:rsidRDefault="00B77621" w:rsidP="00B77621">
      <w:pPr>
        <w:ind w:left="360"/>
        <w:rPr>
          <w:rFonts w:ascii="Arial" w:hAnsi="Arial" w:cs="Arial"/>
        </w:rPr>
      </w:pPr>
      <w:r w:rsidRPr="00B77621">
        <w:rPr>
          <w:rFonts w:ascii="Arial" w:hAnsi="Arial" w:cs="Arial"/>
        </w:rPr>
        <w:t>Soit un volume horaire estimé pour la durée totale de l’accord cadre de 2580 heures.</w:t>
      </w:r>
    </w:p>
    <w:p w14:paraId="036499C5" w14:textId="77777777" w:rsidR="00F94C98" w:rsidRPr="00D06A96" w:rsidRDefault="00F94C98" w:rsidP="00F94C98">
      <w:pPr>
        <w:jc w:val="both"/>
        <w:rPr>
          <w:rFonts w:ascii="Arial" w:hAnsi="Arial" w:cs="Arial"/>
          <w:szCs w:val="28"/>
        </w:rPr>
      </w:pPr>
    </w:p>
    <w:p w14:paraId="2BE82D0A" w14:textId="4D45A1FF" w:rsidR="00F94C98" w:rsidRPr="00D06A96" w:rsidRDefault="00F94C98" w:rsidP="00F94C98">
      <w:pPr>
        <w:jc w:val="both"/>
        <w:rPr>
          <w:rFonts w:ascii="Arial" w:hAnsi="Arial" w:cs="Arial"/>
          <w:b/>
        </w:rPr>
      </w:pPr>
      <w:r w:rsidRPr="00D06A96">
        <w:rPr>
          <w:rFonts w:ascii="Arial" w:hAnsi="Arial" w:cs="Arial"/>
        </w:rPr>
        <w:t>Ces volumes sont donnés à titre informatif et ne sont pas contractuels.</w:t>
      </w:r>
    </w:p>
    <w:p w14:paraId="4C8CE312" w14:textId="20CFD485" w:rsidR="009F31B9" w:rsidRPr="00D06A96" w:rsidRDefault="009F31B9" w:rsidP="00C71E36">
      <w:pPr>
        <w:autoSpaceDE w:val="0"/>
        <w:autoSpaceDN w:val="0"/>
        <w:adjustRightInd w:val="0"/>
        <w:spacing w:after="120"/>
        <w:rPr>
          <w:rFonts w:ascii="Arial" w:hAnsi="Arial" w:cs="Arial"/>
          <w:szCs w:val="28"/>
        </w:rPr>
      </w:pPr>
    </w:p>
    <w:p w14:paraId="6018ACFC" w14:textId="79E5799F" w:rsidR="009F31B9" w:rsidRPr="00D06A96" w:rsidRDefault="009F31B9" w:rsidP="001D0CA4">
      <w:pPr>
        <w:pStyle w:val="Paragraphedeliste"/>
        <w:numPr>
          <w:ilvl w:val="1"/>
          <w:numId w:val="4"/>
        </w:numPr>
        <w:autoSpaceDE w:val="0"/>
        <w:autoSpaceDN w:val="0"/>
        <w:adjustRightInd w:val="0"/>
        <w:spacing w:after="120"/>
        <w:rPr>
          <w:rFonts w:ascii="Arial" w:hAnsi="Arial" w:cs="Arial"/>
          <w:b/>
          <w:szCs w:val="28"/>
        </w:rPr>
      </w:pPr>
      <w:r w:rsidRPr="00D06A96">
        <w:rPr>
          <w:rFonts w:ascii="Arial" w:hAnsi="Arial" w:cs="Arial"/>
          <w:b/>
          <w:szCs w:val="28"/>
        </w:rPr>
        <w:t>A propos du 61</w:t>
      </w:r>
      <w:r w:rsidR="00EC61E7" w:rsidRPr="00EC61E7">
        <w:rPr>
          <w:rFonts w:ascii="Arial" w:hAnsi="Arial" w:cs="Arial"/>
          <w:b/>
          <w:szCs w:val="28"/>
          <w:vertAlign w:val="superscript"/>
        </w:rPr>
        <w:t>e</w:t>
      </w:r>
      <w:r w:rsidRPr="00D06A96">
        <w:rPr>
          <w:rFonts w:ascii="Arial" w:hAnsi="Arial" w:cs="Arial"/>
          <w:b/>
          <w:szCs w:val="28"/>
        </w:rPr>
        <w:t xml:space="preserve"> régiment d’artillerie</w:t>
      </w:r>
    </w:p>
    <w:p w14:paraId="284ABDA0" w14:textId="5E1C640F" w:rsidR="009F31B9" w:rsidRPr="00D06A96" w:rsidRDefault="009F31B9" w:rsidP="006A58F7">
      <w:pPr>
        <w:autoSpaceDE w:val="0"/>
        <w:autoSpaceDN w:val="0"/>
        <w:adjustRightInd w:val="0"/>
        <w:spacing w:after="120"/>
        <w:jc w:val="both"/>
        <w:rPr>
          <w:rFonts w:ascii="Arial" w:hAnsi="Arial" w:cs="Arial"/>
          <w:bCs/>
          <w:szCs w:val="28"/>
        </w:rPr>
      </w:pPr>
      <w:r w:rsidRPr="00D06A96">
        <w:rPr>
          <w:rFonts w:ascii="Arial" w:hAnsi="Arial" w:cs="Arial"/>
          <w:bCs/>
          <w:szCs w:val="28"/>
        </w:rPr>
        <w:t xml:space="preserve">Subordonné à la </w:t>
      </w:r>
      <w:r w:rsidR="00EC61E7">
        <w:rPr>
          <w:rFonts w:ascii="Arial" w:hAnsi="Arial" w:cs="Arial"/>
          <w:bCs/>
          <w:szCs w:val="28"/>
        </w:rPr>
        <w:t>19</w:t>
      </w:r>
      <w:r w:rsidR="00EC61E7" w:rsidRPr="00EC61E7">
        <w:rPr>
          <w:rFonts w:ascii="Arial" w:hAnsi="Arial" w:cs="Arial"/>
          <w:bCs/>
          <w:szCs w:val="28"/>
          <w:vertAlign w:val="superscript"/>
        </w:rPr>
        <w:t>e</w:t>
      </w:r>
      <w:r w:rsidR="00EC61E7">
        <w:rPr>
          <w:rFonts w:ascii="Arial" w:hAnsi="Arial" w:cs="Arial"/>
          <w:bCs/>
          <w:szCs w:val="28"/>
        </w:rPr>
        <w:t xml:space="preserve"> </w:t>
      </w:r>
      <w:r w:rsidRPr="00D06A96">
        <w:rPr>
          <w:rFonts w:ascii="Arial" w:hAnsi="Arial" w:cs="Arial"/>
          <w:bCs/>
          <w:szCs w:val="28"/>
        </w:rPr>
        <w:t xml:space="preserve">brigade </w:t>
      </w:r>
      <w:r w:rsidR="00EC61E7">
        <w:rPr>
          <w:rFonts w:ascii="Arial" w:hAnsi="Arial" w:cs="Arial"/>
          <w:bCs/>
          <w:szCs w:val="28"/>
        </w:rPr>
        <w:t>d’artillerie</w:t>
      </w:r>
      <w:r w:rsidRPr="00D06A96">
        <w:rPr>
          <w:rFonts w:ascii="Arial" w:hAnsi="Arial" w:cs="Arial"/>
          <w:bCs/>
          <w:szCs w:val="28"/>
        </w:rPr>
        <w:t>, le 61</w:t>
      </w:r>
      <w:r w:rsidR="00EC61E7" w:rsidRPr="00EC61E7">
        <w:rPr>
          <w:rFonts w:ascii="Arial" w:hAnsi="Arial" w:cs="Arial"/>
          <w:bCs/>
          <w:szCs w:val="28"/>
          <w:vertAlign w:val="superscript"/>
        </w:rPr>
        <w:t>e</w:t>
      </w:r>
      <w:r w:rsidR="00EC61E7">
        <w:rPr>
          <w:rFonts w:ascii="Arial" w:hAnsi="Arial" w:cs="Arial"/>
          <w:bCs/>
          <w:szCs w:val="28"/>
        </w:rPr>
        <w:t xml:space="preserve"> </w:t>
      </w:r>
      <w:r w:rsidRPr="00D06A96">
        <w:rPr>
          <w:rFonts w:ascii="Arial" w:hAnsi="Arial" w:cs="Arial"/>
          <w:bCs/>
          <w:szCs w:val="28"/>
        </w:rPr>
        <w:t>régiment d'artillerie (61</w:t>
      </w:r>
      <w:r w:rsidR="00EC61E7" w:rsidRPr="00EC61E7">
        <w:rPr>
          <w:rFonts w:ascii="Arial" w:hAnsi="Arial" w:cs="Arial"/>
          <w:bCs/>
          <w:szCs w:val="28"/>
          <w:vertAlign w:val="superscript"/>
        </w:rPr>
        <w:t>e</w:t>
      </w:r>
      <w:r w:rsidR="00EC61E7">
        <w:rPr>
          <w:rFonts w:ascii="Arial" w:hAnsi="Arial" w:cs="Arial"/>
          <w:bCs/>
          <w:szCs w:val="28"/>
        </w:rPr>
        <w:t xml:space="preserve"> </w:t>
      </w:r>
      <w:r w:rsidRPr="00D06A96">
        <w:rPr>
          <w:rFonts w:ascii="Arial" w:hAnsi="Arial" w:cs="Arial"/>
          <w:bCs/>
          <w:szCs w:val="28"/>
        </w:rPr>
        <w:t>RA) de Chaumont est le régiment de renseignement d'origine image de l'armée de Terre. Il s’agit du seul régiment de l’armée de Terre à mettre en œuvre le système de drone tactique dans le but de conduire des mi</w:t>
      </w:r>
      <w:r w:rsidR="006A58F7" w:rsidRPr="00D06A96">
        <w:rPr>
          <w:rFonts w:ascii="Arial" w:hAnsi="Arial" w:cs="Arial"/>
          <w:bCs/>
          <w:szCs w:val="28"/>
        </w:rPr>
        <w:t xml:space="preserve">ssions de renseignement au profit des commandements opératifs de haut niveau (corps d’armée ou division) à partir de plateformes aéronautiques. Ce </w:t>
      </w:r>
      <w:r w:rsidR="00EC61E7">
        <w:rPr>
          <w:rFonts w:ascii="Arial" w:hAnsi="Arial" w:cs="Arial"/>
          <w:bCs/>
          <w:szCs w:val="28"/>
        </w:rPr>
        <w:t>drone tactique</w:t>
      </w:r>
      <w:r w:rsidR="006A58F7" w:rsidRPr="00D06A96">
        <w:rPr>
          <w:rFonts w:ascii="Arial" w:hAnsi="Arial" w:cs="Arial"/>
          <w:bCs/>
          <w:szCs w:val="28"/>
        </w:rPr>
        <w:t xml:space="preserve"> est mis en œuvre par des équipages spécialisés qui déroulent des parcours professionnels complets dans cette spécialité.</w:t>
      </w:r>
    </w:p>
    <w:p w14:paraId="6195613E" w14:textId="0317EE29" w:rsidR="00983EAB" w:rsidRPr="00D06A96" w:rsidRDefault="00983EAB" w:rsidP="00336641">
      <w:pPr>
        <w:jc w:val="both"/>
        <w:rPr>
          <w:rFonts w:ascii="Arial" w:hAnsi="Arial" w:cs="Arial"/>
          <w:bCs/>
          <w:szCs w:val="28"/>
        </w:rPr>
      </w:pPr>
    </w:p>
    <w:p w14:paraId="72B1A31E" w14:textId="77777777" w:rsidR="00983EAB" w:rsidRPr="00D06A96" w:rsidRDefault="00983EAB" w:rsidP="00983EAB">
      <w:pPr>
        <w:pStyle w:val="Paragraphedeliste"/>
        <w:numPr>
          <w:ilvl w:val="1"/>
          <w:numId w:val="4"/>
        </w:numPr>
        <w:autoSpaceDE w:val="0"/>
        <w:autoSpaceDN w:val="0"/>
        <w:adjustRightInd w:val="0"/>
        <w:spacing w:after="120"/>
        <w:rPr>
          <w:rFonts w:ascii="Arial" w:hAnsi="Arial" w:cs="Arial"/>
          <w:b/>
          <w:szCs w:val="28"/>
        </w:rPr>
      </w:pPr>
      <w:r w:rsidRPr="00D06A96">
        <w:rPr>
          <w:rFonts w:ascii="Arial" w:hAnsi="Arial" w:cs="Arial"/>
          <w:b/>
          <w:szCs w:val="28"/>
        </w:rPr>
        <w:t>Exigences techniques applicables à l’ensemble des formations</w:t>
      </w:r>
    </w:p>
    <w:p w14:paraId="49620BA3" w14:textId="38ACBE1F" w:rsidR="00983EAB" w:rsidRPr="00D06A96" w:rsidRDefault="00983EAB" w:rsidP="00C62973">
      <w:pPr>
        <w:pStyle w:val="Paragraphedeliste"/>
        <w:numPr>
          <w:ilvl w:val="0"/>
          <w:numId w:val="24"/>
        </w:numPr>
        <w:jc w:val="both"/>
        <w:rPr>
          <w:rFonts w:ascii="Arial" w:hAnsi="Arial" w:cs="Arial"/>
        </w:rPr>
      </w:pPr>
      <w:r w:rsidRPr="00D06A96">
        <w:rPr>
          <w:rFonts w:ascii="Arial" w:hAnsi="Arial" w:cs="Arial"/>
        </w:rPr>
        <w:t xml:space="preserve">les formations doivent être délivrées par un organisme de formation </w:t>
      </w:r>
      <w:r w:rsidR="00565B76" w:rsidRPr="00D06A96">
        <w:rPr>
          <w:rFonts w:ascii="Arial" w:hAnsi="Arial" w:cs="Arial"/>
        </w:rPr>
        <w:t>certifié</w:t>
      </w:r>
      <w:r w:rsidRPr="00D06A96">
        <w:rPr>
          <w:rFonts w:ascii="Arial" w:hAnsi="Arial" w:cs="Arial"/>
        </w:rPr>
        <w:t xml:space="preserve"> ATO</w:t>
      </w:r>
      <w:r w:rsidR="00565B76" w:rsidRPr="00D06A96">
        <w:rPr>
          <w:rFonts w:ascii="Arial" w:hAnsi="Arial" w:cs="Arial"/>
        </w:rPr>
        <w:t xml:space="preserve"> (Approved Training Organisation/Organisme de formation approuvé), par la Direction Générale de l’Aviation Civile (DGAC)</w:t>
      </w:r>
      <w:r w:rsidRPr="00D06A96">
        <w:rPr>
          <w:rFonts w:ascii="Arial" w:hAnsi="Arial" w:cs="Arial"/>
        </w:rPr>
        <w:t xml:space="preserve"> dans les conditions fixées par la règlementation en vigueur</w:t>
      </w:r>
      <w:r w:rsidR="00D91FAE">
        <w:rPr>
          <w:rFonts w:ascii="Arial" w:hAnsi="Arial" w:cs="Arial"/>
        </w:rPr>
        <w:t xml:space="preserve"> (règlement (UE) n°1178/2011 de la commission du 3 novembre 2011 déterminant les exigences techniques et les procédures administratives applicables au personnel navigant de l’aviation civile</w:t>
      </w:r>
      <w:r w:rsidR="00025CA0">
        <w:rPr>
          <w:rFonts w:ascii="Arial" w:hAnsi="Arial" w:cs="Arial"/>
        </w:rPr>
        <w:t>, dit AIRCREW</w:t>
      </w:r>
      <w:r w:rsidR="00D91FAE">
        <w:rPr>
          <w:rFonts w:ascii="Arial" w:hAnsi="Arial" w:cs="Arial"/>
        </w:rPr>
        <w:t>)</w:t>
      </w:r>
      <w:r w:rsidRPr="00D06A96">
        <w:rPr>
          <w:rFonts w:ascii="Arial" w:hAnsi="Arial" w:cs="Arial"/>
        </w:rPr>
        <w:t xml:space="preserve"> ;</w:t>
      </w:r>
    </w:p>
    <w:p w14:paraId="32516BD9" w14:textId="77777777" w:rsidR="00983EAB" w:rsidRPr="00D06A96" w:rsidRDefault="00983EAB" w:rsidP="00C62973">
      <w:pPr>
        <w:pStyle w:val="Paragraphedeliste"/>
        <w:numPr>
          <w:ilvl w:val="0"/>
          <w:numId w:val="24"/>
        </w:numPr>
        <w:jc w:val="both"/>
        <w:rPr>
          <w:rFonts w:ascii="Arial" w:hAnsi="Arial" w:cs="Arial"/>
        </w:rPr>
      </w:pPr>
      <w:r w:rsidRPr="00D06A96">
        <w:rPr>
          <w:rFonts w:ascii="Arial" w:hAnsi="Arial" w:cs="Arial"/>
        </w:rPr>
        <w:t>en cas de recours à des sous-traitants, le titulaire veillera à s’assurer que ceux-ci disposent d’une autorisation légale d’exercer des actions de formation ;</w:t>
      </w:r>
    </w:p>
    <w:p w14:paraId="493CA3BA" w14:textId="27C147B9" w:rsidR="00983EAB" w:rsidRPr="00D06A96" w:rsidRDefault="00983EAB" w:rsidP="00C62973">
      <w:pPr>
        <w:pStyle w:val="Paragraphedeliste"/>
        <w:numPr>
          <w:ilvl w:val="0"/>
          <w:numId w:val="24"/>
        </w:numPr>
        <w:jc w:val="both"/>
        <w:rPr>
          <w:rFonts w:ascii="Arial" w:hAnsi="Arial" w:cs="Arial"/>
        </w:rPr>
      </w:pPr>
      <w:r w:rsidRPr="00D06A96">
        <w:rPr>
          <w:rFonts w:ascii="Arial" w:hAnsi="Arial" w:cs="Arial"/>
        </w:rPr>
        <w:t>le titulaire devra mettre à jour son programme ainsi que ses outils de formation en cas d’évolution de la règlementation et/ou à la demande de l’administration en cours d’exécution du marché.</w:t>
      </w:r>
    </w:p>
    <w:p w14:paraId="3CE94CF7" w14:textId="77777777" w:rsidR="00983EAB" w:rsidRPr="00D06A96" w:rsidRDefault="00983EAB" w:rsidP="00983EAB">
      <w:pPr>
        <w:pStyle w:val="Paragraphedeliste"/>
        <w:ind w:left="720"/>
        <w:jc w:val="both"/>
        <w:rPr>
          <w:rFonts w:ascii="Arial" w:hAnsi="Arial" w:cs="Arial"/>
        </w:rPr>
      </w:pPr>
    </w:p>
    <w:p w14:paraId="11C0109C" w14:textId="7F867682" w:rsidR="00983EAB" w:rsidRPr="00D06A96" w:rsidRDefault="00983EAB" w:rsidP="00983EAB">
      <w:pPr>
        <w:jc w:val="both"/>
        <w:rPr>
          <w:rFonts w:ascii="Arial" w:hAnsi="Arial" w:cs="Arial"/>
        </w:rPr>
      </w:pPr>
      <w:r w:rsidRPr="00D06A96">
        <w:rPr>
          <w:rFonts w:ascii="Arial" w:hAnsi="Arial" w:cs="Arial"/>
        </w:rPr>
        <w:t>Il appartient au titulaire de procéder à une veille juridique, d’informer les différents bénéficiaires des éventuelles évolutions de la règlementation dont il aurait connaissance, applicable aux prestations du présent marché et de leur impact sur les formations.</w:t>
      </w:r>
    </w:p>
    <w:p w14:paraId="647D4BA4" w14:textId="77777777" w:rsidR="00983EAB" w:rsidRPr="00D06A96" w:rsidRDefault="00983EAB" w:rsidP="00983EAB">
      <w:pPr>
        <w:jc w:val="both"/>
        <w:rPr>
          <w:rFonts w:ascii="Arial" w:hAnsi="Arial" w:cs="Arial"/>
        </w:rPr>
      </w:pPr>
    </w:p>
    <w:p w14:paraId="1B10C67A" w14:textId="0C08C771" w:rsidR="00A5294B" w:rsidRDefault="00983EAB" w:rsidP="00983EAB">
      <w:pPr>
        <w:jc w:val="both"/>
        <w:rPr>
          <w:rFonts w:ascii="Arial" w:hAnsi="Arial" w:cs="Arial"/>
        </w:rPr>
      </w:pPr>
      <w:r w:rsidRPr="00D06A96">
        <w:rPr>
          <w:rFonts w:ascii="Arial" w:hAnsi="Arial" w:cs="Arial"/>
        </w:rPr>
        <w:t>Les prestations, objet du présent marché, doivent être conformes à l’ensemble des normes et règlements applicable</w:t>
      </w:r>
      <w:r w:rsidR="00D91FAE">
        <w:rPr>
          <w:rFonts w:ascii="Arial" w:hAnsi="Arial" w:cs="Arial"/>
        </w:rPr>
        <w:t xml:space="preserve">s, en particulier </w:t>
      </w:r>
      <w:r w:rsidR="00A5294B">
        <w:rPr>
          <w:rFonts w:ascii="Arial" w:hAnsi="Arial" w:cs="Arial"/>
        </w:rPr>
        <w:t>les textes suivant</w:t>
      </w:r>
      <w:r w:rsidR="00AD6A94">
        <w:rPr>
          <w:rFonts w:ascii="Arial" w:hAnsi="Arial" w:cs="Arial"/>
        </w:rPr>
        <w:t>s</w:t>
      </w:r>
      <w:r w:rsidR="00A5294B">
        <w:rPr>
          <w:rFonts w:ascii="Arial" w:hAnsi="Arial" w:cs="Arial"/>
        </w:rPr>
        <w:t xml:space="preserve"> dans leur version en vigueur au moment de l’exécution des prestations :</w:t>
      </w:r>
    </w:p>
    <w:p w14:paraId="5A966035" w14:textId="77777777" w:rsidR="00A5294B" w:rsidRDefault="00D91FAE" w:rsidP="00C62973">
      <w:pPr>
        <w:pStyle w:val="Paragraphedeliste"/>
        <w:numPr>
          <w:ilvl w:val="0"/>
          <w:numId w:val="51"/>
        </w:numPr>
        <w:jc w:val="both"/>
        <w:rPr>
          <w:rFonts w:ascii="Arial" w:hAnsi="Arial" w:cs="Arial"/>
        </w:rPr>
      </w:pPr>
      <w:r w:rsidRPr="00A5294B">
        <w:rPr>
          <w:rFonts w:ascii="Arial" w:hAnsi="Arial" w:cs="Arial"/>
        </w:rPr>
        <w:t>l</w:t>
      </w:r>
      <w:r w:rsidR="00025CA0" w:rsidRPr="00A5294B">
        <w:rPr>
          <w:rFonts w:ascii="Arial" w:hAnsi="Arial" w:cs="Arial"/>
        </w:rPr>
        <w:t>e</w:t>
      </w:r>
      <w:r w:rsidRPr="00A5294B">
        <w:rPr>
          <w:rFonts w:ascii="Arial" w:hAnsi="Arial" w:cs="Arial"/>
        </w:rPr>
        <w:t xml:space="preserve"> règlement (UE) n°1178/2011</w:t>
      </w:r>
      <w:r w:rsidR="00025CA0" w:rsidRPr="00A5294B">
        <w:rPr>
          <w:rFonts w:ascii="Arial" w:hAnsi="Arial" w:cs="Arial"/>
        </w:rPr>
        <w:t xml:space="preserve"> </w:t>
      </w:r>
      <w:r w:rsidR="00A5294B">
        <w:rPr>
          <w:rFonts w:ascii="Arial" w:hAnsi="Arial" w:cs="Arial"/>
        </w:rPr>
        <w:t>précité ;</w:t>
      </w:r>
    </w:p>
    <w:p w14:paraId="21CA0993" w14:textId="77777777" w:rsidR="00A5294B" w:rsidRDefault="00025CA0" w:rsidP="00C62973">
      <w:pPr>
        <w:pStyle w:val="Paragraphedeliste"/>
        <w:numPr>
          <w:ilvl w:val="0"/>
          <w:numId w:val="51"/>
        </w:numPr>
        <w:jc w:val="both"/>
        <w:rPr>
          <w:rFonts w:ascii="Arial" w:hAnsi="Arial" w:cs="Arial"/>
        </w:rPr>
      </w:pPr>
      <w:r w:rsidRPr="00A5294B">
        <w:rPr>
          <w:rFonts w:ascii="Arial" w:hAnsi="Arial" w:cs="Arial"/>
        </w:rPr>
        <w:t>le Code de l’aviation civile</w:t>
      </w:r>
      <w:r w:rsidR="00A5294B">
        <w:rPr>
          <w:rFonts w:ascii="Arial" w:hAnsi="Arial" w:cs="Arial"/>
        </w:rPr>
        <w:t> ;</w:t>
      </w:r>
    </w:p>
    <w:p w14:paraId="48185258" w14:textId="014DB554" w:rsidR="00983EAB" w:rsidRPr="00A5294B" w:rsidRDefault="00A5294B" w:rsidP="00C62973">
      <w:pPr>
        <w:pStyle w:val="Paragraphedeliste"/>
        <w:numPr>
          <w:ilvl w:val="0"/>
          <w:numId w:val="51"/>
        </w:numPr>
        <w:jc w:val="both"/>
        <w:rPr>
          <w:rFonts w:ascii="Arial" w:hAnsi="Arial" w:cs="Arial"/>
        </w:rPr>
      </w:pPr>
      <w:r>
        <w:rPr>
          <w:rFonts w:ascii="Arial" w:hAnsi="Arial" w:cs="Arial"/>
        </w:rPr>
        <w:t>l’</w:t>
      </w:r>
      <w:r>
        <w:t xml:space="preserve">arrêté du 4 mars 2022 </w:t>
      </w:r>
      <w:r w:rsidR="00547E5E">
        <w:t xml:space="preserve">modifié </w:t>
      </w:r>
      <w:r>
        <w:t>établissant des règles applicables aux prestataires de services de la circulation aérienne</w:t>
      </w:r>
      <w:r w:rsidR="00547E5E">
        <w:t xml:space="preserve"> </w:t>
      </w:r>
      <w:r>
        <w:t>;</w:t>
      </w:r>
    </w:p>
    <w:p w14:paraId="34F60D99" w14:textId="7B7C63CD" w:rsidR="00A5294B" w:rsidRPr="00A5294B" w:rsidRDefault="00A5294B" w:rsidP="00C62973">
      <w:pPr>
        <w:pStyle w:val="Paragraphedeliste"/>
        <w:numPr>
          <w:ilvl w:val="0"/>
          <w:numId w:val="51"/>
        </w:numPr>
        <w:jc w:val="both"/>
        <w:rPr>
          <w:rFonts w:ascii="Arial" w:hAnsi="Arial" w:cs="Arial"/>
        </w:rPr>
      </w:pPr>
      <w:r>
        <w:lastRenderedPageBreak/>
        <w:t>l’arrêté du 11 décembre 2014</w:t>
      </w:r>
      <w:r w:rsidR="00547E5E">
        <w:t xml:space="preserve"> modifié </w:t>
      </w:r>
      <w:r>
        <w:t>relatif à la mise en œuvre du règlement d’exécution (UE) n°923/2012</w:t>
      </w:r>
      <w:r w:rsidR="00547E5E">
        <w:t xml:space="preserve"> établissant les règles de l’air communes et des dispositions opérationnelles relatives aux services et procédures de navigation aérienne dit « SERA ».</w:t>
      </w:r>
    </w:p>
    <w:p w14:paraId="11D82CD0" w14:textId="2FD8C84C" w:rsidR="00983EAB" w:rsidRPr="00D06A96" w:rsidRDefault="00983EAB" w:rsidP="00983EAB">
      <w:pPr>
        <w:jc w:val="both"/>
        <w:rPr>
          <w:rFonts w:ascii="Arial" w:hAnsi="Arial" w:cs="Arial"/>
        </w:rPr>
      </w:pPr>
    </w:p>
    <w:p w14:paraId="1A345F3D" w14:textId="77777777" w:rsidR="00983EAB" w:rsidRPr="00D06A96" w:rsidRDefault="00983EAB" w:rsidP="00983EAB">
      <w:pPr>
        <w:pStyle w:val="Paragraphedeliste"/>
        <w:numPr>
          <w:ilvl w:val="1"/>
          <w:numId w:val="4"/>
        </w:numPr>
        <w:autoSpaceDE w:val="0"/>
        <w:autoSpaceDN w:val="0"/>
        <w:adjustRightInd w:val="0"/>
        <w:spacing w:after="120"/>
        <w:rPr>
          <w:rFonts w:ascii="Arial" w:hAnsi="Arial" w:cs="Arial"/>
          <w:b/>
          <w:szCs w:val="28"/>
        </w:rPr>
      </w:pPr>
      <w:r w:rsidRPr="00D06A96">
        <w:rPr>
          <w:rFonts w:ascii="Arial" w:hAnsi="Arial" w:cs="Arial"/>
          <w:b/>
          <w:szCs w:val="28"/>
        </w:rPr>
        <w:t>Calendrier et durée des sessions de formation</w:t>
      </w:r>
    </w:p>
    <w:p w14:paraId="66365A69" w14:textId="1D4EF673" w:rsidR="00983EAB" w:rsidRPr="00D06A96" w:rsidRDefault="00983EAB" w:rsidP="00983EAB">
      <w:pPr>
        <w:jc w:val="both"/>
        <w:rPr>
          <w:rFonts w:ascii="Arial" w:hAnsi="Arial" w:cs="Arial"/>
        </w:rPr>
      </w:pPr>
      <w:r w:rsidRPr="00D06A96">
        <w:rPr>
          <w:rFonts w:ascii="Arial" w:hAnsi="Arial" w:cs="Arial"/>
        </w:rPr>
        <w:t>Chaque année</w:t>
      </w:r>
      <w:r w:rsidR="00837D68">
        <w:rPr>
          <w:rFonts w:ascii="Arial" w:hAnsi="Arial" w:cs="Arial"/>
        </w:rPr>
        <w:t xml:space="preserve"> (dans le mois qui suit la notification du marché la première année du contrat, puis à date anniversaire de cette notification les années suivantes)</w:t>
      </w:r>
      <w:r w:rsidRPr="00D06A96">
        <w:rPr>
          <w:rFonts w:ascii="Arial" w:hAnsi="Arial" w:cs="Arial"/>
        </w:rPr>
        <w:t xml:space="preserve">, le </w:t>
      </w:r>
      <w:r w:rsidR="00837D68">
        <w:rPr>
          <w:rFonts w:ascii="Arial" w:hAnsi="Arial" w:cs="Arial"/>
        </w:rPr>
        <w:t xml:space="preserve">représentant du </w:t>
      </w:r>
      <w:r w:rsidRPr="00D06A96">
        <w:rPr>
          <w:rFonts w:ascii="Arial" w:hAnsi="Arial" w:cs="Arial"/>
        </w:rPr>
        <w:t>bénéficiaire</w:t>
      </w:r>
      <w:r w:rsidR="00837D68">
        <w:rPr>
          <w:rFonts w:ascii="Arial" w:hAnsi="Arial" w:cs="Arial"/>
        </w:rPr>
        <w:t xml:space="preserve"> (chef du b</w:t>
      </w:r>
      <w:r w:rsidR="00837D68" w:rsidRPr="00837D68">
        <w:rPr>
          <w:rFonts w:ascii="Arial" w:hAnsi="Arial" w:cs="Arial"/>
        </w:rPr>
        <w:t>ureau prévention et maîtrise des risques aéronautiques</w:t>
      </w:r>
      <w:r w:rsidR="00837D68">
        <w:rPr>
          <w:rFonts w:ascii="Arial" w:hAnsi="Arial" w:cs="Arial"/>
        </w:rPr>
        <w:t xml:space="preserve"> du CAPR) </w:t>
      </w:r>
      <w:r w:rsidRPr="00D06A96">
        <w:rPr>
          <w:rFonts w:ascii="Arial" w:hAnsi="Arial" w:cs="Arial"/>
        </w:rPr>
        <w:t xml:space="preserve">fixe les dates prévisionnelles des sessions en concertation avec le titulaire, en fonction des impératifs opérationnels du personnel connus à cette date, tout en optimisant au maximum le calendrier des formations. </w:t>
      </w:r>
    </w:p>
    <w:p w14:paraId="1FEB1AAC" w14:textId="77777777" w:rsidR="0013198E" w:rsidRPr="00D06A96" w:rsidRDefault="0013198E" w:rsidP="00983EAB">
      <w:pPr>
        <w:jc w:val="both"/>
        <w:rPr>
          <w:rFonts w:ascii="Arial" w:hAnsi="Arial" w:cs="Arial"/>
        </w:rPr>
      </w:pPr>
    </w:p>
    <w:p w14:paraId="4E375146" w14:textId="763A914E" w:rsidR="00983EAB" w:rsidRPr="00D06A96" w:rsidRDefault="00983EAB" w:rsidP="00983EAB">
      <w:pPr>
        <w:jc w:val="both"/>
        <w:rPr>
          <w:rFonts w:ascii="Arial" w:hAnsi="Arial" w:cs="Arial"/>
        </w:rPr>
      </w:pPr>
      <w:r w:rsidRPr="00D06A96">
        <w:rPr>
          <w:rFonts w:ascii="Arial" w:hAnsi="Arial" w:cs="Arial"/>
        </w:rPr>
        <w:t>Aucune formation du lot 1 n’aura lieu au mois d’août ; en revanche, des formations de maintien en compétences (lot 2) pourront être programmées à cette période.</w:t>
      </w:r>
    </w:p>
    <w:p w14:paraId="3FE56063" w14:textId="77777777" w:rsidR="0013198E" w:rsidRPr="00D06A96" w:rsidRDefault="0013198E" w:rsidP="00983EAB">
      <w:pPr>
        <w:jc w:val="both"/>
        <w:rPr>
          <w:rFonts w:ascii="Arial" w:hAnsi="Arial" w:cs="Arial"/>
        </w:rPr>
      </w:pPr>
    </w:p>
    <w:p w14:paraId="3B35D02F" w14:textId="701B1B79" w:rsidR="00983EAB" w:rsidRPr="00D06A96" w:rsidRDefault="00983EAB" w:rsidP="00983EAB">
      <w:pPr>
        <w:jc w:val="both"/>
        <w:rPr>
          <w:rFonts w:ascii="Arial" w:hAnsi="Arial" w:cs="Arial"/>
        </w:rPr>
      </w:pPr>
      <w:r w:rsidRPr="00D06A96">
        <w:rPr>
          <w:rFonts w:ascii="Arial" w:hAnsi="Arial" w:cs="Arial"/>
        </w:rPr>
        <w:t>La formation a lieu de 8h à 18h (pause méridienne de minimum 45 min) du lundi au vendredi.</w:t>
      </w:r>
    </w:p>
    <w:p w14:paraId="5AF9DEE0" w14:textId="77777777" w:rsidR="0013198E" w:rsidRPr="00D06A96" w:rsidRDefault="0013198E" w:rsidP="00983EAB">
      <w:pPr>
        <w:jc w:val="both"/>
        <w:rPr>
          <w:rFonts w:ascii="Arial" w:hAnsi="Arial" w:cs="Arial"/>
        </w:rPr>
      </w:pPr>
    </w:p>
    <w:p w14:paraId="3F9A8017" w14:textId="3AA5E1B2" w:rsidR="0013198E" w:rsidRPr="00D06A96" w:rsidRDefault="00B77621" w:rsidP="0013198E">
      <w:pPr>
        <w:jc w:val="both"/>
        <w:rPr>
          <w:rFonts w:ascii="Arial" w:hAnsi="Arial" w:cs="Arial"/>
        </w:rPr>
      </w:pPr>
      <w:r>
        <w:rPr>
          <w:rFonts w:ascii="Arial" w:hAnsi="Arial" w:cs="Arial"/>
        </w:rPr>
        <w:t>L</w:t>
      </w:r>
      <w:r w:rsidR="0013198E" w:rsidRPr="00D06A96">
        <w:rPr>
          <w:rFonts w:ascii="Arial" w:hAnsi="Arial" w:cs="Arial"/>
        </w:rPr>
        <w:t>es séances de vol</w:t>
      </w:r>
      <w:r>
        <w:rPr>
          <w:rFonts w:ascii="Arial" w:hAnsi="Arial" w:cs="Arial"/>
        </w:rPr>
        <w:t xml:space="preserve"> des lots 1 (module 3) et 2</w:t>
      </w:r>
      <w:r w:rsidR="0013198E" w:rsidRPr="00D06A96">
        <w:rPr>
          <w:rFonts w:ascii="Arial" w:hAnsi="Arial" w:cs="Arial"/>
        </w:rPr>
        <w:t xml:space="preserve"> seront systématiquement précédées d’un briefing et suivies d’un débriefing, ces moments pédagogiques ne seront pas comptabilisés dans le volume d’instruction. Ce temps sera d’environ u</w:t>
      </w:r>
      <w:r w:rsidR="00C45292">
        <w:rPr>
          <w:rFonts w:ascii="Arial" w:hAnsi="Arial" w:cs="Arial"/>
        </w:rPr>
        <w:t>ne heure</w:t>
      </w:r>
      <w:r w:rsidR="0013198E" w:rsidRPr="00D06A96">
        <w:rPr>
          <w:rFonts w:ascii="Arial" w:hAnsi="Arial" w:cs="Arial"/>
        </w:rPr>
        <w:t xml:space="preserve"> par séance de vol.</w:t>
      </w:r>
    </w:p>
    <w:p w14:paraId="69A3527A" w14:textId="77777777" w:rsidR="00764030" w:rsidRPr="00D06A96" w:rsidRDefault="00764030" w:rsidP="006A58F7">
      <w:pPr>
        <w:autoSpaceDE w:val="0"/>
        <w:autoSpaceDN w:val="0"/>
        <w:adjustRightInd w:val="0"/>
        <w:spacing w:after="120"/>
        <w:jc w:val="both"/>
        <w:rPr>
          <w:rFonts w:ascii="Arial" w:hAnsi="Arial" w:cs="Arial"/>
          <w:szCs w:val="28"/>
        </w:rPr>
      </w:pPr>
    </w:p>
    <w:p w14:paraId="15AA1707" w14:textId="77777777" w:rsidR="00D51C1D" w:rsidRPr="00D06A96" w:rsidRDefault="006615A1" w:rsidP="001D0CA4">
      <w:pPr>
        <w:pStyle w:val="Paragraphedeliste"/>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rPr>
      </w:pPr>
      <w:r w:rsidRPr="00D06A96">
        <w:rPr>
          <w:rFonts w:ascii="Arial" w:hAnsi="Arial" w:cs="Arial"/>
          <w:b/>
        </w:rPr>
        <w:t xml:space="preserve">DESCRIPTIF </w:t>
      </w:r>
      <w:r w:rsidR="00D51C1D" w:rsidRPr="00D06A96">
        <w:rPr>
          <w:rFonts w:ascii="Arial" w:hAnsi="Arial" w:cs="Arial"/>
          <w:b/>
        </w:rPr>
        <w:t>DES FORMATIONS DU LOT 1</w:t>
      </w:r>
    </w:p>
    <w:p w14:paraId="4FC406F6" w14:textId="046E9C0D" w:rsidR="00D51C1D" w:rsidRPr="00D06A96" w:rsidRDefault="008A5C4E" w:rsidP="00336641">
      <w:pPr>
        <w:pStyle w:val="Paragraphedeliste"/>
        <w:numPr>
          <w:ilvl w:val="1"/>
          <w:numId w:val="4"/>
        </w:numPr>
        <w:spacing w:after="120"/>
        <w:ind w:left="357" w:hanging="357"/>
        <w:jc w:val="both"/>
        <w:rPr>
          <w:rFonts w:ascii="Arial" w:hAnsi="Arial" w:cs="Arial"/>
          <w:b/>
        </w:rPr>
      </w:pPr>
      <w:r w:rsidRPr="00D06A96">
        <w:rPr>
          <w:rFonts w:ascii="Arial" w:hAnsi="Arial" w:cs="Arial"/>
          <w:b/>
        </w:rPr>
        <w:t>Objectif de la formation</w:t>
      </w:r>
    </w:p>
    <w:p w14:paraId="1CBF3777" w14:textId="456305AE" w:rsidR="008A5C4E" w:rsidRPr="00D06A96" w:rsidRDefault="008A5C4E" w:rsidP="00B31D14">
      <w:pPr>
        <w:jc w:val="both"/>
        <w:rPr>
          <w:rFonts w:ascii="Arial" w:hAnsi="Arial" w:cs="Arial"/>
        </w:rPr>
      </w:pPr>
      <w:r w:rsidRPr="00D06A96">
        <w:rPr>
          <w:rFonts w:ascii="Arial" w:hAnsi="Arial" w:cs="Arial"/>
        </w:rPr>
        <w:t>Le passage de la licence de pilote d’avion léger LAPL(A) s’inscrit dans le parcours de formation du cursus des sous-officiers. La formation vise à leur faire acquérir « le sens de l’air » et les compétence</w:t>
      </w:r>
      <w:r w:rsidR="00764030" w:rsidRPr="00D06A96">
        <w:rPr>
          <w:rFonts w:ascii="Arial" w:hAnsi="Arial" w:cs="Arial"/>
        </w:rPr>
        <w:t>s</w:t>
      </w:r>
      <w:r w:rsidRPr="00D06A96">
        <w:rPr>
          <w:rFonts w:ascii="Arial" w:hAnsi="Arial" w:cs="Arial"/>
        </w:rPr>
        <w:t xml:space="preserve"> aéronautiques indispensables pour télépiloter </w:t>
      </w:r>
      <w:r w:rsidR="00EC61E7">
        <w:rPr>
          <w:rFonts w:ascii="Arial" w:hAnsi="Arial" w:cs="Arial"/>
        </w:rPr>
        <w:t>un drone tactique</w:t>
      </w:r>
      <w:r w:rsidRPr="00D06A96">
        <w:rPr>
          <w:rFonts w:ascii="Arial" w:hAnsi="Arial" w:cs="Arial"/>
        </w:rPr>
        <w:t xml:space="preserve"> en toute sécurité sur de grandes élongations dans un environnement aéronautique tactique dense.</w:t>
      </w:r>
    </w:p>
    <w:p w14:paraId="49DA1C14" w14:textId="26FE4072" w:rsidR="00D66BB3" w:rsidRPr="00D06A96" w:rsidRDefault="00D66BB3" w:rsidP="00B31D14">
      <w:pPr>
        <w:jc w:val="both"/>
        <w:rPr>
          <w:rFonts w:ascii="Arial" w:hAnsi="Arial" w:cs="Arial"/>
        </w:rPr>
      </w:pPr>
    </w:p>
    <w:p w14:paraId="7390ABDF" w14:textId="77777777" w:rsidR="00E26525" w:rsidRPr="00D06A96" w:rsidRDefault="00E26525" w:rsidP="00336641">
      <w:pPr>
        <w:pStyle w:val="Paragraphedeliste"/>
        <w:numPr>
          <w:ilvl w:val="1"/>
          <w:numId w:val="4"/>
        </w:numPr>
        <w:spacing w:after="120"/>
        <w:ind w:left="357" w:hanging="357"/>
        <w:jc w:val="both"/>
        <w:rPr>
          <w:rFonts w:ascii="Arial" w:hAnsi="Arial" w:cs="Arial"/>
          <w:b/>
        </w:rPr>
      </w:pPr>
      <w:r w:rsidRPr="00D06A96">
        <w:rPr>
          <w:rFonts w:ascii="Arial" w:hAnsi="Arial" w:cs="Arial"/>
          <w:b/>
        </w:rPr>
        <w:t xml:space="preserve">Lieux de réalisation des prestations </w:t>
      </w:r>
    </w:p>
    <w:p w14:paraId="65A06628" w14:textId="77777777" w:rsidR="00E26525" w:rsidRPr="00D06A96" w:rsidRDefault="00E26525" w:rsidP="00E26525">
      <w:pPr>
        <w:jc w:val="both"/>
        <w:rPr>
          <w:rFonts w:ascii="Arial" w:hAnsi="Arial" w:cs="Arial"/>
        </w:rPr>
      </w:pPr>
      <w:r w:rsidRPr="00D06A96">
        <w:rPr>
          <w:rFonts w:ascii="Arial" w:hAnsi="Arial" w:cs="Arial"/>
        </w:rPr>
        <w:t>Les formations se dérouleront chez le titulaire du marché, sur un seul site.</w:t>
      </w:r>
    </w:p>
    <w:p w14:paraId="557BEC10" w14:textId="77777777" w:rsidR="00E26525" w:rsidRPr="00D06A96" w:rsidRDefault="00E26525" w:rsidP="00E26525">
      <w:pPr>
        <w:jc w:val="both"/>
        <w:rPr>
          <w:rFonts w:ascii="Arial" w:hAnsi="Arial" w:cs="Arial"/>
        </w:rPr>
      </w:pPr>
      <w:r w:rsidRPr="00D06A96">
        <w:rPr>
          <w:rFonts w:ascii="Arial" w:hAnsi="Arial" w:cs="Arial"/>
        </w:rPr>
        <w:t>L’organisme de formation délivrant les prestations de ce lot se trouvera:</w:t>
      </w:r>
    </w:p>
    <w:p w14:paraId="0E1C125C" w14:textId="77777777" w:rsidR="00E26525" w:rsidRPr="00D06A96" w:rsidRDefault="00E26525" w:rsidP="004413DE">
      <w:pPr>
        <w:jc w:val="both"/>
        <w:rPr>
          <w:rFonts w:ascii="Arial" w:hAnsi="Arial" w:cs="Arial"/>
        </w:rPr>
      </w:pPr>
      <w:r w:rsidRPr="00D06A96">
        <w:rPr>
          <w:rFonts w:ascii="Arial" w:hAnsi="Arial" w:cs="Arial"/>
        </w:rPr>
        <w:t>- soit dans le Sud-Ouest de la France dans les départements 64 (Pyrénées Atlantiques), 40 (Landes), 33</w:t>
      </w:r>
    </w:p>
    <w:p w14:paraId="65F90027" w14:textId="77777777" w:rsidR="00E26525" w:rsidRPr="00D06A96" w:rsidRDefault="00E26525" w:rsidP="00E26525">
      <w:pPr>
        <w:jc w:val="both"/>
        <w:rPr>
          <w:rFonts w:ascii="Arial" w:hAnsi="Arial" w:cs="Arial"/>
        </w:rPr>
      </w:pPr>
      <w:r w:rsidRPr="00D06A96">
        <w:rPr>
          <w:rFonts w:ascii="Arial" w:hAnsi="Arial" w:cs="Arial"/>
        </w:rPr>
        <w:t>(Gironde), 47 (Lot-et-Garonne) ou 32 (Gers).</w:t>
      </w:r>
    </w:p>
    <w:p w14:paraId="3BBD4EB2" w14:textId="1C87C2DE" w:rsidR="00E26525" w:rsidRPr="00D06A96" w:rsidRDefault="00E26525" w:rsidP="00E26525">
      <w:pPr>
        <w:jc w:val="both"/>
        <w:rPr>
          <w:rFonts w:ascii="Arial" w:hAnsi="Arial" w:cs="Arial"/>
        </w:rPr>
      </w:pPr>
      <w:r w:rsidRPr="00D06A96">
        <w:rPr>
          <w:rFonts w:ascii="Arial" w:hAnsi="Arial" w:cs="Arial"/>
        </w:rPr>
        <w:t>- soit dans le Nord-Est de la France : les vols devront permettre d’évoluer dans les espaces de vol périphériques à la Haute-Marne (52). Cela signifie que l’aérodrome de départ devra être situé en Haute-Marne (52) ou à défaut dans les départements périphériques.</w:t>
      </w:r>
    </w:p>
    <w:p w14:paraId="28EECDCA" w14:textId="096A6B28" w:rsidR="00983EAB" w:rsidRPr="00D06A96" w:rsidRDefault="00983EAB" w:rsidP="0013198E">
      <w:pPr>
        <w:jc w:val="both"/>
        <w:rPr>
          <w:rFonts w:ascii="Arial" w:hAnsi="Arial" w:cs="Arial"/>
          <w:b/>
        </w:rPr>
      </w:pPr>
    </w:p>
    <w:p w14:paraId="2817E22B" w14:textId="70A7304A" w:rsidR="00764030" w:rsidRPr="00D06A96" w:rsidRDefault="00983EAB" w:rsidP="00336641">
      <w:pPr>
        <w:pStyle w:val="Paragraphedeliste"/>
        <w:numPr>
          <w:ilvl w:val="1"/>
          <w:numId w:val="4"/>
        </w:numPr>
        <w:spacing w:after="120"/>
        <w:ind w:left="357" w:hanging="357"/>
        <w:jc w:val="both"/>
        <w:rPr>
          <w:rFonts w:ascii="Arial" w:hAnsi="Arial" w:cs="Arial"/>
          <w:b/>
        </w:rPr>
      </w:pPr>
      <w:r w:rsidRPr="00D06A96">
        <w:rPr>
          <w:rFonts w:ascii="Arial" w:hAnsi="Arial" w:cs="Arial"/>
          <w:b/>
        </w:rPr>
        <w:t xml:space="preserve">Contenu </w:t>
      </w:r>
      <w:r w:rsidR="0013198E" w:rsidRPr="00D06A96">
        <w:rPr>
          <w:rFonts w:ascii="Arial" w:hAnsi="Arial" w:cs="Arial"/>
          <w:b/>
        </w:rPr>
        <w:t>des formations</w:t>
      </w:r>
    </w:p>
    <w:p w14:paraId="0B6CE376" w14:textId="77777777" w:rsidR="0013198E" w:rsidRPr="00D06A96" w:rsidRDefault="0013198E" w:rsidP="0013198E">
      <w:pPr>
        <w:jc w:val="both"/>
        <w:rPr>
          <w:rFonts w:ascii="Arial" w:hAnsi="Arial" w:cs="Arial"/>
        </w:rPr>
      </w:pPr>
      <w:r w:rsidRPr="00D06A96">
        <w:rPr>
          <w:rFonts w:ascii="Arial" w:hAnsi="Arial" w:cs="Arial"/>
        </w:rPr>
        <w:t>Ce lot est constitué de 3 modules :</w:t>
      </w:r>
    </w:p>
    <w:p w14:paraId="6B5ED299" w14:textId="77777777" w:rsidR="0013198E" w:rsidRPr="00D06A96" w:rsidRDefault="0013198E" w:rsidP="0013198E">
      <w:pPr>
        <w:jc w:val="both"/>
        <w:rPr>
          <w:rFonts w:ascii="Arial" w:hAnsi="Arial" w:cs="Arial"/>
        </w:rPr>
      </w:pPr>
    </w:p>
    <w:p w14:paraId="2FC22248" w14:textId="77777777" w:rsidR="0013198E" w:rsidRPr="00D06A96" w:rsidRDefault="0013198E" w:rsidP="00C62973">
      <w:pPr>
        <w:numPr>
          <w:ilvl w:val="0"/>
          <w:numId w:val="25"/>
        </w:numPr>
        <w:jc w:val="both"/>
        <w:rPr>
          <w:rFonts w:ascii="Arial" w:hAnsi="Arial" w:cs="Arial"/>
        </w:rPr>
      </w:pPr>
      <w:r w:rsidRPr="00D06A96">
        <w:rPr>
          <w:rFonts w:ascii="Arial" w:hAnsi="Arial" w:cs="Arial"/>
        </w:rPr>
        <w:t xml:space="preserve">Module 1 : phase de préparation théorique conforme au règlement européen AIRCREW. </w:t>
      </w:r>
    </w:p>
    <w:p w14:paraId="45A9F0CF" w14:textId="77777777" w:rsidR="0013198E" w:rsidRPr="00D06A96" w:rsidRDefault="0013198E" w:rsidP="0013198E">
      <w:pPr>
        <w:ind w:left="720"/>
        <w:jc w:val="both"/>
        <w:rPr>
          <w:rFonts w:ascii="Arial" w:hAnsi="Arial" w:cs="Arial"/>
        </w:rPr>
      </w:pPr>
      <w:r w:rsidRPr="00D06A96">
        <w:rPr>
          <w:rFonts w:ascii="Arial" w:hAnsi="Arial" w:cs="Arial"/>
        </w:rPr>
        <w:t>Préparer les stagiaires à l’examen du PPL(A) théorique.</w:t>
      </w:r>
    </w:p>
    <w:p w14:paraId="23880812" w14:textId="77777777" w:rsidR="0013198E" w:rsidRPr="00D06A96" w:rsidRDefault="0013198E" w:rsidP="0013198E">
      <w:pPr>
        <w:jc w:val="both"/>
        <w:rPr>
          <w:rFonts w:ascii="Arial" w:hAnsi="Arial" w:cs="Arial"/>
        </w:rPr>
      </w:pPr>
    </w:p>
    <w:p w14:paraId="34AA7055" w14:textId="77777777" w:rsidR="0013198E" w:rsidRPr="00D06A96" w:rsidRDefault="0013198E" w:rsidP="00C62973">
      <w:pPr>
        <w:numPr>
          <w:ilvl w:val="0"/>
          <w:numId w:val="25"/>
        </w:numPr>
        <w:jc w:val="both"/>
        <w:rPr>
          <w:rFonts w:ascii="Arial" w:hAnsi="Arial" w:cs="Arial"/>
        </w:rPr>
      </w:pPr>
      <w:r w:rsidRPr="00D06A96">
        <w:rPr>
          <w:rFonts w:ascii="Arial" w:hAnsi="Arial" w:cs="Arial"/>
        </w:rPr>
        <w:t>Module 2 : Présentation à l’examen DGAC.</w:t>
      </w:r>
    </w:p>
    <w:p w14:paraId="09A445E6" w14:textId="77777777" w:rsidR="0013198E" w:rsidRPr="00D06A96" w:rsidRDefault="0013198E" w:rsidP="0013198E">
      <w:pPr>
        <w:ind w:left="720"/>
        <w:jc w:val="both"/>
        <w:rPr>
          <w:rFonts w:ascii="Arial" w:hAnsi="Arial" w:cs="Arial"/>
        </w:rPr>
      </w:pPr>
      <w:r w:rsidRPr="00D06A96">
        <w:rPr>
          <w:rFonts w:ascii="Arial" w:hAnsi="Arial" w:cs="Arial"/>
        </w:rPr>
        <w:t xml:space="preserve">L’examen DGAC conformément à la règlementation en vigueur (AIRCREW). </w:t>
      </w:r>
    </w:p>
    <w:p w14:paraId="7E1A33EF" w14:textId="77777777" w:rsidR="0013198E" w:rsidRPr="00D06A96" w:rsidRDefault="0013198E" w:rsidP="0013198E">
      <w:pPr>
        <w:jc w:val="both"/>
        <w:rPr>
          <w:rFonts w:ascii="Arial" w:hAnsi="Arial" w:cs="Arial"/>
        </w:rPr>
      </w:pPr>
    </w:p>
    <w:p w14:paraId="4E475E8B" w14:textId="77777777" w:rsidR="0013198E" w:rsidRPr="00D06A96" w:rsidRDefault="0013198E" w:rsidP="0013198E">
      <w:pPr>
        <w:jc w:val="both"/>
        <w:rPr>
          <w:rFonts w:ascii="Arial" w:hAnsi="Arial" w:cs="Arial"/>
          <w:b/>
        </w:rPr>
      </w:pPr>
      <w:r w:rsidRPr="00D06A96">
        <w:rPr>
          <w:rFonts w:ascii="Arial" w:hAnsi="Arial" w:cs="Arial"/>
          <w:b/>
        </w:rPr>
        <w:t>Afin de palier le décalage temporel lié à d’éventuelles représentations à l’examen DGAC (module 2), le module 3 ne débutera qu’après entente avec le 61</w:t>
      </w:r>
      <w:r w:rsidRPr="00D06A96">
        <w:rPr>
          <w:rFonts w:ascii="Arial" w:hAnsi="Arial" w:cs="Arial"/>
          <w:b/>
          <w:vertAlign w:val="superscript"/>
        </w:rPr>
        <w:t>e</w:t>
      </w:r>
      <w:r w:rsidRPr="00D06A96">
        <w:rPr>
          <w:rFonts w:ascii="Arial" w:hAnsi="Arial" w:cs="Arial"/>
          <w:b/>
        </w:rPr>
        <w:t xml:space="preserve"> RA. Dans le cas où 100% des stagiaires réussiraient l’examen en première présentation, le module 3 pourra débuter à l’issue. </w:t>
      </w:r>
    </w:p>
    <w:p w14:paraId="2302EB1E" w14:textId="77777777" w:rsidR="0013198E" w:rsidRPr="00D06A96" w:rsidRDefault="0013198E" w:rsidP="0013198E">
      <w:pPr>
        <w:jc w:val="both"/>
        <w:rPr>
          <w:rFonts w:ascii="Arial" w:hAnsi="Arial" w:cs="Arial"/>
        </w:rPr>
      </w:pPr>
    </w:p>
    <w:p w14:paraId="42029199" w14:textId="77777777" w:rsidR="0013198E" w:rsidRPr="00D06A96" w:rsidRDefault="0013198E" w:rsidP="00C62973">
      <w:pPr>
        <w:numPr>
          <w:ilvl w:val="0"/>
          <w:numId w:val="25"/>
        </w:numPr>
        <w:jc w:val="both"/>
        <w:rPr>
          <w:rFonts w:ascii="Arial" w:hAnsi="Arial" w:cs="Arial"/>
        </w:rPr>
      </w:pPr>
      <w:r w:rsidRPr="00D06A96">
        <w:rPr>
          <w:rFonts w:ascii="Arial" w:hAnsi="Arial" w:cs="Arial"/>
        </w:rPr>
        <w:t>Module 3 : phase vol, délivrance du LAPL(A) pratique conformément à l’AIRCREW.</w:t>
      </w:r>
    </w:p>
    <w:p w14:paraId="77988128" w14:textId="77777777" w:rsidR="0013198E" w:rsidRPr="00D06A96" w:rsidRDefault="0013198E" w:rsidP="0013198E">
      <w:pPr>
        <w:ind w:left="720"/>
        <w:jc w:val="both"/>
        <w:rPr>
          <w:rFonts w:ascii="Arial" w:hAnsi="Arial" w:cs="Arial"/>
        </w:rPr>
      </w:pPr>
      <w:r w:rsidRPr="00D06A96">
        <w:rPr>
          <w:rFonts w:ascii="Arial" w:hAnsi="Arial" w:cs="Arial"/>
        </w:rPr>
        <w:t>La formation sera composée comme suit :</w:t>
      </w:r>
    </w:p>
    <w:p w14:paraId="309FCEEC" w14:textId="77777777" w:rsidR="0013198E" w:rsidRPr="00D06A96" w:rsidRDefault="0013198E" w:rsidP="0013198E">
      <w:pPr>
        <w:rPr>
          <w:rFonts w:ascii="Arial" w:hAnsi="Arial" w:cs="Arial"/>
        </w:rPr>
      </w:pPr>
    </w:p>
    <w:tbl>
      <w:tblPr>
        <w:tblStyle w:val="Grilledutableau"/>
        <w:tblW w:w="5000" w:type="pct"/>
        <w:tblLook w:val="04A0" w:firstRow="1" w:lastRow="0" w:firstColumn="1" w:lastColumn="0" w:noHBand="0" w:noVBand="1"/>
      </w:tblPr>
      <w:tblGrid>
        <w:gridCol w:w="1856"/>
        <w:gridCol w:w="8057"/>
      </w:tblGrid>
      <w:tr w:rsidR="0013198E" w:rsidRPr="00D06A96" w14:paraId="64F1D3BF" w14:textId="77777777" w:rsidTr="00724468">
        <w:trPr>
          <w:trHeight w:val="552"/>
        </w:trPr>
        <w:tc>
          <w:tcPr>
            <w:tcW w:w="936" w:type="pct"/>
          </w:tcPr>
          <w:p w14:paraId="7DD20314" w14:textId="77777777" w:rsidR="0013198E" w:rsidRPr="00D06A96" w:rsidRDefault="0013198E" w:rsidP="00724468">
            <w:pPr>
              <w:rPr>
                <w:rFonts w:ascii="Arial" w:hAnsi="Arial" w:cs="Arial"/>
                <w:sz w:val="20"/>
              </w:rPr>
            </w:pPr>
            <w:r w:rsidRPr="00D06A96">
              <w:rPr>
                <w:rFonts w:ascii="Arial" w:hAnsi="Arial" w:cs="Arial"/>
                <w:sz w:val="20"/>
              </w:rPr>
              <w:t>Durée de la formation</w:t>
            </w:r>
          </w:p>
        </w:tc>
        <w:tc>
          <w:tcPr>
            <w:tcW w:w="4064" w:type="pct"/>
          </w:tcPr>
          <w:p w14:paraId="7CCD242D" w14:textId="77777777" w:rsidR="0013198E" w:rsidRPr="00D06A96" w:rsidRDefault="0013198E" w:rsidP="00724468">
            <w:pPr>
              <w:rPr>
                <w:rFonts w:ascii="Arial" w:hAnsi="Arial" w:cs="Arial"/>
                <w:sz w:val="20"/>
              </w:rPr>
            </w:pPr>
            <w:r w:rsidRPr="00D06A96">
              <w:rPr>
                <w:rFonts w:ascii="Arial" w:hAnsi="Arial" w:cs="Arial"/>
                <w:sz w:val="20"/>
              </w:rPr>
              <w:t>10 semaines consécutives, sauf perturbations météo majeures.</w:t>
            </w:r>
          </w:p>
        </w:tc>
      </w:tr>
      <w:tr w:rsidR="0013198E" w:rsidRPr="00D06A96" w14:paraId="5DB67369" w14:textId="77777777" w:rsidTr="00724468">
        <w:trPr>
          <w:trHeight w:val="1411"/>
        </w:trPr>
        <w:tc>
          <w:tcPr>
            <w:tcW w:w="936" w:type="pct"/>
          </w:tcPr>
          <w:p w14:paraId="2C553AE7" w14:textId="77777777" w:rsidR="0013198E" w:rsidRPr="00D06A96" w:rsidRDefault="0013198E" w:rsidP="00724468">
            <w:pPr>
              <w:rPr>
                <w:rFonts w:ascii="Arial" w:hAnsi="Arial" w:cs="Arial"/>
                <w:sz w:val="20"/>
              </w:rPr>
            </w:pPr>
            <w:r w:rsidRPr="00D06A96">
              <w:rPr>
                <w:rFonts w:ascii="Arial" w:hAnsi="Arial" w:cs="Arial"/>
                <w:sz w:val="20"/>
              </w:rPr>
              <w:t>Public visé</w:t>
            </w:r>
          </w:p>
        </w:tc>
        <w:tc>
          <w:tcPr>
            <w:tcW w:w="4064" w:type="pct"/>
          </w:tcPr>
          <w:p w14:paraId="5CC174B3" w14:textId="77777777" w:rsidR="0013198E" w:rsidRPr="00D06A96" w:rsidRDefault="0013198E" w:rsidP="00724468">
            <w:pPr>
              <w:jc w:val="both"/>
              <w:rPr>
                <w:rFonts w:ascii="Arial" w:hAnsi="Arial" w:cs="Arial"/>
                <w:sz w:val="20"/>
              </w:rPr>
            </w:pPr>
            <w:r w:rsidRPr="00D06A96">
              <w:rPr>
                <w:rFonts w:ascii="Arial" w:hAnsi="Arial" w:cs="Arial"/>
                <w:sz w:val="20"/>
              </w:rPr>
              <w:t>Les stagiaires devront :</w:t>
            </w:r>
          </w:p>
          <w:p w14:paraId="04A6ED7E" w14:textId="77777777" w:rsidR="0013198E" w:rsidRPr="00D06A96" w:rsidRDefault="0013198E" w:rsidP="00C62973">
            <w:pPr>
              <w:numPr>
                <w:ilvl w:val="0"/>
                <w:numId w:val="28"/>
              </w:numPr>
              <w:jc w:val="both"/>
              <w:rPr>
                <w:rFonts w:ascii="Arial" w:hAnsi="Arial" w:cs="Arial"/>
                <w:sz w:val="20"/>
              </w:rPr>
            </w:pPr>
            <w:r w:rsidRPr="00D06A96">
              <w:rPr>
                <w:rFonts w:ascii="Arial" w:hAnsi="Arial" w:cs="Arial"/>
                <w:sz w:val="20"/>
                <w:szCs w:val="20"/>
              </w:rPr>
              <w:t>Détenir</w:t>
            </w:r>
            <w:r w:rsidRPr="00D06A96">
              <w:rPr>
                <w:rFonts w:ascii="Arial" w:hAnsi="Arial" w:cs="Arial"/>
                <w:sz w:val="20"/>
              </w:rPr>
              <w:t xml:space="preserve"> un certificat médical de classe 2 en cours de validité</w:t>
            </w:r>
            <w:r w:rsidRPr="00D06A96">
              <w:rPr>
                <w:rFonts w:ascii="Arial" w:hAnsi="Arial" w:cs="Arial"/>
                <w:sz w:val="20"/>
                <w:szCs w:val="20"/>
              </w:rPr>
              <w:t> ;</w:t>
            </w:r>
          </w:p>
          <w:p w14:paraId="12F1B4EC" w14:textId="77777777" w:rsidR="0013198E" w:rsidRPr="00D06A96" w:rsidRDefault="0013198E" w:rsidP="00C62973">
            <w:pPr>
              <w:numPr>
                <w:ilvl w:val="0"/>
                <w:numId w:val="28"/>
              </w:numPr>
              <w:jc w:val="both"/>
              <w:rPr>
                <w:rFonts w:ascii="Arial" w:hAnsi="Arial" w:cs="Arial"/>
                <w:sz w:val="20"/>
              </w:rPr>
            </w:pPr>
            <w:r w:rsidRPr="00D06A96">
              <w:rPr>
                <w:rFonts w:ascii="Arial" w:hAnsi="Arial" w:cs="Arial"/>
                <w:sz w:val="20"/>
              </w:rPr>
              <w:t xml:space="preserve">Suivre la formation PPL(A) théorique dispensée par le titulaire et conformément à l’AIRCREW avoir réussi l’examen théorique avant d’être présenté à l’examen pratique du LAPL(A). </w:t>
            </w:r>
          </w:p>
        </w:tc>
      </w:tr>
      <w:tr w:rsidR="0013198E" w:rsidRPr="00D06A96" w14:paraId="31D9082C" w14:textId="77777777" w:rsidTr="00724468">
        <w:trPr>
          <w:trHeight w:val="5480"/>
        </w:trPr>
        <w:tc>
          <w:tcPr>
            <w:tcW w:w="936" w:type="pct"/>
          </w:tcPr>
          <w:p w14:paraId="3B766D65" w14:textId="77777777" w:rsidR="0013198E" w:rsidRPr="00D06A96" w:rsidRDefault="0013198E" w:rsidP="00724468">
            <w:pPr>
              <w:rPr>
                <w:rFonts w:ascii="Arial" w:hAnsi="Arial" w:cs="Arial"/>
                <w:sz w:val="20"/>
              </w:rPr>
            </w:pPr>
            <w:r w:rsidRPr="00D06A96">
              <w:rPr>
                <w:rFonts w:ascii="Arial" w:hAnsi="Arial" w:cs="Arial"/>
                <w:sz w:val="20"/>
              </w:rPr>
              <w:lastRenderedPageBreak/>
              <w:t>Nombre d’heures</w:t>
            </w:r>
          </w:p>
        </w:tc>
        <w:tc>
          <w:tcPr>
            <w:tcW w:w="4064" w:type="pct"/>
          </w:tcPr>
          <w:p w14:paraId="494F84E5" w14:textId="417294FB" w:rsidR="0013198E" w:rsidRPr="00D06A96" w:rsidRDefault="004C2772" w:rsidP="00724468">
            <w:pPr>
              <w:jc w:val="both"/>
              <w:rPr>
                <w:rFonts w:ascii="Arial" w:hAnsi="Arial" w:cs="Arial"/>
                <w:sz w:val="20"/>
              </w:rPr>
            </w:pPr>
            <w:r>
              <w:rPr>
                <w:rFonts w:ascii="Arial" w:hAnsi="Arial" w:cs="Arial"/>
                <w:sz w:val="20"/>
              </w:rPr>
              <w:t xml:space="preserve">Au moins </w:t>
            </w:r>
            <w:r w:rsidR="0013198E" w:rsidRPr="00D06A96">
              <w:rPr>
                <w:rFonts w:ascii="Arial" w:hAnsi="Arial" w:cs="Arial"/>
                <w:sz w:val="20"/>
              </w:rPr>
              <w:t>3</w:t>
            </w:r>
            <w:r>
              <w:rPr>
                <w:rFonts w:ascii="Arial" w:hAnsi="Arial" w:cs="Arial"/>
                <w:sz w:val="20"/>
              </w:rPr>
              <w:t>0</w:t>
            </w:r>
            <w:r w:rsidR="005A04C7">
              <w:rPr>
                <w:rFonts w:ascii="Arial" w:hAnsi="Arial" w:cs="Arial"/>
                <w:sz w:val="20"/>
              </w:rPr>
              <w:t xml:space="preserve"> heures</w:t>
            </w:r>
            <w:r w:rsidR="0013198E" w:rsidRPr="00D06A96">
              <w:rPr>
                <w:rFonts w:ascii="Arial" w:hAnsi="Arial" w:cs="Arial"/>
                <w:sz w:val="20"/>
              </w:rPr>
              <w:t xml:space="preserve"> </w:t>
            </w:r>
            <w:r w:rsidR="003132A3">
              <w:rPr>
                <w:rFonts w:ascii="Arial" w:hAnsi="Arial" w:cs="Arial"/>
                <w:sz w:val="20"/>
              </w:rPr>
              <w:t xml:space="preserve">de vol répartis </w:t>
            </w:r>
            <w:r w:rsidR="0013198E" w:rsidRPr="00D06A96">
              <w:rPr>
                <w:rFonts w:ascii="Arial" w:hAnsi="Arial" w:cs="Arial"/>
                <w:sz w:val="20"/>
              </w:rPr>
              <w:t>comme suit :</w:t>
            </w:r>
          </w:p>
          <w:p w14:paraId="0AAA30CB" w14:textId="59236820" w:rsidR="0013198E" w:rsidRPr="00D06A96" w:rsidRDefault="0013198E" w:rsidP="00C62973">
            <w:pPr>
              <w:numPr>
                <w:ilvl w:val="0"/>
                <w:numId w:val="27"/>
              </w:numPr>
              <w:jc w:val="both"/>
              <w:rPr>
                <w:rFonts w:ascii="Arial" w:hAnsi="Arial" w:cs="Arial"/>
                <w:sz w:val="20"/>
              </w:rPr>
            </w:pPr>
            <w:r w:rsidRPr="00D06A96">
              <w:rPr>
                <w:rFonts w:ascii="Arial" w:hAnsi="Arial" w:cs="Arial"/>
                <w:sz w:val="20"/>
              </w:rPr>
              <w:t>15 heures d’instruction au vol en double commande dans la classe dans laquelle l’examen pratique sera présenté</w:t>
            </w:r>
            <w:r w:rsidRPr="00D06A96">
              <w:rPr>
                <w:rFonts w:ascii="Arial" w:hAnsi="Arial" w:cs="Arial"/>
                <w:sz w:val="20"/>
                <w:szCs w:val="20"/>
              </w:rPr>
              <w:t xml:space="preserve"> </w:t>
            </w:r>
            <w:r w:rsidRPr="00D06A96">
              <w:rPr>
                <w:rFonts w:ascii="Arial" w:hAnsi="Arial" w:cs="Arial"/>
                <w:sz w:val="20"/>
              </w:rPr>
              <w:t>;</w:t>
            </w:r>
          </w:p>
          <w:p w14:paraId="3E1E88EE" w14:textId="0FE38F63" w:rsidR="0013198E" w:rsidRPr="00D06A96" w:rsidRDefault="00C127E5" w:rsidP="00C62973">
            <w:pPr>
              <w:numPr>
                <w:ilvl w:val="0"/>
                <w:numId w:val="26"/>
              </w:numPr>
              <w:jc w:val="both"/>
              <w:rPr>
                <w:rFonts w:ascii="Arial" w:hAnsi="Arial" w:cs="Arial"/>
                <w:sz w:val="20"/>
              </w:rPr>
            </w:pPr>
            <w:r>
              <w:rPr>
                <w:rFonts w:ascii="Arial" w:hAnsi="Arial" w:cs="Arial"/>
                <w:sz w:val="20"/>
              </w:rPr>
              <w:t>5</w:t>
            </w:r>
            <w:r w:rsidR="0013198E" w:rsidRPr="00D06A96">
              <w:rPr>
                <w:rFonts w:ascii="Arial" w:hAnsi="Arial" w:cs="Arial"/>
                <w:sz w:val="20"/>
              </w:rPr>
              <w:t xml:space="preserve"> heures de vol en solo supervisé, dont un minimum de 3 heures de vol en campagne avec au moins 1 vol en campagne d’un minimum de 150 km (80 NM</w:t>
            </w:r>
            <w:r w:rsidR="00D91FAE">
              <w:rPr>
                <w:rStyle w:val="Appelnotedebasdep"/>
                <w:rFonts w:ascii="Arial" w:hAnsi="Arial" w:cs="Arial"/>
                <w:sz w:val="20"/>
              </w:rPr>
              <w:footnoteReference w:id="3"/>
            </w:r>
            <w:r w:rsidR="0013198E" w:rsidRPr="00D06A96">
              <w:rPr>
                <w:rFonts w:ascii="Arial" w:hAnsi="Arial" w:cs="Arial"/>
                <w:sz w:val="20"/>
              </w:rPr>
              <w:t>), au cours duquel l’atterrissage avec arrêt complet sera effectué sur un aérodrome autre que l’aérodrome de départ ;</w:t>
            </w:r>
          </w:p>
          <w:p w14:paraId="3477DA3E" w14:textId="4647690F" w:rsidR="0013198E" w:rsidRPr="00D06A96" w:rsidRDefault="004C2772" w:rsidP="00C62973">
            <w:pPr>
              <w:numPr>
                <w:ilvl w:val="0"/>
                <w:numId w:val="26"/>
              </w:numPr>
              <w:jc w:val="both"/>
              <w:rPr>
                <w:rFonts w:ascii="Arial" w:hAnsi="Arial" w:cs="Arial"/>
                <w:sz w:val="20"/>
              </w:rPr>
            </w:pPr>
            <w:r>
              <w:rPr>
                <w:rFonts w:ascii="Arial" w:hAnsi="Arial" w:cs="Arial"/>
                <w:sz w:val="20"/>
              </w:rPr>
              <w:t>10</w:t>
            </w:r>
            <w:r w:rsidR="0013198E" w:rsidRPr="00D06A96">
              <w:rPr>
                <w:rFonts w:ascii="Arial" w:hAnsi="Arial" w:cs="Arial"/>
                <w:sz w:val="20"/>
              </w:rPr>
              <w:t xml:space="preserve"> heures de vol supplémentaires avant l’examen. </w:t>
            </w:r>
          </w:p>
          <w:p w14:paraId="74FC56CF" w14:textId="77777777" w:rsidR="0013198E" w:rsidRPr="00D06A96" w:rsidRDefault="0013198E" w:rsidP="00724468">
            <w:pPr>
              <w:ind w:left="720"/>
              <w:jc w:val="both"/>
              <w:rPr>
                <w:rFonts w:ascii="Arial" w:hAnsi="Arial" w:cs="Arial"/>
                <w:sz w:val="20"/>
              </w:rPr>
            </w:pPr>
          </w:p>
          <w:p w14:paraId="0F9B3EAF" w14:textId="77777777" w:rsidR="0013198E" w:rsidRPr="00D06A96" w:rsidRDefault="0013198E" w:rsidP="00724468">
            <w:pPr>
              <w:jc w:val="both"/>
              <w:rPr>
                <w:rFonts w:ascii="Arial" w:hAnsi="Arial" w:cs="Arial"/>
                <w:sz w:val="20"/>
              </w:rPr>
            </w:pPr>
            <w:r w:rsidRPr="00D06A96">
              <w:rPr>
                <w:rFonts w:ascii="Arial" w:hAnsi="Arial" w:cs="Arial"/>
                <w:sz w:val="20"/>
              </w:rPr>
              <w:t>A ces 30 heures de vol minimum requises avant l’examen s’ajouteront :</w:t>
            </w:r>
          </w:p>
          <w:p w14:paraId="51C0803D" w14:textId="77777777" w:rsidR="0013198E" w:rsidRPr="00D06A96" w:rsidRDefault="0013198E" w:rsidP="00724468">
            <w:pPr>
              <w:jc w:val="both"/>
              <w:rPr>
                <w:rFonts w:ascii="Arial" w:hAnsi="Arial" w:cs="Arial"/>
                <w:sz w:val="20"/>
              </w:rPr>
            </w:pPr>
          </w:p>
          <w:p w14:paraId="610474A2" w14:textId="30E797D9" w:rsidR="0013198E" w:rsidRPr="00DF4B20" w:rsidRDefault="0013198E" w:rsidP="00C62973">
            <w:pPr>
              <w:pStyle w:val="Paragraphedeliste"/>
              <w:numPr>
                <w:ilvl w:val="0"/>
                <w:numId w:val="47"/>
              </w:numPr>
              <w:jc w:val="both"/>
              <w:rPr>
                <w:rFonts w:ascii="Arial" w:hAnsi="Arial" w:cs="Arial"/>
                <w:sz w:val="20"/>
                <w:szCs w:val="20"/>
              </w:rPr>
            </w:pPr>
            <w:r w:rsidRPr="00DF4B20">
              <w:rPr>
                <w:rFonts w:ascii="Arial" w:hAnsi="Arial" w:cs="Arial"/>
                <w:sz w:val="20"/>
                <w:szCs w:val="20"/>
              </w:rPr>
              <w:t>5 heures supplémentaires de vol par rapport à la norme AIRCREW qui devront être utilisées en fonction de la progression du stagiaire, ceci afin de permettre au candidat d’aborder dans de meilleures conditions le test final de formation. Ces 5 heures de vol supplémentaires seront mises à profit des stagiaires en fonction de leur niveau dans les différentes phases de mûrissement (maniabilité, navigation, perfectionnement...).</w:t>
            </w:r>
            <w:r w:rsidR="00DF4B20">
              <w:rPr>
                <w:rFonts w:ascii="Arial" w:hAnsi="Arial" w:cs="Arial"/>
                <w:sz w:val="20"/>
                <w:szCs w:val="20"/>
              </w:rPr>
              <w:t xml:space="preserve"> </w:t>
            </w:r>
            <w:r w:rsidR="00DF4B20" w:rsidRPr="00DF4B20">
              <w:rPr>
                <w:rFonts w:ascii="Arial" w:hAnsi="Arial" w:cs="Arial"/>
                <w:sz w:val="20"/>
                <w:szCs w:val="20"/>
                <w:u w:val="single"/>
              </w:rPr>
              <w:t>En cas de mise en œuvre, ces heures supplémentaires seront facturées sur la base du prix unitaire indiqué par heure de vol supplémentaire (dernière ligne du BPU).</w:t>
            </w:r>
          </w:p>
          <w:p w14:paraId="02FB47D7" w14:textId="77777777" w:rsidR="0013198E" w:rsidRPr="00D06A96" w:rsidRDefault="0013198E" w:rsidP="00724468">
            <w:pPr>
              <w:jc w:val="both"/>
              <w:rPr>
                <w:rFonts w:ascii="Arial" w:hAnsi="Arial" w:cs="Arial"/>
                <w:sz w:val="20"/>
              </w:rPr>
            </w:pPr>
          </w:p>
          <w:p w14:paraId="7CFFC68A" w14:textId="77777777" w:rsidR="0013198E" w:rsidRPr="00D06A96" w:rsidRDefault="0013198E" w:rsidP="00C62973">
            <w:pPr>
              <w:numPr>
                <w:ilvl w:val="0"/>
                <w:numId w:val="26"/>
              </w:numPr>
              <w:jc w:val="both"/>
              <w:rPr>
                <w:rFonts w:ascii="Arial" w:hAnsi="Arial" w:cs="Arial"/>
                <w:sz w:val="20"/>
              </w:rPr>
            </w:pPr>
            <w:r w:rsidRPr="00D06A96">
              <w:rPr>
                <w:rFonts w:ascii="Arial" w:hAnsi="Arial" w:cs="Arial"/>
                <w:sz w:val="20"/>
              </w:rPr>
              <w:t>2 heures de vol de test ;</w:t>
            </w:r>
          </w:p>
          <w:p w14:paraId="7B708841" w14:textId="6F412291" w:rsidR="0013198E" w:rsidRPr="00D06A96" w:rsidRDefault="0013198E" w:rsidP="00C62973">
            <w:pPr>
              <w:numPr>
                <w:ilvl w:val="0"/>
                <w:numId w:val="26"/>
              </w:numPr>
              <w:jc w:val="both"/>
              <w:rPr>
                <w:rFonts w:ascii="Arial" w:hAnsi="Arial" w:cs="Arial"/>
                <w:sz w:val="20"/>
              </w:rPr>
            </w:pPr>
            <w:r w:rsidRPr="00D06A96">
              <w:rPr>
                <w:rFonts w:ascii="Arial" w:hAnsi="Arial" w:cs="Arial"/>
                <w:sz w:val="20"/>
              </w:rPr>
              <w:t xml:space="preserve">3 heures de vol « au niveau </w:t>
            </w:r>
            <w:r w:rsidRPr="00D06A96">
              <w:rPr>
                <w:rFonts w:ascii="Arial" w:hAnsi="Arial" w:cs="Arial"/>
                <w:sz w:val="20"/>
                <w:szCs w:val="20"/>
              </w:rPr>
              <w:t>» (vols d’entraînement VFR au niveau, afin de sensibiliser aux règles semi-circulaires et aux spécificités de ce t</w:t>
            </w:r>
            <w:r w:rsidR="003132A3">
              <w:rPr>
                <w:rFonts w:ascii="Arial" w:hAnsi="Arial" w:cs="Arial"/>
                <w:sz w:val="20"/>
                <w:szCs w:val="20"/>
              </w:rPr>
              <w:t>y</w:t>
            </w:r>
            <w:r w:rsidRPr="00D06A96">
              <w:rPr>
                <w:rFonts w:ascii="Arial" w:hAnsi="Arial" w:cs="Arial"/>
                <w:sz w:val="20"/>
                <w:szCs w:val="20"/>
              </w:rPr>
              <w:t>pe de vol)</w:t>
            </w:r>
          </w:p>
          <w:p w14:paraId="27281A94" w14:textId="77777777" w:rsidR="0013198E" w:rsidRPr="00D06A96" w:rsidRDefault="0013198E" w:rsidP="00724468">
            <w:pPr>
              <w:jc w:val="both"/>
              <w:rPr>
                <w:rFonts w:ascii="Arial" w:hAnsi="Arial" w:cs="Arial"/>
                <w:sz w:val="20"/>
              </w:rPr>
            </w:pPr>
          </w:p>
          <w:p w14:paraId="48906812" w14:textId="2DAA45AC" w:rsidR="0013198E" w:rsidRPr="00D06A96" w:rsidRDefault="0013198E" w:rsidP="00724468">
            <w:pPr>
              <w:rPr>
                <w:rFonts w:ascii="Arial" w:hAnsi="Arial" w:cs="Arial"/>
                <w:sz w:val="20"/>
              </w:rPr>
            </w:pPr>
            <w:r w:rsidRPr="00D06A96">
              <w:rPr>
                <w:rFonts w:ascii="Arial" w:hAnsi="Arial" w:cs="Arial"/>
                <w:sz w:val="20"/>
              </w:rPr>
              <w:t>La formation pratique en vol devra être divisée en deux parties:</w:t>
            </w:r>
          </w:p>
          <w:p w14:paraId="66F55F3E" w14:textId="77777777" w:rsidR="0013198E" w:rsidRPr="00D06A96" w:rsidRDefault="0013198E" w:rsidP="00C62973">
            <w:pPr>
              <w:pStyle w:val="Paragraphedeliste"/>
              <w:numPr>
                <w:ilvl w:val="0"/>
                <w:numId w:val="29"/>
              </w:numPr>
              <w:rPr>
                <w:rFonts w:ascii="Arial" w:hAnsi="Arial" w:cs="Arial"/>
                <w:sz w:val="20"/>
              </w:rPr>
            </w:pPr>
            <w:r w:rsidRPr="00D06A96">
              <w:rPr>
                <w:rFonts w:ascii="Arial" w:hAnsi="Arial" w:cs="Arial"/>
                <w:sz w:val="20"/>
              </w:rPr>
              <w:t>Une formation type LAPL correspondant à l’AIRCREW ;</w:t>
            </w:r>
          </w:p>
          <w:p w14:paraId="6E53AC28" w14:textId="77777777" w:rsidR="0013198E" w:rsidRPr="00D06A96" w:rsidRDefault="0013198E" w:rsidP="00C62973">
            <w:pPr>
              <w:pStyle w:val="Paragraphedeliste"/>
              <w:numPr>
                <w:ilvl w:val="0"/>
                <w:numId w:val="29"/>
              </w:numPr>
              <w:rPr>
                <w:rFonts w:ascii="Arial" w:hAnsi="Arial" w:cs="Arial"/>
                <w:sz w:val="20"/>
              </w:rPr>
            </w:pPr>
            <w:r w:rsidRPr="00D06A96">
              <w:rPr>
                <w:rFonts w:ascii="Arial" w:hAnsi="Arial" w:cs="Arial"/>
                <w:sz w:val="20"/>
              </w:rPr>
              <w:t>Une partie vol aux instruments simulé (familiarisation « vol au niveau »).</w:t>
            </w:r>
          </w:p>
          <w:p w14:paraId="1B00642F" w14:textId="77777777" w:rsidR="0013198E" w:rsidRPr="00D06A96" w:rsidRDefault="0013198E" w:rsidP="00724468">
            <w:pPr>
              <w:rPr>
                <w:rFonts w:ascii="Arial" w:hAnsi="Arial" w:cs="Arial"/>
                <w:sz w:val="20"/>
              </w:rPr>
            </w:pPr>
          </w:p>
          <w:p w14:paraId="7910170B" w14:textId="38CFD015" w:rsidR="0013198E" w:rsidRPr="00DF4B20" w:rsidRDefault="0013198E" w:rsidP="00724468">
            <w:pPr>
              <w:jc w:val="both"/>
              <w:rPr>
                <w:rFonts w:ascii="Arial" w:hAnsi="Arial" w:cs="Arial"/>
                <w:sz w:val="20"/>
                <w:szCs w:val="20"/>
              </w:rPr>
            </w:pPr>
            <w:r w:rsidRPr="00DF4B20">
              <w:rPr>
                <w:rFonts w:ascii="Arial" w:hAnsi="Arial" w:cs="Arial"/>
                <w:sz w:val="20"/>
                <w:szCs w:val="20"/>
              </w:rPr>
              <w:t xml:space="preserve">Au total, la formation demandée représente </w:t>
            </w:r>
            <w:r w:rsidRPr="00DF4B20">
              <w:rPr>
                <w:rFonts w:ascii="Arial" w:hAnsi="Arial" w:cs="Arial"/>
                <w:b/>
                <w:sz w:val="20"/>
                <w:szCs w:val="20"/>
              </w:rPr>
              <w:t xml:space="preserve">un volume </w:t>
            </w:r>
            <w:r w:rsidR="003132A3" w:rsidRPr="00DF4B20">
              <w:rPr>
                <w:rFonts w:ascii="Arial" w:hAnsi="Arial" w:cs="Arial"/>
                <w:b/>
                <w:sz w:val="20"/>
                <w:szCs w:val="20"/>
              </w:rPr>
              <w:t>de 35</w:t>
            </w:r>
            <w:r w:rsidRPr="00DF4B20">
              <w:rPr>
                <w:rFonts w:ascii="Arial" w:hAnsi="Arial" w:cs="Arial"/>
                <w:b/>
                <w:sz w:val="20"/>
                <w:szCs w:val="20"/>
              </w:rPr>
              <w:t xml:space="preserve"> </w:t>
            </w:r>
            <w:r w:rsidR="003132A3" w:rsidRPr="00DF4B20">
              <w:rPr>
                <w:rFonts w:ascii="Arial" w:hAnsi="Arial" w:cs="Arial"/>
                <w:b/>
                <w:sz w:val="20"/>
                <w:szCs w:val="20"/>
              </w:rPr>
              <w:t xml:space="preserve">à 40 </w:t>
            </w:r>
            <w:r w:rsidRPr="00DF4B20">
              <w:rPr>
                <w:rFonts w:ascii="Arial" w:hAnsi="Arial" w:cs="Arial"/>
                <w:b/>
                <w:sz w:val="20"/>
                <w:szCs w:val="20"/>
              </w:rPr>
              <w:t xml:space="preserve">heures </w:t>
            </w:r>
            <w:r w:rsidR="003132A3" w:rsidRPr="00DF4B20">
              <w:rPr>
                <w:rFonts w:ascii="Arial" w:hAnsi="Arial" w:cs="Arial"/>
                <w:b/>
                <w:sz w:val="20"/>
                <w:szCs w:val="20"/>
              </w:rPr>
              <w:t xml:space="preserve">(si besoin des 5 heures supplémentaires) </w:t>
            </w:r>
            <w:r w:rsidRPr="00DF4B20">
              <w:rPr>
                <w:rFonts w:ascii="Arial" w:hAnsi="Arial" w:cs="Arial"/>
                <w:b/>
                <w:sz w:val="20"/>
                <w:szCs w:val="20"/>
              </w:rPr>
              <w:t>de vol</w:t>
            </w:r>
            <w:r w:rsidRPr="00DF4B20">
              <w:rPr>
                <w:rFonts w:ascii="Arial" w:hAnsi="Arial" w:cs="Arial"/>
                <w:sz w:val="20"/>
                <w:szCs w:val="20"/>
              </w:rPr>
              <w:t xml:space="preserve"> par stagiaire, examen compris. </w:t>
            </w:r>
          </w:p>
          <w:p w14:paraId="7950F522" w14:textId="77777777" w:rsidR="0013198E" w:rsidRPr="00D06A96" w:rsidRDefault="0013198E" w:rsidP="00724468">
            <w:pPr>
              <w:jc w:val="both"/>
              <w:rPr>
                <w:rFonts w:ascii="Arial" w:hAnsi="Arial" w:cs="Arial"/>
                <w:sz w:val="20"/>
              </w:rPr>
            </w:pPr>
          </w:p>
        </w:tc>
      </w:tr>
      <w:tr w:rsidR="0013198E" w:rsidRPr="00D06A96" w14:paraId="14896660" w14:textId="77777777" w:rsidTr="00DC1764">
        <w:trPr>
          <w:trHeight w:val="666"/>
        </w:trPr>
        <w:tc>
          <w:tcPr>
            <w:tcW w:w="936" w:type="pct"/>
          </w:tcPr>
          <w:p w14:paraId="6E1B4C55" w14:textId="77777777" w:rsidR="0013198E" w:rsidRPr="00D06A96" w:rsidRDefault="0013198E" w:rsidP="00724468">
            <w:pPr>
              <w:rPr>
                <w:rFonts w:ascii="Arial" w:hAnsi="Arial" w:cs="Arial"/>
                <w:sz w:val="20"/>
              </w:rPr>
            </w:pPr>
            <w:r w:rsidRPr="00D06A96">
              <w:rPr>
                <w:rFonts w:ascii="Arial" w:hAnsi="Arial" w:cs="Arial"/>
                <w:sz w:val="20"/>
              </w:rPr>
              <w:t>Moyens</w:t>
            </w:r>
          </w:p>
        </w:tc>
        <w:tc>
          <w:tcPr>
            <w:tcW w:w="4064" w:type="pct"/>
          </w:tcPr>
          <w:p w14:paraId="284C5C9B" w14:textId="3EFEAE99" w:rsidR="0013198E" w:rsidRPr="00D06A96" w:rsidRDefault="0013198E" w:rsidP="00DF4B20">
            <w:pPr>
              <w:jc w:val="both"/>
              <w:rPr>
                <w:rFonts w:ascii="Arial" w:hAnsi="Arial" w:cs="Arial"/>
                <w:sz w:val="20"/>
              </w:rPr>
            </w:pPr>
            <w:r w:rsidRPr="00D06A96">
              <w:rPr>
                <w:rFonts w:ascii="Arial" w:hAnsi="Arial" w:cs="Arial"/>
                <w:sz w:val="20"/>
              </w:rPr>
              <w:t xml:space="preserve">Avions monomoteur à </w:t>
            </w:r>
            <w:r w:rsidR="00DF4B20" w:rsidRPr="00D06A96">
              <w:rPr>
                <w:rFonts w:ascii="Arial" w:hAnsi="Arial" w:cs="Arial"/>
                <w:sz w:val="20"/>
              </w:rPr>
              <w:t>piston</w:t>
            </w:r>
            <w:r w:rsidR="00DF4B20">
              <w:rPr>
                <w:rFonts w:ascii="Arial" w:hAnsi="Arial" w:cs="Arial"/>
                <w:bCs/>
                <w:iCs/>
                <w:sz w:val="20"/>
                <w:szCs w:val="20"/>
              </w:rPr>
              <w:t xml:space="preserve"> </w:t>
            </w:r>
            <w:r w:rsidR="00DF4B20" w:rsidRPr="00D06A96">
              <w:rPr>
                <w:rFonts w:ascii="Arial" w:hAnsi="Arial" w:cs="Arial"/>
                <w:sz w:val="20"/>
              </w:rPr>
              <w:t>répondant</w:t>
            </w:r>
            <w:r w:rsidRPr="00D06A96">
              <w:rPr>
                <w:rFonts w:ascii="Arial" w:hAnsi="Arial" w:cs="Arial"/>
                <w:sz w:val="20"/>
              </w:rPr>
              <w:t xml:space="preserve"> aux exigences de l’EASA pour chaque module de vol. Les aéronefs seront mis à disposition par le titulaire</w:t>
            </w:r>
            <w:r w:rsidRPr="00D06A96">
              <w:rPr>
                <w:rFonts w:ascii="Arial" w:hAnsi="Arial" w:cs="Arial"/>
                <w:bCs/>
                <w:iCs/>
                <w:sz w:val="20"/>
                <w:szCs w:val="20"/>
              </w:rPr>
              <w:t>.</w:t>
            </w:r>
          </w:p>
        </w:tc>
      </w:tr>
    </w:tbl>
    <w:p w14:paraId="76C6B0A8" w14:textId="77777777" w:rsidR="0013198E" w:rsidRPr="00D06A96" w:rsidRDefault="0013198E" w:rsidP="0013198E">
      <w:pPr>
        <w:jc w:val="both"/>
        <w:rPr>
          <w:rFonts w:ascii="Arial" w:hAnsi="Arial" w:cs="Arial"/>
        </w:rPr>
      </w:pPr>
    </w:p>
    <w:p w14:paraId="3F740242" w14:textId="77777777" w:rsidR="0013198E" w:rsidRPr="00D06A96" w:rsidRDefault="0013198E" w:rsidP="0013198E">
      <w:pPr>
        <w:jc w:val="both"/>
        <w:rPr>
          <w:rFonts w:ascii="Arial" w:hAnsi="Arial" w:cs="Arial"/>
        </w:rPr>
      </w:pPr>
      <w:r w:rsidRPr="00D06A96">
        <w:rPr>
          <w:rFonts w:ascii="Arial" w:hAnsi="Arial" w:cs="Arial"/>
        </w:rPr>
        <w:t>Si la formation pratique se déroule au sein d’une infrastructure où le MINARM est affectataire principal, la planification des vols devra être assurée en concertation avec cet organisme.</w:t>
      </w:r>
    </w:p>
    <w:p w14:paraId="60878719" w14:textId="77777777" w:rsidR="0013198E" w:rsidRPr="00D06A96" w:rsidRDefault="0013198E" w:rsidP="0013198E">
      <w:pPr>
        <w:jc w:val="both"/>
        <w:rPr>
          <w:rFonts w:ascii="Arial" w:hAnsi="Arial" w:cs="Arial"/>
        </w:rPr>
      </w:pPr>
    </w:p>
    <w:p w14:paraId="4A56C437" w14:textId="77777777" w:rsidR="0013198E" w:rsidRPr="00D06A96" w:rsidRDefault="0013198E" w:rsidP="0013198E">
      <w:pPr>
        <w:jc w:val="both"/>
        <w:rPr>
          <w:rFonts w:ascii="Arial" w:hAnsi="Arial" w:cs="Arial"/>
        </w:rPr>
      </w:pPr>
      <w:r w:rsidRPr="00D06A96">
        <w:rPr>
          <w:rFonts w:ascii="Arial" w:hAnsi="Arial" w:cs="Arial"/>
        </w:rPr>
        <w:t>En cas de retard important, la partie « vol aux instruments simulé » sera reportée à une date convenue entre le bénéficiaire et le titulaire.</w:t>
      </w:r>
    </w:p>
    <w:p w14:paraId="7DB24EAA" w14:textId="77777777" w:rsidR="0013198E" w:rsidRPr="00D06A96" w:rsidRDefault="0013198E" w:rsidP="0013198E">
      <w:pPr>
        <w:jc w:val="both"/>
        <w:rPr>
          <w:rFonts w:ascii="Arial" w:hAnsi="Arial" w:cs="Arial"/>
        </w:rPr>
      </w:pPr>
    </w:p>
    <w:p w14:paraId="3C80C40C" w14:textId="77777777" w:rsidR="0013198E" w:rsidRPr="00D06A96" w:rsidRDefault="0013198E" w:rsidP="0013198E">
      <w:pPr>
        <w:jc w:val="both"/>
        <w:rPr>
          <w:rFonts w:ascii="Arial" w:hAnsi="Arial" w:cs="Arial"/>
        </w:rPr>
      </w:pPr>
      <w:r w:rsidRPr="00D06A96">
        <w:rPr>
          <w:rFonts w:ascii="Arial" w:hAnsi="Arial" w:cs="Arial"/>
        </w:rPr>
        <w:t>Après accord du CAPR, des heures de vol supplémentaires pourront être attribuées pour effectuer des contre-tests ou un complément de formation, dans la limite de 30% des stagiaires présents dans la formation. Le nombre d’heures de vol nécessaire pour ces formations complémentaires constitueront une entente entre le prestataire, le CAPR et le 61</w:t>
      </w:r>
      <w:r w:rsidRPr="00D06A96">
        <w:rPr>
          <w:rFonts w:ascii="Arial" w:hAnsi="Arial" w:cs="Arial"/>
          <w:vertAlign w:val="superscript"/>
        </w:rPr>
        <w:t>e</w:t>
      </w:r>
      <w:r w:rsidRPr="00D06A96">
        <w:rPr>
          <w:rFonts w:ascii="Arial" w:hAnsi="Arial" w:cs="Arial"/>
        </w:rPr>
        <w:t xml:space="preserve"> RA. </w:t>
      </w:r>
    </w:p>
    <w:p w14:paraId="32EDD69A" w14:textId="77777777" w:rsidR="0013198E" w:rsidRPr="00D06A96" w:rsidRDefault="0013198E" w:rsidP="0013198E">
      <w:pPr>
        <w:jc w:val="both"/>
        <w:rPr>
          <w:rFonts w:ascii="Arial" w:hAnsi="Arial" w:cs="Arial"/>
        </w:rPr>
      </w:pPr>
    </w:p>
    <w:p w14:paraId="694EAE68" w14:textId="77777777" w:rsidR="0013198E" w:rsidRPr="00D06A96" w:rsidRDefault="0013198E" w:rsidP="0013198E">
      <w:pPr>
        <w:jc w:val="both"/>
        <w:rPr>
          <w:rFonts w:ascii="Arial" w:hAnsi="Arial" w:cs="Arial"/>
        </w:rPr>
      </w:pPr>
      <w:r w:rsidRPr="00D06A96">
        <w:rPr>
          <w:rFonts w:ascii="Arial" w:hAnsi="Arial" w:cs="Arial"/>
        </w:rPr>
        <w:t xml:space="preserve">Dans la mesure du possible, les stagiaires pourront effectuer des vols en place arrière afin d’améliorer leur expérience aéronautique. </w:t>
      </w:r>
    </w:p>
    <w:p w14:paraId="5105959F" w14:textId="77777777" w:rsidR="0013198E" w:rsidRPr="00D06A96" w:rsidRDefault="0013198E" w:rsidP="0013198E">
      <w:pPr>
        <w:jc w:val="both"/>
        <w:rPr>
          <w:rFonts w:ascii="Arial" w:hAnsi="Arial" w:cs="Arial"/>
        </w:rPr>
      </w:pPr>
    </w:p>
    <w:p w14:paraId="5E49DEB5" w14:textId="77777777" w:rsidR="0013198E" w:rsidRPr="00D06A96" w:rsidRDefault="0013198E" w:rsidP="00C62973">
      <w:pPr>
        <w:numPr>
          <w:ilvl w:val="0"/>
          <w:numId w:val="30"/>
        </w:numPr>
        <w:rPr>
          <w:rFonts w:ascii="Arial" w:hAnsi="Arial" w:cs="Arial"/>
          <w:b/>
        </w:rPr>
      </w:pPr>
      <w:r w:rsidRPr="00D06A96">
        <w:rPr>
          <w:rFonts w:ascii="Arial" w:hAnsi="Arial" w:cs="Arial"/>
          <w:b/>
        </w:rPr>
        <w:t>Notation</w:t>
      </w:r>
    </w:p>
    <w:p w14:paraId="52F1BFD0" w14:textId="77777777" w:rsidR="0013198E" w:rsidRPr="00D06A96" w:rsidRDefault="0013198E" w:rsidP="0013198E">
      <w:pPr>
        <w:rPr>
          <w:rFonts w:ascii="Arial" w:hAnsi="Arial" w:cs="Arial"/>
        </w:rPr>
      </w:pPr>
    </w:p>
    <w:p w14:paraId="1F586448" w14:textId="77777777" w:rsidR="0013198E" w:rsidRPr="00D06A96" w:rsidRDefault="0013198E" w:rsidP="0013198E">
      <w:pPr>
        <w:jc w:val="both"/>
        <w:rPr>
          <w:rFonts w:ascii="Arial" w:hAnsi="Arial" w:cs="Arial"/>
          <w:u w:val="single"/>
        </w:rPr>
      </w:pPr>
      <w:r w:rsidRPr="00D06A96">
        <w:rPr>
          <w:rFonts w:ascii="Arial" w:hAnsi="Arial" w:cs="Arial"/>
          <w:u w:val="single"/>
        </w:rPr>
        <w:t>Module 1 et 2 : PPL(A) théorique, examen PPL(A):</w:t>
      </w:r>
    </w:p>
    <w:p w14:paraId="1D0BF035" w14:textId="77777777" w:rsidR="0013198E" w:rsidRPr="00D06A96" w:rsidRDefault="0013198E" w:rsidP="0013198E">
      <w:pPr>
        <w:jc w:val="both"/>
        <w:rPr>
          <w:rFonts w:ascii="Arial" w:hAnsi="Arial" w:cs="Arial"/>
          <w:b/>
          <w:u w:val="single"/>
        </w:rPr>
      </w:pPr>
    </w:p>
    <w:p w14:paraId="6E0AD0C2" w14:textId="0C3B0C88" w:rsidR="0013198E" w:rsidRPr="00D06A96" w:rsidRDefault="0013198E" w:rsidP="0013198E">
      <w:pPr>
        <w:jc w:val="both"/>
        <w:rPr>
          <w:rFonts w:ascii="Arial" w:hAnsi="Arial" w:cs="Arial"/>
        </w:rPr>
      </w:pPr>
      <w:r w:rsidRPr="00D06A96">
        <w:rPr>
          <w:rFonts w:ascii="Arial" w:hAnsi="Arial" w:cs="Arial"/>
        </w:rPr>
        <w:t xml:space="preserve">Les résultats obtenus seront communiqués par le </w:t>
      </w:r>
      <w:r w:rsidR="00350980">
        <w:rPr>
          <w:rFonts w:ascii="Arial" w:hAnsi="Arial" w:cs="Arial"/>
        </w:rPr>
        <w:t>titulaire</w:t>
      </w:r>
      <w:r w:rsidRPr="00D06A96">
        <w:rPr>
          <w:rFonts w:ascii="Arial" w:hAnsi="Arial" w:cs="Arial"/>
        </w:rPr>
        <w:t xml:space="preserve"> au 61</w:t>
      </w:r>
      <w:r w:rsidRPr="00D06A96">
        <w:rPr>
          <w:rFonts w:ascii="Arial" w:hAnsi="Arial" w:cs="Arial"/>
          <w:vertAlign w:val="superscript"/>
        </w:rPr>
        <w:t>e</w:t>
      </w:r>
      <w:r w:rsidRPr="00D06A96">
        <w:rPr>
          <w:rFonts w:ascii="Arial" w:hAnsi="Arial" w:cs="Arial"/>
        </w:rPr>
        <w:t xml:space="preserve"> RA de Chaumont et au CAPR.</w:t>
      </w:r>
    </w:p>
    <w:p w14:paraId="2FF78276" w14:textId="77777777" w:rsidR="0013198E" w:rsidRPr="00D06A96" w:rsidRDefault="0013198E" w:rsidP="0013198E">
      <w:pPr>
        <w:jc w:val="both"/>
        <w:rPr>
          <w:rFonts w:ascii="Arial" w:hAnsi="Arial" w:cs="Arial"/>
        </w:rPr>
      </w:pPr>
    </w:p>
    <w:p w14:paraId="4554B691" w14:textId="77777777" w:rsidR="0013198E" w:rsidRPr="00D06A96" w:rsidRDefault="0013198E" w:rsidP="0013198E">
      <w:pPr>
        <w:jc w:val="both"/>
        <w:rPr>
          <w:rFonts w:ascii="Arial" w:hAnsi="Arial" w:cs="Arial"/>
        </w:rPr>
      </w:pPr>
      <w:r w:rsidRPr="00D06A96">
        <w:rPr>
          <w:rFonts w:ascii="Arial" w:hAnsi="Arial" w:cs="Arial"/>
        </w:rPr>
        <w:t xml:space="preserve">Les difficultés rencontrées devront être signalées au plus tôt. </w:t>
      </w:r>
    </w:p>
    <w:p w14:paraId="5DECC060" w14:textId="77777777" w:rsidR="0013198E" w:rsidRPr="00D06A96" w:rsidRDefault="0013198E" w:rsidP="0013198E">
      <w:pPr>
        <w:jc w:val="both"/>
        <w:rPr>
          <w:rFonts w:ascii="Arial" w:hAnsi="Arial" w:cs="Arial"/>
        </w:rPr>
      </w:pPr>
      <w:r w:rsidRPr="00D06A96">
        <w:rPr>
          <w:rFonts w:ascii="Arial" w:hAnsi="Arial" w:cs="Arial"/>
        </w:rPr>
        <w:t>Le centre ATO transmettra au 61</w:t>
      </w:r>
      <w:r w:rsidRPr="00D06A96">
        <w:rPr>
          <w:rFonts w:ascii="Arial" w:hAnsi="Arial" w:cs="Arial"/>
          <w:vertAlign w:val="superscript"/>
        </w:rPr>
        <w:t>e</w:t>
      </w:r>
      <w:r w:rsidRPr="00D06A96">
        <w:rPr>
          <w:rFonts w:ascii="Arial" w:hAnsi="Arial" w:cs="Arial"/>
        </w:rPr>
        <w:t xml:space="preserve"> RA à la fin de chaque session de formation un document regroupant les notes de synthèses et de contrôles par stagiaire. Un dossier de progression sera établi par stagiaire.</w:t>
      </w:r>
    </w:p>
    <w:p w14:paraId="5E9D0BB3" w14:textId="22DBC90A" w:rsidR="0013198E" w:rsidRDefault="0013198E" w:rsidP="0013198E">
      <w:pPr>
        <w:jc w:val="both"/>
        <w:rPr>
          <w:rFonts w:ascii="Arial" w:hAnsi="Arial" w:cs="Arial"/>
        </w:rPr>
      </w:pPr>
    </w:p>
    <w:p w14:paraId="49D6B049" w14:textId="77777777" w:rsidR="0013198E" w:rsidRPr="00D06A96" w:rsidRDefault="0013198E" w:rsidP="0013198E">
      <w:pPr>
        <w:jc w:val="both"/>
        <w:rPr>
          <w:rFonts w:ascii="Arial" w:hAnsi="Arial" w:cs="Arial"/>
        </w:rPr>
      </w:pPr>
      <w:r w:rsidRPr="00D06A96">
        <w:rPr>
          <w:rFonts w:ascii="Arial" w:hAnsi="Arial" w:cs="Arial"/>
          <w:u w:val="single"/>
        </w:rPr>
        <w:t>Module 3 : LAPL(A) pratique</w:t>
      </w:r>
      <w:r w:rsidRPr="00D06A96">
        <w:rPr>
          <w:rFonts w:ascii="Arial" w:hAnsi="Arial" w:cs="Arial"/>
        </w:rPr>
        <w:t> :</w:t>
      </w:r>
    </w:p>
    <w:p w14:paraId="4C35CDB1" w14:textId="77777777" w:rsidR="0013198E" w:rsidRPr="00D06A96" w:rsidRDefault="0013198E" w:rsidP="0013198E">
      <w:pPr>
        <w:jc w:val="both"/>
        <w:rPr>
          <w:rFonts w:ascii="Arial" w:hAnsi="Arial" w:cs="Arial"/>
        </w:rPr>
      </w:pPr>
    </w:p>
    <w:p w14:paraId="4720CBBA" w14:textId="18433364" w:rsidR="0013198E" w:rsidRPr="00D06A96" w:rsidRDefault="0013198E" w:rsidP="0013198E">
      <w:pPr>
        <w:jc w:val="both"/>
        <w:rPr>
          <w:rFonts w:ascii="Arial" w:hAnsi="Arial" w:cs="Arial"/>
        </w:rPr>
      </w:pPr>
      <w:r w:rsidRPr="00D06A96">
        <w:rPr>
          <w:rFonts w:ascii="Arial" w:hAnsi="Arial" w:cs="Arial"/>
        </w:rPr>
        <w:t xml:space="preserve">Un compte rendu mensuel du nombre d’heures de vol effectuées et des résultats obtenus sera communiqué par le </w:t>
      </w:r>
      <w:r w:rsidR="00350980">
        <w:rPr>
          <w:rFonts w:ascii="Arial" w:hAnsi="Arial" w:cs="Arial"/>
        </w:rPr>
        <w:t>titulaire</w:t>
      </w:r>
      <w:r w:rsidRPr="00D06A96">
        <w:rPr>
          <w:rFonts w:ascii="Arial" w:hAnsi="Arial" w:cs="Arial"/>
        </w:rPr>
        <w:t xml:space="preserve"> au 61</w:t>
      </w:r>
      <w:r w:rsidRPr="00D06A96">
        <w:rPr>
          <w:rFonts w:ascii="Arial" w:hAnsi="Arial" w:cs="Arial"/>
          <w:vertAlign w:val="superscript"/>
        </w:rPr>
        <w:t>e</w:t>
      </w:r>
      <w:r w:rsidRPr="00D06A96">
        <w:rPr>
          <w:rFonts w:ascii="Arial" w:hAnsi="Arial" w:cs="Arial"/>
        </w:rPr>
        <w:t xml:space="preserve"> RA de Chaumont.</w:t>
      </w:r>
    </w:p>
    <w:p w14:paraId="503482E6" w14:textId="77777777" w:rsidR="0013198E" w:rsidRPr="00D06A96" w:rsidRDefault="0013198E" w:rsidP="0013198E">
      <w:pPr>
        <w:jc w:val="both"/>
        <w:rPr>
          <w:rFonts w:ascii="Arial" w:hAnsi="Arial" w:cs="Arial"/>
        </w:rPr>
      </w:pPr>
    </w:p>
    <w:p w14:paraId="098E93B7" w14:textId="77777777" w:rsidR="0013198E" w:rsidRPr="00D06A96" w:rsidRDefault="0013198E" w:rsidP="0013198E">
      <w:pPr>
        <w:jc w:val="both"/>
        <w:rPr>
          <w:rFonts w:ascii="Arial" w:hAnsi="Arial" w:cs="Arial"/>
        </w:rPr>
      </w:pPr>
      <w:r w:rsidRPr="00D06A96">
        <w:rPr>
          <w:rFonts w:ascii="Arial" w:hAnsi="Arial" w:cs="Arial"/>
        </w:rPr>
        <w:t>Mensuellement, un extrait nominatif au registre journal des services aériens (ERJSA) devra être envoyé au 61</w:t>
      </w:r>
      <w:r w:rsidRPr="00D06A96">
        <w:rPr>
          <w:rFonts w:ascii="Arial" w:hAnsi="Arial" w:cs="Arial"/>
          <w:vertAlign w:val="superscript"/>
        </w:rPr>
        <w:t>e</w:t>
      </w:r>
      <w:r w:rsidRPr="00D06A96">
        <w:rPr>
          <w:rFonts w:ascii="Arial" w:hAnsi="Arial" w:cs="Arial"/>
        </w:rPr>
        <w:t xml:space="preserve"> RA de Chaumont en fonction de l’origine des stagiaires.</w:t>
      </w:r>
    </w:p>
    <w:p w14:paraId="3DC58502" w14:textId="77777777" w:rsidR="0013198E" w:rsidRPr="00D06A96" w:rsidRDefault="0013198E" w:rsidP="0013198E">
      <w:pPr>
        <w:jc w:val="both"/>
        <w:rPr>
          <w:rFonts w:ascii="Arial" w:hAnsi="Arial" w:cs="Arial"/>
        </w:rPr>
      </w:pPr>
    </w:p>
    <w:p w14:paraId="5D8C7A09" w14:textId="77777777" w:rsidR="0013198E" w:rsidRPr="00D06A96" w:rsidRDefault="0013198E" w:rsidP="0013198E">
      <w:pPr>
        <w:jc w:val="both"/>
        <w:rPr>
          <w:rFonts w:ascii="Arial" w:hAnsi="Arial" w:cs="Arial"/>
        </w:rPr>
      </w:pPr>
      <w:r w:rsidRPr="00D06A96">
        <w:rPr>
          <w:rFonts w:ascii="Arial" w:hAnsi="Arial" w:cs="Arial"/>
        </w:rPr>
        <w:t>Toutes les séances d’instruction en vol feront l’objet d’une notation continue. Les difficultés rencontrées devront être signalées au plus tôt. Lorsqu’un stagiaire se verra attribuer plus de 3 appréciations insuffisantes consécutivement lors des séances en vol, un complément de formation devra être approuvé par le 61</w:t>
      </w:r>
      <w:r w:rsidRPr="00D06A96">
        <w:rPr>
          <w:rFonts w:ascii="Arial" w:hAnsi="Arial" w:cs="Arial"/>
          <w:vertAlign w:val="superscript"/>
        </w:rPr>
        <w:t>e</w:t>
      </w:r>
      <w:r w:rsidRPr="00D06A96">
        <w:rPr>
          <w:rFonts w:ascii="Arial" w:hAnsi="Arial" w:cs="Arial"/>
        </w:rPr>
        <w:t xml:space="preserve"> RA. Avant toute exécution, un dossier de réentrainement devra être proposé par le centre de formation. Un supplément d’heures de vol ne pourra être programmé qu’après autorisation du 61</w:t>
      </w:r>
      <w:r w:rsidRPr="00D06A96">
        <w:rPr>
          <w:rFonts w:ascii="Arial" w:hAnsi="Arial" w:cs="Arial"/>
          <w:vertAlign w:val="superscript"/>
        </w:rPr>
        <w:t>e</w:t>
      </w:r>
      <w:r w:rsidRPr="00D06A96">
        <w:rPr>
          <w:rFonts w:ascii="Arial" w:hAnsi="Arial" w:cs="Arial"/>
        </w:rPr>
        <w:t xml:space="preserve"> RA. </w:t>
      </w:r>
    </w:p>
    <w:p w14:paraId="7132A314" w14:textId="77777777" w:rsidR="0013198E" w:rsidRPr="00D06A96" w:rsidRDefault="0013198E" w:rsidP="0013198E">
      <w:pPr>
        <w:jc w:val="both"/>
        <w:rPr>
          <w:rFonts w:ascii="Arial" w:hAnsi="Arial" w:cs="Arial"/>
        </w:rPr>
      </w:pPr>
      <w:r w:rsidRPr="00D06A96">
        <w:rPr>
          <w:rFonts w:ascii="Arial" w:hAnsi="Arial" w:cs="Arial"/>
        </w:rPr>
        <w:t>Le titulaire transmettra au 61</w:t>
      </w:r>
      <w:r w:rsidRPr="00D06A96">
        <w:rPr>
          <w:rFonts w:ascii="Arial" w:hAnsi="Arial" w:cs="Arial"/>
          <w:vertAlign w:val="superscript"/>
        </w:rPr>
        <w:t>e</w:t>
      </w:r>
      <w:r w:rsidRPr="00D06A96">
        <w:rPr>
          <w:rFonts w:ascii="Arial" w:hAnsi="Arial" w:cs="Arial"/>
        </w:rPr>
        <w:t xml:space="preserve"> RA à la fin de chaque session de formation un document regroupant les notes de synthèses, de contrôles et un relevé des heures de vol réalisées par stagiaire. Un dossier de progression sera établi par stagiaire.</w:t>
      </w:r>
    </w:p>
    <w:p w14:paraId="3EA7211D" w14:textId="77777777" w:rsidR="0013198E" w:rsidRPr="00D06A96" w:rsidRDefault="0013198E" w:rsidP="0013198E">
      <w:pPr>
        <w:jc w:val="both"/>
        <w:rPr>
          <w:rFonts w:ascii="Arial" w:hAnsi="Arial" w:cs="Arial"/>
        </w:rPr>
      </w:pPr>
    </w:p>
    <w:p w14:paraId="317EC5FF" w14:textId="3F6CA1FA" w:rsidR="0013198E" w:rsidRPr="00350980" w:rsidRDefault="00350980" w:rsidP="00C62973">
      <w:pPr>
        <w:numPr>
          <w:ilvl w:val="0"/>
          <w:numId w:val="31"/>
        </w:numPr>
        <w:jc w:val="both"/>
        <w:rPr>
          <w:rFonts w:ascii="Arial" w:hAnsi="Arial" w:cs="Arial"/>
          <w:b/>
          <w:u w:val="single"/>
        </w:rPr>
      </w:pPr>
      <w:r>
        <w:rPr>
          <w:rFonts w:ascii="Arial" w:hAnsi="Arial" w:cs="Arial"/>
          <w:b/>
        </w:rPr>
        <w:t>Examens</w:t>
      </w:r>
    </w:p>
    <w:p w14:paraId="677E95EF" w14:textId="77777777" w:rsidR="0013198E" w:rsidRPr="00D06A96" w:rsidRDefault="0013198E" w:rsidP="0013198E">
      <w:pPr>
        <w:jc w:val="both"/>
        <w:rPr>
          <w:rFonts w:ascii="Arial" w:hAnsi="Arial" w:cs="Arial"/>
        </w:rPr>
      </w:pPr>
      <w:r w:rsidRPr="00D06A96">
        <w:rPr>
          <w:rFonts w:ascii="Arial" w:hAnsi="Arial" w:cs="Arial"/>
        </w:rPr>
        <w:t>Le centre ATO présentera les candidats au test d’aptitude théorique PPL(A) et au test d’aptitude LAPL(A) pratique.</w:t>
      </w:r>
    </w:p>
    <w:p w14:paraId="7E4AEAE8" w14:textId="77777777" w:rsidR="0013198E" w:rsidRPr="00D06A96" w:rsidRDefault="0013198E" w:rsidP="0013198E">
      <w:pPr>
        <w:jc w:val="both"/>
        <w:rPr>
          <w:rFonts w:ascii="Arial" w:hAnsi="Arial" w:cs="Arial"/>
        </w:rPr>
      </w:pPr>
    </w:p>
    <w:p w14:paraId="1B22B481" w14:textId="77777777" w:rsidR="0013198E" w:rsidRPr="00D06A96" w:rsidRDefault="0013198E" w:rsidP="00C62973">
      <w:pPr>
        <w:numPr>
          <w:ilvl w:val="0"/>
          <w:numId w:val="31"/>
        </w:numPr>
        <w:jc w:val="both"/>
        <w:rPr>
          <w:rFonts w:ascii="Arial" w:hAnsi="Arial" w:cs="Arial"/>
          <w:b/>
        </w:rPr>
      </w:pPr>
      <w:r w:rsidRPr="00D06A96">
        <w:rPr>
          <w:rFonts w:ascii="Arial" w:hAnsi="Arial" w:cs="Arial"/>
          <w:b/>
        </w:rPr>
        <w:t>Suivi pédagogique</w:t>
      </w:r>
    </w:p>
    <w:p w14:paraId="1D7373D6" w14:textId="77777777" w:rsidR="0013198E" w:rsidRPr="00D06A96" w:rsidRDefault="0013198E" w:rsidP="0013198E">
      <w:pPr>
        <w:jc w:val="both"/>
        <w:rPr>
          <w:rFonts w:ascii="Arial" w:hAnsi="Arial" w:cs="Arial"/>
          <w:u w:val="single"/>
        </w:rPr>
      </w:pPr>
    </w:p>
    <w:p w14:paraId="712F8A58" w14:textId="77777777" w:rsidR="0013198E" w:rsidRPr="00D06A96" w:rsidRDefault="0013198E" w:rsidP="0013198E">
      <w:pPr>
        <w:jc w:val="both"/>
        <w:rPr>
          <w:rFonts w:ascii="Arial" w:hAnsi="Arial" w:cs="Arial"/>
        </w:rPr>
      </w:pPr>
      <w:r w:rsidRPr="00D06A96">
        <w:rPr>
          <w:rFonts w:ascii="Arial" w:hAnsi="Arial" w:cs="Arial"/>
          <w:u w:val="single"/>
        </w:rPr>
        <w:t>Réunions pédagogiques</w:t>
      </w:r>
      <w:r w:rsidRPr="00D06A96">
        <w:rPr>
          <w:rFonts w:ascii="Arial" w:hAnsi="Arial" w:cs="Arial"/>
        </w:rPr>
        <w:t xml:space="preserve"> : </w:t>
      </w:r>
    </w:p>
    <w:p w14:paraId="47DB3540" w14:textId="77777777" w:rsidR="0013198E" w:rsidRPr="00D06A96" w:rsidRDefault="0013198E" w:rsidP="0013198E">
      <w:pPr>
        <w:jc w:val="both"/>
        <w:rPr>
          <w:rFonts w:ascii="Arial" w:hAnsi="Arial" w:cs="Arial"/>
        </w:rPr>
      </w:pPr>
      <w:r w:rsidRPr="00D06A96">
        <w:rPr>
          <w:rFonts w:ascii="Arial" w:hAnsi="Arial" w:cs="Arial"/>
        </w:rPr>
        <w:t>Des réunions pédagogiques devront être organisées entre le titulaire et le 61</w:t>
      </w:r>
      <w:r w:rsidRPr="00D06A96">
        <w:rPr>
          <w:rFonts w:ascii="Arial" w:hAnsi="Arial" w:cs="Arial"/>
          <w:vertAlign w:val="superscript"/>
        </w:rPr>
        <w:t>e</w:t>
      </w:r>
      <w:r w:rsidRPr="00D06A96">
        <w:rPr>
          <w:rFonts w:ascii="Arial" w:hAnsi="Arial" w:cs="Arial"/>
        </w:rPr>
        <w:t xml:space="preserve"> RA, et menées avec les responsables ou experts drones. La fréquence de celles-ci sera définie en coordination entre le prestataire et le 61</w:t>
      </w:r>
      <w:r w:rsidRPr="00D06A96">
        <w:rPr>
          <w:rFonts w:ascii="Arial" w:hAnsi="Arial" w:cs="Arial"/>
          <w:vertAlign w:val="superscript"/>
        </w:rPr>
        <w:t>e</w:t>
      </w:r>
      <w:r w:rsidRPr="00D06A96">
        <w:rPr>
          <w:rFonts w:ascii="Arial" w:hAnsi="Arial" w:cs="Arial"/>
        </w:rPr>
        <w:t xml:space="preserve"> RA.</w:t>
      </w:r>
    </w:p>
    <w:p w14:paraId="3F96A5A7" w14:textId="77777777" w:rsidR="0013198E" w:rsidRPr="00D06A96" w:rsidRDefault="0013198E" w:rsidP="0013198E">
      <w:pPr>
        <w:jc w:val="both"/>
        <w:rPr>
          <w:rFonts w:ascii="Arial" w:hAnsi="Arial" w:cs="Arial"/>
          <w:u w:val="single"/>
        </w:rPr>
      </w:pPr>
    </w:p>
    <w:p w14:paraId="115DC380" w14:textId="77777777" w:rsidR="0013198E" w:rsidRPr="00D06A96" w:rsidRDefault="0013198E" w:rsidP="0013198E">
      <w:pPr>
        <w:jc w:val="both"/>
        <w:rPr>
          <w:rFonts w:ascii="Arial" w:hAnsi="Arial" w:cs="Arial"/>
        </w:rPr>
      </w:pPr>
      <w:r w:rsidRPr="00D06A96">
        <w:rPr>
          <w:rFonts w:ascii="Arial" w:hAnsi="Arial" w:cs="Arial"/>
          <w:u w:val="single"/>
        </w:rPr>
        <w:t>Responsabilités pédagogiques</w:t>
      </w:r>
      <w:r w:rsidRPr="00D06A96">
        <w:rPr>
          <w:rFonts w:ascii="Arial" w:hAnsi="Arial" w:cs="Arial"/>
        </w:rPr>
        <w:t> :</w:t>
      </w:r>
    </w:p>
    <w:p w14:paraId="5521B215" w14:textId="20E8FA11" w:rsidR="0013198E" w:rsidRPr="00D06A96" w:rsidRDefault="0013198E" w:rsidP="0013198E">
      <w:pPr>
        <w:jc w:val="both"/>
        <w:rPr>
          <w:rFonts w:ascii="Arial" w:hAnsi="Arial" w:cs="Arial"/>
        </w:rPr>
      </w:pPr>
      <w:r w:rsidRPr="00D06A96">
        <w:rPr>
          <w:rFonts w:ascii="Arial" w:hAnsi="Arial" w:cs="Arial"/>
        </w:rPr>
        <w:t xml:space="preserve">Le centre ATO est le responsable pédagogique de la formation des stagiaires. L’accent pédagogique devra être mis sur le développement des qualités de rigueur, de facultés d’adaptation, de prise de décision, du comportement professionnel et de la conscience de situation. </w:t>
      </w:r>
    </w:p>
    <w:p w14:paraId="5EDCE4B6" w14:textId="77777777" w:rsidR="00983EAB" w:rsidRPr="00D06A96" w:rsidRDefault="00983EAB" w:rsidP="00983EAB">
      <w:pPr>
        <w:jc w:val="both"/>
        <w:rPr>
          <w:rFonts w:ascii="Arial" w:hAnsi="Arial" w:cs="Arial"/>
        </w:rPr>
      </w:pPr>
    </w:p>
    <w:p w14:paraId="7D61A59D" w14:textId="13670402" w:rsidR="00E757C3" w:rsidRPr="00D06A96" w:rsidRDefault="00D51C1D" w:rsidP="001D0CA4">
      <w:pPr>
        <w:pStyle w:val="Paragraphedeliste"/>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rPr>
      </w:pPr>
      <w:r w:rsidRPr="00D06A96">
        <w:rPr>
          <w:rFonts w:ascii="Arial" w:hAnsi="Arial" w:cs="Arial"/>
          <w:b/>
        </w:rPr>
        <w:t>DESCRIPTIF DE LA FORMATION DU LOT 2</w:t>
      </w:r>
      <w:r w:rsidR="006615A1" w:rsidRPr="00D06A96">
        <w:rPr>
          <w:rFonts w:ascii="Arial" w:hAnsi="Arial" w:cs="Arial"/>
          <w:b/>
        </w:rPr>
        <w:t> </w:t>
      </w:r>
    </w:p>
    <w:p w14:paraId="140429AB" w14:textId="53675EAD" w:rsidR="00E757C3" w:rsidRPr="00D06A96" w:rsidRDefault="008A5C4E" w:rsidP="00336641">
      <w:pPr>
        <w:pStyle w:val="Paragraphedeliste"/>
        <w:numPr>
          <w:ilvl w:val="1"/>
          <w:numId w:val="4"/>
        </w:numPr>
        <w:spacing w:after="120"/>
        <w:ind w:left="357" w:hanging="357"/>
        <w:jc w:val="both"/>
        <w:rPr>
          <w:rFonts w:ascii="Arial" w:hAnsi="Arial" w:cs="Arial"/>
          <w:b/>
        </w:rPr>
      </w:pPr>
      <w:r w:rsidRPr="00D06A96">
        <w:rPr>
          <w:rFonts w:ascii="Arial" w:hAnsi="Arial" w:cs="Arial"/>
          <w:b/>
        </w:rPr>
        <w:t>Objectif de la formation</w:t>
      </w:r>
    </w:p>
    <w:p w14:paraId="3728987F" w14:textId="588F8E43" w:rsidR="008A5C4E" w:rsidRPr="00D06A96" w:rsidRDefault="00F94C98" w:rsidP="00764030">
      <w:pPr>
        <w:jc w:val="both"/>
        <w:rPr>
          <w:rFonts w:ascii="Arial" w:hAnsi="Arial" w:cs="Arial"/>
        </w:rPr>
      </w:pPr>
      <w:r w:rsidRPr="00D06A96">
        <w:rPr>
          <w:rFonts w:ascii="Arial" w:hAnsi="Arial" w:cs="Arial"/>
        </w:rPr>
        <w:t>Le maintien en compétence LAPL</w:t>
      </w:r>
      <w:r w:rsidR="008A5C4E" w:rsidRPr="00D06A96">
        <w:rPr>
          <w:rFonts w:ascii="Arial" w:hAnsi="Arial" w:cs="Arial"/>
        </w:rPr>
        <w:t xml:space="preserve">(A) doit garantir l’aptitude des équipages </w:t>
      </w:r>
      <w:r w:rsidR="004D0A42">
        <w:rPr>
          <w:rFonts w:ascii="Arial" w:hAnsi="Arial" w:cs="Arial"/>
        </w:rPr>
        <w:t>de drone tactique</w:t>
      </w:r>
      <w:r w:rsidR="008A5C4E" w:rsidRPr="00D06A96">
        <w:rPr>
          <w:rFonts w:ascii="Arial" w:hAnsi="Arial" w:cs="Arial"/>
        </w:rPr>
        <w:t xml:space="preserve"> à évoluer à partir d’une plateforme militaire pour parfaitement s’intégrer au sein d’espaces aériens partagés avec </w:t>
      </w:r>
      <w:r w:rsidR="004D0A42">
        <w:rPr>
          <w:rFonts w:ascii="Arial" w:hAnsi="Arial" w:cs="Arial"/>
        </w:rPr>
        <w:t>d’autres</w:t>
      </w:r>
      <w:r w:rsidR="008A5C4E" w:rsidRPr="00D06A96">
        <w:rPr>
          <w:rFonts w:ascii="Arial" w:hAnsi="Arial" w:cs="Arial"/>
        </w:rPr>
        <w:t xml:space="preserve"> </w:t>
      </w:r>
      <w:r w:rsidR="004D0A42">
        <w:rPr>
          <w:rFonts w:ascii="Arial" w:hAnsi="Arial" w:cs="Arial"/>
        </w:rPr>
        <w:t>aéronefs</w:t>
      </w:r>
      <w:r w:rsidR="008A5C4E" w:rsidRPr="00D06A96">
        <w:rPr>
          <w:rFonts w:ascii="Arial" w:hAnsi="Arial" w:cs="Arial"/>
        </w:rPr>
        <w:t xml:space="preserve"> tactiques</w:t>
      </w:r>
      <w:r w:rsidR="004D0A42">
        <w:rPr>
          <w:rFonts w:ascii="Arial" w:hAnsi="Arial" w:cs="Arial"/>
        </w:rPr>
        <w:t xml:space="preserve"> dont des drones</w:t>
      </w:r>
      <w:r w:rsidR="008A5C4E" w:rsidRPr="00D06A96">
        <w:rPr>
          <w:rFonts w:ascii="Arial" w:hAnsi="Arial" w:cs="Arial"/>
        </w:rPr>
        <w:t>. Cette capacité constitue le savoir-faire majeur dont la maîtrise est indispensable.</w:t>
      </w:r>
    </w:p>
    <w:p w14:paraId="78594D85" w14:textId="77777777" w:rsidR="00764030" w:rsidRPr="00D06A96" w:rsidRDefault="00764030" w:rsidP="00764030">
      <w:pPr>
        <w:jc w:val="both"/>
        <w:rPr>
          <w:rFonts w:ascii="Arial" w:hAnsi="Arial" w:cs="Arial"/>
        </w:rPr>
      </w:pPr>
    </w:p>
    <w:p w14:paraId="418F8D75" w14:textId="3BE72A5C" w:rsidR="008A5C4E" w:rsidRPr="00D06A96" w:rsidRDefault="00741442" w:rsidP="00764030">
      <w:pPr>
        <w:jc w:val="both"/>
        <w:rPr>
          <w:rFonts w:ascii="Arial" w:hAnsi="Arial" w:cs="Arial"/>
        </w:rPr>
      </w:pPr>
      <w:r w:rsidRPr="00D06A96">
        <w:rPr>
          <w:rFonts w:ascii="Arial" w:hAnsi="Arial" w:cs="Arial"/>
        </w:rPr>
        <w:t xml:space="preserve">Pour pouvoir remplir les fonctions de chef de mission (commandant de bord) et de télépilotes au sein d’équipages opérationnels </w:t>
      </w:r>
      <w:r w:rsidR="004D0A42">
        <w:rPr>
          <w:rFonts w:ascii="Arial" w:hAnsi="Arial" w:cs="Arial"/>
        </w:rPr>
        <w:t>de drone tactique</w:t>
      </w:r>
      <w:r w:rsidRPr="00D06A96">
        <w:rPr>
          <w:rFonts w:ascii="Arial" w:hAnsi="Arial" w:cs="Arial"/>
        </w:rPr>
        <w:t>, ces derniers doivent être maintenus annuellement en compétences via la préparation puis l’exécution de vols sur avion léger avec la fonction de pilote.</w:t>
      </w:r>
    </w:p>
    <w:p w14:paraId="10883393" w14:textId="77777777" w:rsidR="0047438B" w:rsidRPr="00D06A96" w:rsidRDefault="0047438B" w:rsidP="00764030">
      <w:pPr>
        <w:jc w:val="both"/>
        <w:rPr>
          <w:rFonts w:ascii="Arial" w:hAnsi="Arial" w:cs="Arial"/>
        </w:rPr>
      </w:pPr>
    </w:p>
    <w:p w14:paraId="65BD2743" w14:textId="48DE1029" w:rsidR="0013198E" w:rsidRPr="00D06A96" w:rsidRDefault="00810DC7" w:rsidP="00336641">
      <w:pPr>
        <w:spacing w:after="120"/>
        <w:jc w:val="both"/>
        <w:rPr>
          <w:rFonts w:ascii="Arial" w:hAnsi="Arial" w:cs="Arial"/>
          <w:b/>
        </w:rPr>
      </w:pPr>
      <w:r w:rsidRPr="00D06A96">
        <w:rPr>
          <w:rFonts w:ascii="Arial" w:hAnsi="Arial" w:cs="Arial"/>
          <w:b/>
        </w:rPr>
        <w:t>3.2 Prérequis des participants</w:t>
      </w:r>
    </w:p>
    <w:p w14:paraId="5B7CB9F5" w14:textId="74DC68DA" w:rsidR="00810DC7" w:rsidRPr="00D06A96" w:rsidRDefault="00810DC7" w:rsidP="00764030">
      <w:pPr>
        <w:rPr>
          <w:rFonts w:ascii="Arial" w:hAnsi="Arial" w:cs="Arial"/>
        </w:rPr>
      </w:pPr>
      <w:r w:rsidRPr="00D06A96">
        <w:rPr>
          <w:rFonts w:ascii="Arial" w:hAnsi="Arial" w:cs="Arial"/>
        </w:rPr>
        <w:t>Les stagiaires devront :</w:t>
      </w:r>
    </w:p>
    <w:p w14:paraId="46AF5B32" w14:textId="08A245FF" w:rsidR="00810DC7" w:rsidRPr="00D06A96" w:rsidRDefault="00810DC7" w:rsidP="00C62973">
      <w:pPr>
        <w:pStyle w:val="Paragraphedeliste"/>
        <w:numPr>
          <w:ilvl w:val="0"/>
          <w:numId w:val="9"/>
        </w:numPr>
        <w:rPr>
          <w:rFonts w:ascii="Arial" w:hAnsi="Arial" w:cs="Arial"/>
        </w:rPr>
      </w:pPr>
      <w:r w:rsidRPr="00D06A96">
        <w:rPr>
          <w:rFonts w:ascii="Arial" w:hAnsi="Arial" w:cs="Arial"/>
        </w:rPr>
        <w:t>Détenir un certificat médical de classe LAPL (A) ou classe 2 en cours de validité</w:t>
      </w:r>
    </w:p>
    <w:p w14:paraId="5463F4BE" w14:textId="13EB2AD9" w:rsidR="00810DC7" w:rsidRPr="00D06A96" w:rsidRDefault="00810DC7" w:rsidP="00C62973">
      <w:pPr>
        <w:pStyle w:val="Paragraphedeliste"/>
        <w:numPr>
          <w:ilvl w:val="0"/>
          <w:numId w:val="9"/>
        </w:numPr>
        <w:rPr>
          <w:rFonts w:ascii="Arial" w:hAnsi="Arial" w:cs="Arial"/>
        </w:rPr>
      </w:pPr>
      <w:r w:rsidRPr="00D06A96">
        <w:rPr>
          <w:rFonts w:ascii="Arial" w:hAnsi="Arial" w:cs="Arial"/>
        </w:rPr>
        <w:t>Avoir obtenu la qualification PPL (A) pratique.</w:t>
      </w:r>
    </w:p>
    <w:p w14:paraId="3FD781A7" w14:textId="1DAFE11C" w:rsidR="00A7016A" w:rsidRPr="00D06A96" w:rsidRDefault="00A7016A" w:rsidP="00A7016A">
      <w:pPr>
        <w:rPr>
          <w:rFonts w:ascii="Arial" w:hAnsi="Arial" w:cs="Arial"/>
        </w:rPr>
      </w:pPr>
    </w:p>
    <w:p w14:paraId="34808D97" w14:textId="77777777" w:rsidR="00A7016A" w:rsidRPr="00D06A96" w:rsidRDefault="00A7016A" w:rsidP="00336641">
      <w:pPr>
        <w:pStyle w:val="Paragraphedeliste"/>
        <w:numPr>
          <w:ilvl w:val="1"/>
          <w:numId w:val="4"/>
        </w:numPr>
        <w:spacing w:after="120"/>
        <w:ind w:left="357" w:hanging="357"/>
        <w:jc w:val="both"/>
        <w:rPr>
          <w:rFonts w:ascii="Arial" w:hAnsi="Arial" w:cs="Arial"/>
          <w:b/>
        </w:rPr>
      </w:pPr>
      <w:r w:rsidRPr="00D06A96">
        <w:rPr>
          <w:rFonts w:ascii="Arial" w:hAnsi="Arial" w:cs="Arial"/>
          <w:b/>
        </w:rPr>
        <w:t xml:space="preserve">Lieux de réalisation des prestations </w:t>
      </w:r>
    </w:p>
    <w:p w14:paraId="42141FC8" w14:textId="1BB7F592" w:rsidR="00A7016A" w:rsidRPr="00D06A96" w:rsidRDefault="00A7016A" w:rsidP="00A7016A">
      <w:pPr>
        <w:jc w:val="both"/>
        <w:rPr>
          <w:rFonts w:ascii="Arial" w:hAnsi="Arial" w:cs="Arial"/>
        </w:rPr>
      </w:pPr>
      <w:r w:rsidRPr="00D06A96">
        <w:rPr>
          <w:rFonts w:ascii="Arial" w:hAnsi="Arial" w:cs="Arial"/>
        </w:rPr>
        <w:t>Les décollages et les atterrissages lors des séances d’entraînement sont réalisés exclusivement sur la plateforme aéronautique du 61</w:t>
      </w:r>
      <w:r w:rsidRPr="00D06A96">
        <w:rPr>
          <w:rFonts w:ascii="Arial" w:hAnsi="Arial" w:cs="Arial"/>
          <w:vertAlign w:val="superscript"/>
        </w:rPr>
        <w:t>e</w:t>
      </w:r>
      <w:r w:rsidRPr="00D06A96">
        <w:rPr>
          <w:rFonts w:ascii="Arial" w:hAnsi="Arial" w:cs="Arial"/>
        </w:rPr>
        <w:t xml:space="preserve"> RA.</w:t>
      </w:r>
    </w:p>
    <w:p w14:paraId="1E179BE9" w14:textId="77777777" w:rsidR="00A7016A" w:rsidRPr="00D06A96" w:rsidRDefault="00A7016A" w:rsidP="00A7016A">
      <w:pPr>
        <w:jc w:val="both"/>
        <w:rPr>
          <w:rFonts w:ascii="Arial" w:hAnsi="Arial" w:cs="Arial"/>
        </w:rPr>
      </w:pPr>
    </w:p>
    <w:p w14:paraId="5EE28D21" w14:textId="4C643426" w:rsidR="00A7016A" w:rsidRPr="00D06A96" w:rsidRDefault="00A7016A" w:rsidP="00A7016A">
      <w:pPr>
        <w:jc w:val="both"/>
        <w:rPr>
          <w:rFonts w:ascii="Arial" w:hAnsi="Arial" w:cs="Arial"/>
        </w:rPr>
      </w:pPr>
      <w:r w:rsidRPr="00D06A96">
        <w:rPr>
          <w:rFonts w:ascii="Arial" w:hAnsi="Arial" w:cs="Arial"/>
        </w:rPr>
        <w:t>Le 61</w:t>
      </w:r>
      <w:r w:rsidRPr="00D06A96">
        <w:rPr>
          <w:rFonts w:ascii="Arial" w:hAnsi="Arial" w:cs="Arial"/>
          <w:vertAlign w:val="superscript"/>
        </w:rPr>
        <w:t>e</w:t>
      </w:r>
      <w:r w:rsidRPr="00D06A96">
        <w:rPr>
          <w:rFonts w:ascii="Arial" w:hAnsi="Arial" w:cs="Arial"/>
        </w:rPr>
        <w:t xml:space="preserve"> RA à Chaumont-Semoutiers (52) dispose d’une plateforme permettant d’héberger simultanément une activité de vol habité de type LAPL (A) et de multiples activités de drones militaires spécialisés. La coordination de l’ensemble des activités aéronautiques est assurée à partir d’une tour de contrôle avec une cellule des opérations aériennes. Le titulaire du marché sera pleinement intégré aux briefing aéronautiques quotidiens du régiment, facilitant ainsi l’intégration des instructeurs aux différentes procédures spécifiques à la gestion d’une l’activité aéronautique mixte (avion-drone) propre au 61</w:t>
      </w:r>
      <w:r w:rsidRPr="00D06A96">
        <w:rPr>
          <w:rFonts w:ascii="Arial" w:hAnsi="Arial" w:cs="Arial"/>
          <w:vertAlign w:val="superscript"/>
        </w:rPr>
        <w:t>e</w:t>
      </w:r>
      <w:r w:rsidRPr="00D06A96">
        <w:rPr>
          <w:rFonts w:ascii="Arial" w:hAnsi="Arial" w:cs="Arial"/>
        </w:rPr>
        <w:t xml:space="preserve"> RA. </w:t>
      </w:r>
    </w:p>
    <w:p w14:paraId="3B317CD5" w14:textId="77777777" w:rsidR="00A7016A" w:rsidRPr="00D06A96" w:rsidRDefault="00A7016A" w:rsidP="00A7016A">
      <w:pPr>
        <w:jc w:val="both"/>
        <w:rPr>
          <w:rFonts w:ascii="Arial" w:hAnsi="Arial" w:cs="Arial"/>
        </w:rPr>
      </w:pPr>
    </w:p>
    <w:p w14:paraId="344D02BB" w14:textId="5201670B" w:rsidR="00A7016A" w:rsidRPr="00D06A96" w:rsidRDefault="00A7016A" w:rsidP="00A7016A">
      <w:pPr>
        <w:jc w:val="both"/>
        <w:rPr>
          <w:rFonts w:ascii="Arial" w:hAnsi="Arial" w:cs="Arial"/>
        </w:rPr>
      </w:pPr>
      <w:r w:rsidRPr="00D06A96">
        <w:rPr>
          <w:rFonts w:ascii="Arial" w:hAnsi="Arial" w:cs="Arial"/>
        </w:rPr>
        <w:t xml:space="preserve">Les infrastructures aéronautiques y ont été entièrement modernisées (revêtement de la piste, tour de contrôle, déploiement d’une équipe de piste et de pompiers aéronautiques, accès adaptés tant pour </w:t>
      </w:r>
      <w:r w:rsidR="00EA540F">
        <w:rPr>
          <w:rFonts w:ascii="Arial" w:hAnsi="Arial" w:cs="Arial"/>
        </w:rPr>
        <w:t>les drones tactiques</w:t>
      </w:r>
      <w:r w:rsidRPr="00D06A96">
        <w:rPr>
          <w:rFonts w:ascii="Arial" w:hAnsi="Arial" w:cs="Arial"/>
        </w:rPr>
        <w:t xml:space="preserve"> que pour un aéronef habité, service d’avitaillement) avec un service météorologique ainsi qu’une expertise dans le domaine de la sécurité aéronautique pour y garantir la maîtrise des risques. </w:t>
      </w:r>
    </w:p>
    <w:p w14:paraId="7FE6A69D" w14:textId="77777777" w:rsidR="00A7016A" w:rsidRPr="00D06A96" w:rsidRDefault="00A7016A" w:rsidP="00A7016A">
      <w:pPr>
        <w:jc w:val="both"/>
        <w:rPr>
          <w:rFonts w:ascii="Arial" w:hAnsi="Arial" w:cs="Arial"/>
        </w:rPr>
      </w:pPr>
    </w:p>
    <w:p w14:paraId="096E8E50" w14:textId="42E87AE9" w:rsidR="00A7016A" w:rsidRPr="00D06A96" w:rsidRDefault="007E131C" w:rsidP="00A7016A">
      <w:pPr>
        <w:jc w:val="both"/>
        <w:rPr>
          <w:rFonts w:ascii="Arial" w:hAnsi="Arial" w:cs="Arial"/>
        </w:rPr>
      </w:pPr>
      <w:r w:rsidRPr="007E131C">
        <w:rPr>
          <w:rFonts w:ascii="Arial" w:hAnsi="Arial" w:cs="Arial"/>
        </w:rPr>
        <w:t xml:space="preserve">Les personnels à maintenir en compétence doivent être en capacité de partir en opération dans des délais très contraints (jusqu’à moins de 6 heures). Cette contrainte opérationnelle impose une restriction géographique dans </w:t>
      </w:r>
      <w:r w:rsidRPr="007E131C">
        <w:rPr>
          <w:rFonts w:ascii="Arial" w:hAnsi="Arial" w:cs="Arial"/>
        </w:rPr>
        <w:lastRenderedPageBreak/>
        <w:t xml:space="preserve">la réalisation des vols de maintien en compétence. </w:t>
      </w:r>
      <w:r w:rsidR="00A7016A" w:rsidRPr="007E131C">
        <w:rPr>
          <w:rFonts w:ascii="Arial" w:hAnsi="Arial" w:cs="Arial"/>
        </w:rPr>
        <w:t>Une localisation de la prestation à partir du 61</w:t>
      </w:r>
      <w:r w:rsidR="00A7016A" w:rsidRPr="007E131C">
        <w:rPr>
          <w:rFonts w:ascii="Arial" w:hAnsi="Arial" w:cs="Arial"/>
          <w:vertAlign w:val="superscript"/>
        </w:rPr>
        <w:t>e</w:t>
      </w:r>
      <w:r w:rsidR="00A7016A" w:rsidRPr="007E131C">
        <w:rPr>
          <w:rFonts w:ascii="Arial" w:hAnsi="Arial" w:cs="Arial"/>
        </w:rPr>
        <w:t xml:space="preserve"> RA permet</w:t>
      </w:r>
      <w:r w:rsidRPr="007E131C">
        <w:rPr>
          <w:rFonts w:ascii="Arial" w:hAnsi="Arial" w:cs="Arial"/>
        </w:rPr>
        <w:t xml:space="preserve"> ainsi</w:t>
      </w:r>
      <w:r w:rsidR="00A7016A" w:rsidRPr="007E131C">
        <w:rPr>
          <w:rFonts w:ascii="Arial" w:hAnsi="Arial" w:cs="Arial"/>
        </w:rPr>
        <w:t xml:space="preserve"> de conjuguer les prises d’alerte avec</w:t>
      </w:r>
      <w:r w:rsidR="00CD78E3" w:rsidRPr="007E131C">
        <w:rPr>
          <w:rFonts w:ascii="Arial" w:hAnsi="Arial" w:cs="Arial"/>
        </w:rPr>
        <w:t xml:space="preserve"> le maintien en compétence LAPL</w:t>
      </w:r>
      <w:r w:rsidR="00A7016A" w:rsidRPr="007E131C">
        <w:rPr>
          <w:rFonts w:ascii="Arial" w:hAnsi="Arial" w:cs="Arial"/>
        </w:rPr>
        <w:t>(A).</w:t>
      </w:r>
    </w:p>
    <w:p w14:paraId="72D813EC" w14:textId="77777777" w:rsidR="00A7016A" w:rsidRPr="00D06A96" w:rsidRDefault="00A7016A" w:rsidP="00A7016A">
      <w:pPr>
        <w:jc w:val="both"/>
        <w:rPr>
          <w:rFonts w:ascii="Arial" w:hAnsi="Arial" w:cs="Arial"/>
        </w:rPr>
      </w:pPr>
    </w:p>
    <w:p w14:paraId="71564663" w14:textId="279AB7AB" w:rsidR="00A7016A" w:rsidRPr="00D06A96" w:rsidRDefault="00A7016A" w:rsidP="00A7016A">
      <w:pPr>
        <w:jc w:val="both"/>
        <w:rPr>
          <w:rFonts w:ascii="Arial" w:hAnsi="Arial" w:cs="Arial"/>
        </w:rPr>
      </w:pPr>
      <w:r w:rsidRPr="00D06A96">
        <w:rPr>
          <w:rFonts w:ascii="Arial" w:hAnsi="Arial" w:cs="Arial"/>
        </w:rPr>
        <w:t>Parallèlement, le déploiement d’une activité aé</w:t>
      </w:r>
      <w:r w:rsidR="00CD78E3" w:rsidRPr="00D06A96">
        <w:rPr>
          <w:rFonts w:ascii="Arial" w:hAnsi="Arial" w:cs="Arial"/>
        </w:rPr>
        <w:t>ronautique habitée de type LAPL</w:t>
      </w:r>
      <w:r w:rsidRPr="00D06A96">
        <w:rPr>
          <w:rFonts w:ascii="Arial" w:hAnsi="Arial" w:cs="Arial"/>
        </w:rPr>
        <w:t>(A) étoffe</w:t>
      </w:r>
      <w:r w:rsidR="00CD78E3" w:rsidRPr="00D06A96">
        <w:rPr>
          <w:rFonts w:ascii="Arial" w:hAnsi="Arial" w:cs="Arial"/>
        </w:rPr>
        <w:t xml:space="preserve"> </w:t>
      </w:r>
      <w:r w:rsidRPr="00D06A96">
        <w:rPr>
          <w:rFonts w:ascii="Arial" w:hAnsi="Arial" w:cs="Arial"/>
        </w:rPr>
        <w:t xml:space="preserve">l’expérience opérationnelle de l’ensemble des autres utilisateurs drone et renforce leur compétence en matière de sécurité des vols grâce à l’utilisation de cet espace aérien partagé. Enfin, il </w:t>
      </w:r>
      <w:r w:rsidR="00DF4B20" w:rsidRPr="00D06A96">
        <w:rPr>
          <w:rFonts w:ascii="Arial" w:hAnsi="Arial" w:cs="Arial"/>
        </w:rPr>
        <w:t>complète</w:t>
      </w:r>
      <w:r w:rsidRPr="00D06A96">
        <w:rPr>
          <w:rFonts w:ascii="Arial" w:hAnsi="Arial" w:cs="Arial"/>
        </w:rPr>
        <w:t xml:space="preserve"> les compétences techniques du personnel en charge des opérations d’avitaillement.</w:t>
      </w:r>
    </w:p>
    <w:p w14:paraId="740741F3" w14:textId="77777777" w:rsidR="0013198E" w:rsidRPr="00D06A96" w:rsidRDefault="0013198E" w:rsidP="0013198E">
      <w:pPr>
        <w:rPr>
          <w:rFonts w:ascii="Arial" w:hAnsi="Arial" w:cs="Arial"/>
        </w:rPr>
      </w:pPr>
    </w:p>
    <w:p w14:paraId="2E6EC8B5" w14:textId="2A21D7C7" w:rsidR="00984CEB" w:rsidRPr="00984CEB" w:rsidRDefault="0013198E" w:rsidP="00984CEB">
      <w:pPr>
        <w:pStyle w:val="Paragraphedeliste"/>
        <w:numPr>
          <w:ilvl w:val="1"/>
          <w:numId w:val="4"/>
        </w:numPr>
        <w:spacing w:after="120"/>
        <w:rPr>
          <w:rFonts w:ascii="Arial" w:hAnsi="Arial" w:cs="Arial"/>
          <w:b/>
        </w:rPr>
      </w:pPr>
      <w:r w:rsidRPr="00984CEB">
        <w:rPr>
          <w:rFonts w:ascii="Arial" w:hAnsi="Arial" w:cs="Arial"/>
          <w:b/>
        </w:rPr>
        <w:t>Contenu des formations</w:t>
      </w:r>
    </w:p>
    <w:tbl>
      <w:tblPr>
        <w:tblStyle w:val="Grilledutableau"/>
        <w:tblW w:w="5000" w:type="pct"/>
        <w:tblLook w:val="04A0" w:firstRow="1" w:lastRow="0" w:firstColumn="1" w:lastColumn="0" w:noHBand="0" w:noVBand="1"/>
      </w:tblPr>
      <w:tblGrid>
        <w:gridCol w:w="1856"/>
        <w:gridCol w:w="8057"/>
      </w:tblGrid>
      <w:tr w:rsidR="0013198E" w:rsidRPr="00D06A96" w14:paraId="0244CD66" w14:textId="77777777" w:rsidTr="00724468">
        <w:trPr>
          <w:trHeight w:val="552"/>
        </w:trPr>
        <w:tc>
          <w:tcPr>
            <w:tcW w:w="936" w:type="pct"/>
          </w:tcPr>
          <w:p w14:paraId="2CED8FC1" w14:textId="77777777" w:rsidR="0013198E" w:rsidRPr="00D06A96" w:rsidRDefault="0013198E" w:rsidP="00724468">
            <w:pPr>
              <w:jc w:val="both"/>
              <w:rPr>
                <w:rFonts w:ascii="Arial" w:hAnsi="Arial" w:cs="Arial"/>
                <w:sz w:val="20"/>
              </w:rPr>
            </w:pPr>
            <w:r w:rsidRPr="00D06A96">
              <w:rPr>
                <w:rFonts w:ascii="Arial" w:hAnsi="Arial" w:cs="Arial"/>
                <w:sz w:val="20"/>
              </w:rPr>
              <w:t>Fréquence de la formation</w:t>
            </w:r>
          </w:p>
        </w:tc>
        <w:tc>
          <w:tcPr>
            <w:tcW w:w="4064" w:type="pct"/>
          </w:tcPr>
          <w:p w14:paraId="30B09B5B" w14:textId="77777777" w:rsidR="0013198E" w:rsidRPr="00D06A96" w:rsidRDefault="0013198E" w:rsidP="00724468">
            <w:pPr>
              <w:jc w:val="both"/>
              <w:rPr>
                <w:rFonts w:ascii="Arial" w:hAnsi="Arial" w:cs="Arial"/>
                <w:sz w:val="20"/>
              </w:rPr>
            </w:pPr>
            <w:r w:rsidRPr="00D06A96">
              <w:rPr>
                <w:rFonts w:ascii="Arial" w:hAnsi="Arial" w:cs="Arial"/>
                <w:sz w:val="20"/>
              </w:rPr>
              <w:t>Formation continue répartie tout au long de l’année</w:t>
            </w:r>
          </w:p>
        </w:tc>
      </w:tr>
      <w:tr w:rsidR="0013198E" w:rsidRPr="00D06A96" w14:paraId="5F8BD77F" w14:textId="77777777" w:rsidTr="00724468">
        <w:trPr>
          <w:trHeight w:val="1110"/>
        </w:trPr>
        <w:tc>
          <w:tcPr>
            <w:tcW w:w="936" w:type="pct"/>
          </w:tcPr>
          <w:p w14:paraId="248885A4" w14:textId="77777777" w:rsidR="0013198E" w:rsidRPr="00D06A96" w:rsidRDefault="0013198E" w:rsidP="00724468">
            <w:pPr>
              <w:jc w:val="both"/>
              <w:rPr>
                <w:rFonts w:ascii="Arial" w:hAnsi="Arial" w:cs="Arial"/>
                <w:sz w:val="20"/>
              </w:rPr>
            </w:pPr>
            <w:r w:rsidRPr="00D06A96">
              <w:rPr>
                <w:rFonts w:ascii="Arial" w:hAnsi="Arial" w:cs="Arial"/>
                <w:sz w:val="20"/>
              </w:rPr>
              <w:t>Public visé</w:t>
            </w:r>
          </w:p>
        </w:tc>
        <w:tc>
          <w:tcPr>
            <w:tcW w:w="4064" w:type="pct"/>
          </w:tcPr>
          <w:p w14:paraId="247BB847" w14:textId="77777777" w:rsidR="0013198E" w:rsidRPr="00D06A96" w:rsidRDefault="0013198E" w:rsidP="00724468">
            <w:pPr>
              <w:jc w:val="both"/>
              <w:rPr>
                <w:rFonts w:ascii="Arial" w:hAnsi="Arial" w:cs="Arial"/>
                <w:sz w:val="20"/>
              </w:rPr>
            </w:pPr>
            <w:r w:rsidRPr="00D06A96">
              <w:rPr>
                <w:rFonts w:ascii="Arial" w:hAnsi="Arial" w:cs="Arial"/>
                <w:sz w:val="20"/>
              </w:rPr>
              <w:t>Les stagiaires devront :</w:t>
            </w:r>
          </w:p>
          <w:p w14:paraId="39594227" w14:textId="77777777" w:rsidR="0013198E" w:rsidRPr="00D06A96" w:rsidRDefault="0013198E" w:rsidP="00C62973">
            <w:pPr>
              <w:numPr>
                <w:ilvl w:val="0"/>
                <w:numId w:val="28"/>
              </w:numPr>
              <w:jc w:val="both"/>
              <w:rPr>
                <w:rFonts w:ascii="Arial" w:hAnsi="Arial" w:cs="Arial"/>
                <w:sz w:val="20"/>
              </w:rPr>
            </w:pPr>
            <w:r w:rsidRPr="00D06A96">
              <w:rPr>
                <w:rFonts w:ascii="Arial" w:hAnsi="Arial" w:cs="Arial"/>
                <w:sz w:val="20"/>
              </w:rPr>
              <w:t>détenir un certificat médical de classe LAPL(A) ou classe 2 en cours de validité</w:t>
            </w:r>
            <w:r w:rsidRPr="00D06A96">
              <w:rPr>
                <w:rFonts w:ascii="Arial" w:hAnsi="Arial" w:cs="Arial"/>
                <w:sz w:val="20"/>
                <w:szCs w:val="20"/>
              </w:rPr>
              <w:t> ;</w:t>
            </w:r>
          </w:p>
          <w:p w14:paraId="304B9B26" w14:textId="77777777" w:rsidR="0013198E" w:rsidRPr="00D06A96" w:rsidRDefault="0013198E" w:rsidP="00C62973">
            <w:pPr>
              <w:numPr>
                <w:ilvl w:val="0"/>
                <w:numId w:val="28"/>
              </w:numPr>
              <w:jc w:val="both"/>
              <w:rPr>
                <w:rFonts w:ascii="Arial" w:hAnsi="Arial" w:cs="Arial"/>
                <w:sz w:val="20"/>
              </w:rPr>
            </w:pPr>
            <w:r w:rsidRPr="00D06A96">
              <w:rPr>
                <w:rFonts w:ascii="Arial" w:hAnsi="Arial" w:cs="Arial"/>
                <w:sz w:val="20"/>
              </w:rPr>
              <w:t>avoir obtenu la qualification PPL(A) pratique.</w:t>
            </w:r>
          </w:p>
        </w:tc>
      </w:tr>
      <w:tr w:rsidR="0013198E" w:rsidRPr="00D06A96" w14:paraId="0472EBE0" w14:textId="77777777" w:rsidTr="00724468">
        <w:trPr>
          <w:trHeight w:val="552"/>
        </w:trPr>
        <w:tc>
          <w:tcPr>
            <w:tcW w:w="936" w:type="pct"/>
          </w:tcPr>
          <w:p w14:paraId="12D7030C" w14:textId="0B48B8B9" w:rsidR="0013198E" w:rsidRPr="00D06A96" w:rsidRDefault="00CB79D7" w:rsidP="00724468">
            <w:pPr>
              <w:jc w:val="both"/>
              <w:rPr>
                <w:rFonts w:ascii="Arial" w:hAnsi="Arial" w:cs="Arial"/>
                <w:sz w:val="20"/>
              </w:rPr>
            </w:pPr>
            <w:r>
              <w:rPr>
                <w:rFonts w:ascii="Arial" w:hAnsi="Arial" w:cs="Arial"/>
                <w:sz w:val="20"/>
              </w:rPr>
              <w:t>N</w:t>
            </w:r>
            <w:r w:rsidR="0013198E" w:rsidRPr="00D06A96">
              <w:rPr>
                <w:rFonts w:ascii="Arial" w:hAnsi="Arial" w:cs="Arial"/>
                <w:sz w:val="20"/>
              </w:rPr>
              <w:t>ombre d’heures</w:t>
            </w:r>
          </w:p>
        </w:tc>
        <w:tc>
          <w:tcPr>
            <w:tcW w:w="4064" w:type="pct"/>
          </w:tcPr>
          <w:p w14:paraId="5D9CAA04" w14:textId="77777777" w:rsidR="0013198E" w:rsidRPr="00D06A96" w:rsidRDefault="0013198E" w:rsidP="00724468">
            <w:pPr>
              <w:jc w:val="both"/>
              <w:rPr>
                <w:rFonts w:ascii="Arial" w:hAnsi="Arial" w:cs="Arial"/>
                <w:sz w:val="20"/>
              </w:rPr>
            </w:pPr>
            <w:r w:rsidRPr="00D06A96">
              <w:rPr>
                <w:rFonts w:ascii="Arial" w:hAnsi="Arial" w:cs="Arial"/>
                <w:sz w:val="20"/>
              </w:rPr>
              <w:t>10 heures par an</w:t>
            </w:r>
          </w:p>
          <w:p w14:paraId="5E33404E" w14:textId="77777777" w:rsidR="0013198E" w:rsidRPr="00D06A96" w:rsidRDefault="0013198E" w:rsidP="00724468">
            <w:pPr>
              <w:jc w:val="both"/>
              <w:rPr>
                <w:rFonts w:ascii="Arial" w:hAnsi="Arial" w:cs="Arial"/>
                <w:sz w:val="20"/>
              </w:rPr>
            </w:pPr>
            <w:r w:rsidRPr="00D06A96">
              <w:rPr>
                <w:rFonts w:ascii="Arial" w:hAnsi="Arial" w:cs="Arial"/>
                <w:sz w:val="20"/>
                <w:u w:val="single"/>
              </w:rPr>
              <w:t>Répartition des heures de vol </w:t>
            </w:r>
            <w:r w:rsidRPr="00D06A96">
              <w:rPr>
                <w:rFonts w:ascii="Arial" w:hAnsi="Arial" w:cs="Arial"/>
                <w:sz w:val="20"/>
              </w:rPr>
              <w:t>:</w:t>
            </w:r>
          </w:p>
          <w:p w14:paraId="6F36DCE8" w14:textId="77777777" w:rsidR="0013198E" w:rsidRPr="00D06A96" w:rsidRDefault="0013198E" w:rsidP="00724468">
            <w:pPr>
              <w:jc w:val="both"/>
              <w:rPr>
                <w:rFonts w:ascii="Arial" w:hAnsi="Arial" w:cs="Arial"/>
                <w:sz w:val="20"/>
              </w:rPr>
            </w:pPr>
            <w:r w:rsidRPr="00D06A96">
              <w:rPr>
                <w:rFonts w:ascii="Arial" w:hAnsi="Arial" w:cs="Arial"/>
                <w:sz w:val="20"/>
              </w:rPr>
              <w:t>Le titulaire sera responsable, en liaison avec le 61</w:t>
            </w:r>
            <w:r w:rsidRPr="00D06A96">
              <w:rPr>
                <w:rFonts w:ascii="Arial" w:hAnsi="Arial" w:cs="Arial"/>
                <w:sz w:val="20"/>
                <w:vertAlign w:val="superscript"/>
              </w:rPr>
              <w:t>e</w:t>
            </w:r>
            <w:r w:rsidRPr="00D06A96">
              <w:rPr>
                <w:rFonts w:ascii="Arial" w:hAnsi="Arial" w:cs="Arial"/>
                <w:sz w:val="20"/>
              </w:rPr>
              <w:t xml:space="preserve"> RA, du maintien des compétences des pilotes et des commandants de bord possédant une LAPL(A). Il sera en relation avec l’autorité d’emploi de ces derniers afin de définir un programme de vol compatible avec leur emploi du temps au sein de leur unité administrative.</w:t>
            </w:r>
          </w:p>
          <w:p w14:paraId="26C591B1" w14:textId="77777777" w:rsidR="0013198E" w:rsidRPr="00D06A96" w:rsidRDefault="0013198E" w:rsidP="00724468">
            <w:pPr>
              <w:jc w:val="both"/>
              <w:rPr>
                <w:rFonts w:ascii="Arial" w:hAnsi="Arial" w:cs="Arial"/>
                <w:sz w:val="20"/>
              </w:rPr>
            </w:pPr>
          </w:p>
        </w:tc>
      </w:tr>
      <w:tr w:rsidR="0013198E" w:rsidRPr="00D06A96" w14:paraId="2415FD42" w14:textId="77777777" w:rsidTr="00724468">
        <w:trPr>
          <w:trHeight w:val="1147"/>
        </w:trPr>
        <w:tc>
          <w:tcPr>
            <w:tcW w:w="936" w:type="pct"/>
          </w:tcPr>
          <w:p w14:paraId="47CFA92C" w14:textId="77777777" w:rsidR="0013198E" w:rsidRPr="00D06A96" w:rsidRDefault="0013198E" w:rsidP="00724468">
            <w:pPr>
              <w:jc w:val="both"/>
              <w:rPr>
                <w:rFonts w:ascii="Arial" w:hAnsi="Arial" w:cs="Arial"/>
                <w:sz w:val="20"/>
              </w:rPr>
            </w:pPr>
            <w:r w:rsidRPr="00D06A96">
              <w:rPr>
                <w:rFonts w:ascii="Arial" w:hAnsi="Arial" w:cs="Arial"/>
                <w:sz w:val="20"/>
              </w:rPr>
              <w:t>Moyens</w:t>
            </w:r>
          </w:p>
        </w:tc>
        <w:tc>
          <w:tcPr>
            <w:tcW w:w="4064" w:type="pct"/>
          </w:tcPr>
          <w:p w14:paraId="4B01ACA1" w14:textId="77777777" w:rsidR="00A07373" w:rsidRDefault="0013198E" w:rsidP="00A07373">
            <w:pPr>
              <w:jc w:val="both"/>
              <w:rPr>
                <w:rFonts w:ascii="Arial" w:hAnsi="Arial" w:cs="Arial"/>
                <w:sz w:val="20"/>
              </w:rPr>
            </w:pPr>
            <w:r w:rsidRPr="00D06A96">
              <w:rPr>
                <w:rFonts w:ascii="Arial" w:hAnsi="Arial" w:cs="Arial"/>
                <w:sz w:val="20"/>
              </w:rPr>
              <w:t>Avions monomoteur à piston, répondant aux exigences de l’EASA pour chaque module de vol.</w:t>
            </w:r>
            <w:r w:rsidR="00A07373" w:rsidRPr="00D06A96">
              <w:rPr>
                <w:rFonts w:ascii="Arial" w:hAnsi="Arial" w:cs="Arial"/>
                <w:sz w:val="20"/>
              </w:rPr>
              <w:t xml:space="preserve"> Les aéronefs seront mis à disposition par le titulaire</w:t>
            </w:r>
            <w:r w:rsidR="00A07373">
              <w:rPr>
                <w:rFonts w:ascii="Arial" w:hAnsi="Arial" w:cs="Arial"/>
                <w:sz w:val="20"/>
              </w:rPr>
              <w:t>.</w:t>
            </w:r>
          </w:p>
          <w:p w14:paraId="1B018347" w14:textId="1F46D6C5" w:rsidR="0013198E" w:rsidRPr="00D06A96" w:rsidRDefault="0013198E" w:rsidP="00A07373">
            <w:pPr>
              <w:jc w:val="both"/>
              <w:rPr>
                <w:rFonts w:ascii="Arial" w:hAnsi="Arial" w:cs="Arial"/>
                <w:sz w:val="20"/>
              </w:rPr>
            </w:pPr>
            <w:r w:rsidRPr="00D06A96">
              <w:rPr>
                <w:rFonts w:ascii="Arial" w:hAnsi="Arial" w:cs="Arial"/>
                <w:sz w:val="20"/>
              </w:rPr>
              <w:t xml:space="preserve">Vols réalisées en </w:t>
            </w:r>
            <w:r w:rsidRPr="00D06A96">
              <w:rPr>
                <w:rFonts w:ascii="Arial" w:hAnsi="Arial" w:cs="Arial"/>
                <w:b/>
                <w:sz w:val="20"/>
              </w:rPr>
              <w:t>double commande avec instructeur</w:t>
            </w:r>
            <w:r w:rsidRPr="00D06A96">
              <w:rPr>
                <w:rFonts w:ascii="Arial" w:hAnsi="Arial" w:cs="Arial"/>
                <w:b/>
                <w:sz w:val="20"/>
                <w:szCs w:val="20"/>
              </w:rPr>
              <w:t xml:space="preserve"> </w:t>
            </w:r>
            <w:r w:rsidR="00CB79D7">
              <w:rPr>
                <w:rFonts w:ascii="Arial" w:hAnsi="Arial" w:cs="Arial"/>
                <w:sz w:val="20"/>
                <w:szCs w:val="20"/>
              </w:rPr>
              <w:t>avec la fonction de</w:t>
            </w:r>
            <w:r w:rsidRPr="00D06A96">
              <w:rPr>
                <w:rFonts w:ascii="Arial" w:hAnsi="Arial" w:cs="Arial"/>
                <w:sz w:val="20"/>
                <w:szCs w:val="20"/>
              </w:rPr>
              <w:t xml:space="preserve"> pilote </w:t>
            </w:r>
            <w:r w:rsidRPr="00D06A96">
              <w:rPr>
                <w:rFonts w:ascii="Arial" w:hAnsi="Arial" w:cs="Arial"/>
                <w:sz w:val="20"/>
              </w:rPr>
              <w:t>; pas de vol en solo.</w:t>
            </w:r>
          </w:p>
        </w:tc>
      </w:tr>
      <w:tr w:rsidR="0013198E" w:rsidRPr="00D06A96" w14:paraId="111D0A56" w14:textId="77777777" w:rsidTr="00724468">
        <w:trPr>
          <w:trHeight w:val="53"/>
        </w:trPr>
        <w:tc>
          <w:tcPr>
            <w:tcW w:w="936" w:type="pct"/>
          </w:tcPr>
          <w:p w14:paraId="7AA184DF" w14:textId="77777777" w:rsidR="0013198E" w:rsidRPr="00D06A96" w:rsidRDefault="0013198E" w:rsidP="00724468">
            <w:pPr>
              <w:jc w:val="both"/>
              <w:rPr>
                <w:rFonts w:ascii="Arial" w:hAnsi="Arial" w:cs="Arial"/>
                <w:sz w:val="20"/>
              </w:rPr>
            </w:pPr>
            <w:r w:rsidRPr="00D06A96">
              <w:rPr>
                <w:rFonts w:ascii="Arial" w:hAnsi="Arial" w:cs="Arial"/>
                <w:sz w:val="20"/>
              </w:rPr>
              <w:t>Livrables</w:t>
            </w:r>
          </w:p>
        </w:tc>
        <w:tc>
          <w:tcPr>
            <w:tcW w:w="4064" w:type="pct"/>
          </w:tcPr>
          <w:p w14:paraId="21734C2F" w14:textId="77777777" w:rsidR="0013198E" w:rsidRPr="00D06A96" w:rsidRDefault="0013198E" w:rsidP="00724468">
            <w:pPr>
              <w:jc w:val="both"/>
              <w:rPr>
                <w:rFonts w:ascii="Arial" w:hAnsi="Arial" w:cs="Arial"/>
                <w:sz w:val="20"/>
              </w:rPr>
            </w:pPr>
            <w:r w:rsidRPr="00D06A96">
              <w:rPr>
                <w:rFonts w:ascii="Arial" w:hAnsi="Arial" w:cs="Arial"/>
                <w:sz w:val="20"/>
              </w:rPr>
              <w:t>Un compte rendu hebdomadaire du nombre d’heures de vol effectuées sera communiqué par le prestataire au 61</w:t>
            </w:r>
            <w:r w:rsidRPr="00D06A96">
              <w:rPr>
                <w:rFonts w:ascii="Arial" w:hAnsi="Arial" w:cs="Arial"/>
                <w:sz w:val="20"/>
                <w:vertAlign w:val="superscript"/>
              </w:rPr>
              <w:t>e</w:t>
            </w:r>
            <w:r w:rsidRPr="00D06A96">
              <w:rPr>
                <w:rFonts w:ascii="Arial" w:hAnsi="Arial" w:cs="Arial"/>
                <w:sz w:val="20"/>
              </w:rPr>
              <w:t xml:space="preserve"> RA de Chaumont. </w:t>
            </w:r>
          </w:p>
          <w:p w14:paraId="5F3E7393" w14:textId="77777777" w:rsidR="0013198E" w:rsidRPr="00D06A96" w:rsidRDefault="0013198E" w:rsidP="00724468">
            <w:pPr>
              <w:jc w:val="both"/>
              <w:rPr>
                <w:rFonts w:ascii="Arial" w:hAnsi="Arial" w:cs="Arial"/>
                <w:sz w:val="20"/>
              </w:rPr>
            </w:pPr>
          </w:p>
          <w:p w14:paraId="79E4B9B2" w14:textId="77777777" w:rsidR="0013198E" w:rsidRPr="00D06A96" w:rsidRDefault="0013198E" w:rsidP="00724468">
            <w:pPr>
              <w:jc w:val="both"/>
              <w:rPr>
                <w:rFonts w:ascii="Arial" w:hAnsi="Arial" w:cs="Arial"/>
                <w:sz w:val="20"/>
              </w:rPr>
            </w:pPr>
            <w:r w:rsidRPr="00D06A96">
              <w:rPr>
                <w:rFonts w:ascii="Arial" w:hAnsi="Arial" w:cs="Arial"/>
                <w:sz w:val="20"/>
              </w:rPr>
              <w:t>Mensuellement, un extrait nominatif au registre journal des services aériens (ERJSA) devra être envoyé au 61</w:t>
            </w:r>
            <w:r w:rsidRPr="00D06A96">
              <w:rPr>
                <w:rFonts w:ascii="Arial" w:hAnsi="Arial" w:cs="Arial"/>
                <w:sz w:val="20"/>
                <w:vertAlign w:val="superscript"/>
              </w:rPr>
              <w:t>e</w:t>
            </w:r>
            <w:r w:rsidRPr="00D06A96">
              <w:rPr>
                <w:rFonts w:ascii="Arial" w:hAnsi="Arial" w:cs="Arial"/>
                <w:sz w:val="20"/>
              </w:rPr>
              <w:t xml:space="preserve"> RA de Chaumont. </w:t>
            </w:r>
          </w:p>
          <w:p w14:paraId="56B4E610" w14:textId="77777777" w:rsidR="0013198E" w:rsidRPr="00D06A96" w:rsidRDefault="0013198E" w:rsidP="00724468">
            <w:pPr>
              <w:jc w:val="both"/>
              <w:rPr>
                <w:rFonts w:ascii="Arial" w:hAnsi="Arial" w:cs="Arial"/>
                <w:sz w:val="20"/>
              </w:rPr>
            </w:pPr>
          </w:p>
          <w:p w14:paraId="74EACC26" w14:textId="77777777" w:rsidR="0013198E" w:rsidRPr="00D06A96" w:rsidRDefault="0013198E" w:rsidP="00724468">
            <w:pPr>
              <w:jc w:val="both"/>
              <w:rPr>
                <w:rFonts w:ascii="Arial" w:hAnsi="Arial" w:cs="Arial"/>
                <w:sz w:val="20"/>
              </w:rPr>
            </w:pPr>
            <w:r w:rsidRPr="00D06A96">
              <w:rPr>
                <w:rFonts w:ascii="Arial" w:hAnsi="Arial" w:cs="Arial"/>
                <w:sz w:val="20"/>
              </w:rPr>
              <w:t>A l’issue de la formation, le prestataire devra envoyer au 61</w:t>
            </w:r>
            <w:r w:rsidRPr="00D06A96">
              <w:rPr>
                <w:rFonts w:ascii="Arial" w:hAnsi="Arial" w:cs="Arial"/>
                <w:sz w:val="20"/>
                <w:vertAlign w:val="superscript"/>
              </w:rPr>
              <w:t>e</w:t>
            </w:r>
            <w:r w:rsidRPr="00D06A96">
              <w:rPr>
                <w:rFonts w:ascii="Arial" w:hAnsi="Arial" w:cs="Arial"/>
                <w:sz w:val="20"/>
              </w:rPr>
              <w:t xml:space="preserve"> RA, un relevé des heures de vol réalisées par stagiaire. </w:t>
            </w:r>
          </w:p>
          <w:p w14:paraId="6EA6D3EC" w14:textId="77777777" w:rsidR="0013198E" w:rsidRPr="00D06A96" w:rsidRDefault="0013198E" w:rsidP="00724468">
            <w:pPr>
              <w:jc w:val="both"/>
              <w:rPr>
                <w:rFonts w:ascii="Arial" w:hAnsi="Arial" w:cs="Arial"/>
              </w:rPr>
            </w:pPr>
          </w:p>
        </w:tc>
      </w:tr>
    </w:tbl>
    <w:p w14:paraId="222233A0" w14:textId="77777777" w:rsidR="0013198E" w:rsidRPr="00D06A96" w:rsidRDefault="0013198E" w:rsidP="0013198E">
      <w:pPr>
        <w:rPr>
          <w:rFonts w:ascii="Arial" w:hAnsi="Arial" w:cs="Arial"/>
        </w:rPr>
      </w:pPr>
    </w:p>
    <w:p w14:paraId="15234550" w14:textId="77777777" w:rsidR="0013198E" w:rsidRPr="00D06A96" w:rsidRDefault="0013198E" w:rsidP="0013198E">
      <w:pPr>
        <w:jc w:val="both"/>
        <w:rPr>
          <w:rFonts w:ascii="Arial" w:hAnsi="Arial" w:cs="Arial"/>
        </w:rPr>
      </w:pPr>
      <w:r w:rsidRPr="00D06A96">
        <w:rPr>
          <w:rFonts w:ascii="Arial" w:hAnsi="Arial" w:cs="Arial"/>
        </w:rPr>
        <w:t>La planification des périodes de vol devra être assurée en concertation avec le 61</w:t>
      </w:r>
      <w:r w:rsidRPr="00D06A96">
        <w:rPr>
          <w:rFonts w:ascii="Arial" w:hAnsi="Arial" w:cs="Arial"/>
          <w:vertAlign w:val="superscript"/>
        </w:rPr>
        <w:t>e</w:t>
      </w:r>
      <w:r w:rsidRPr="00D06A96">
        <w:rPr>
          <w:rFonts w:ascii="Arial" w:hAnsi="Arial" w:cs="Arial"/>
        </w:rPr>
        <w:t xml:space="preserve"> RA et le titulaire du marché. </w:t>
      </w:r>
    </w:p>
    <w:p w14:paraId="0526CCC8" w14:textId="77777777" w:rsidR="0013198E" w:rsidRPr="00D06A96" w:rsidRDefault="0013198E" w:rsidP="0013198E">
      <w:pPr>
        <w:jc w:val="both"/>
        <w:rPr>
          <w:rFonts w:ascii="Arial" w:hAnsi="Arial" w:cs="Arial"/>
        </w:rPr>
      </w:pPr>
      <w:r w:rsidRPr="00D06A96">
        <w:rPr>
          <w:rFonts w:ascii="Arial" w:hAnsi="Arial" w:cs="Arial"/>
        </w:rPr>
        <w:t>Aucun test pratique annuel ne sera réalisé. Les tests théoriques avions ainsi que le questionnaire de connaissance générale seront produits par le titulaire.</w:t>
      </w:r>
    </w:p>
    <w:p w14:paraId="3C8AC968" w14:textId="08828820" w:rsidR="0013198E" w:rsidRPr="00D06A96" w:rsidRDefault="0013198E" w:rsidP="0013198E">
      <w:pPr>
        <w:jc w:val="both"/>
        <w:rPr>
          <w:rFonts w:ascii="Arial" w:hAnsi="Arial" w:cs="Arial"/>
        </w:rPr>
      </w:pPr>
    </w:p>
    <w:p w14:paraId="335D6FD3" w14:textId="14C37ECB" w:rsidR="0013198E" w:rsidRDefault="0013198E" w:rsidP="0013198E">
      <w:pPr>
        <w:jc w:val="both"/>
        <w:rPr>
          <w:rFonts w:ascii="Arial" w:hAnsi="Arial" w:cs="Arial"/>
        </w:rPr>
      </w:pPr>
      <w:r w:rsidRPr="00D06A96">
        <w:rPr>
          <w:rFonts w:ascii="Arial" w:hAnsi="Arial" w:cs="Arial"/>
        </w:rPr>
        <w:t>L’autorité d’emploi sera en contact avec le CAPR et lui rendra compte du bon suivi de la prestation et des problèmes éventuels rencontrés.</w:t>
      </w:r>
    </w:p>
    <w:p w14:paraId="2AE3FB2D" w14:textId="38A4B76F" w:rsidR="00984CEB" w:rsidRDefault="00984CEB" w:rsidP="0013198E">
      <w:pPr>
        <w:jc w:val="both"/>
        <w:rPr>
          <w:rFonts w:ascii="Arial" w:hAnsi="Arial" w:cs="Arial"/>
        </w:rPr>
      </w:pPr>
    </w:p>
    <w:p w14:paraId="453DA5D7" w14:textId="72995F8B" w:rsidR="00984CEB" w:rsidRPr="00D9278D" w:rsidRDefault="00984CEB" w:rsidP="00984CEB">
      <w:pPr>
        <w:pStyle w:val="Paragraphedeliste"/>
        <w:numPr>
          <w:ilvl w:val="1"/>
          <w:numId w:val="4"/>
        </w:numPr>
        <w:jc w:val="both"/>
        <w:rPr>
          <w:rFonts w:ascii="Arial" w:hAnsi="Arial" w:cs="Arial"/>
          <w:b/>
        </w:rPr>
      </w:pPr>
      <w:r w:rsidRPr="00D9278D">
        <w:rPr>
          <w:rFonts w:ascii="Arial" w:hAnsi="Arial" w:cs="Arial"/>
          <w:b/>
        </w:rPr>
        <w:t>Moyens mis à disposition du titulaire</w:t>
      </w:r>
    </w:p>
    <w:p w14:paraId="1EECDED0" w14:textId="77777777" w:rsidR="00984CEB" w:rsidRPr="00984CEB" w:rsidRDefault="00984CEB" w:rsidP="00984CEB">
      <w:pPr>
        <w:jc w:val="both"/>
        <w:rPr>
          <w:rFonts w:ascii="Arial" w:hAnsi="Arial" w:cs="Arial"/>
          <w:b/>
        </w:rPr>
      </w:pPr>
    </w:p>
    <w:p w14:paraId="69101154" w14:textId="72700E34" w:rsidR="00984CEB" w:rsidRPr="00020230" w:rsidRDefault="00984CEB" w:rsidP="00984CEB">
      <w:pPr>
        <w:jc w:val="both"/>
        <w:rPr>
          <w:rFonts w:ascii="Arial" w:hAnsi="Arial" w:cs="Arial"/>
        </w:rPr>
      </w:pPr>
      <w:r w:rsidRPr="00020230">
        <w:rPr>
          <w:rFonts w:ascii="Arial" w:hAnsi="Arial" w:cs="Arial"/>
        </w:rPr>
        <w:t>Les locaux nécessaires à la réalisation des prestations seront mis à disposition du titulaire par l’acheteur</w:t>
      </w:r>
      <w:r w:rsidR="00FD0B71" w:rsidRPr="00020230">
        <w:rPr>
          <w:rFonts w:ascii="Arial" w:hAnsi="Arial" w:cs="Arial"/>
        </w:rPr>
        <w:t xml:space="preserve">, </w:t>
      </w:r>
      <w:r w:rsidR="001212AB" w:rsidRPr="00020230">
        <w:rPr>
          <w:rFonts w:ascii="Arial" w:hAnsi="Arial" w:cs="Arial"/>
        </w:rPr>
        <w:t>à titre gracieux : il s’agit de 150 m² de superficie au sein d’un hangar de 520 m² pour le stockage des aéronefs ainsi que d’une salle de 29 m² pour les briefings et débriefings, ces espaces étant partagés avec la personne publique. Les espaces d’avitaillement, les voies de circulation et la piste sont communs avec les autres activités de la plateforme.</w:t>
      </w:r>
    </w:p>
    <w:p w14:paraId="57C3EFCA" w14:textId="3DBDF882" w:rsidR="00D9278D" w:rsidRPr="00020230" w:rsidRDefault="00D9278D" w:rsidP="00D9278D">
      <w:pPr>
        <w:jc w:val="both"/>
        <w:rPr>
          <w:rFonts w:ascii="Arial" w:hAnsi="Arial" w:cs="Arial"/>
        </w:rPr>
      </w:pPr>
      <w:r w:rsidRPr="00020230">
        <w:rPr>
          <w:rFonts w:ascii="Arial" w:hAnsi="Arial" w:cs="Arial"/>
        </w:rPr>
        <w:t xml:space="preserve">Un état des lieux sera dressé contradictoirement par les parties lors de la mise à disposition des locaux (état des lieux d’entrée) et lors de leur restitution (état des lieux de sortie). Aucune modification ni aucun aménagement ne pourra être réalisé par le titulaire sans l’accord expresse du service en charge de la gestion domaniale. A l’expiration du contrat, le titulaire est tenu de reprendre les équipements qu’il aura installés le cas échéant, et de remettre les locaux mis à sa disposition dans leur état </w:t>
      </w:r>
      <w:r w:rsidR="00386E3D">
        <w:rPr>
          <w:rFonts w:ascii="Arial" w:hAnsi="Arial" w:cs="Arial"/>
        </w:rPr>
        <w:t>initial</w:t>
      </w:r>
      <w:r w:rsidRPr="00020230">
        <w:rPr>
          <w:rFonts w:ascii="Arial" w:hAnsi="Arial" w:cs="Arial"/>
        </w:rPr>
        <w:t xml:space="preserve"> tel que décrit dans l’état des lieux d’entrée. A défaut, les mesures nécessaires pour y parvenir seront prises aux frais du titulaire par l’autorité militaire, à moins que cette dernière n’accepte formellement le maintien partiel ou total des aménagements réalisés dont le titulaire devra dans ce cas faire abandon gratuit à l’Etat.</w:t>
      </w:r>
    </w:p>
    <w:p w14:paraId="4618B040" w14:textId="20BD83C5" w:rsidR="00D9278D" w:rsidRDefault="00D9278D" w:rsidP="00D9278D">
      <w:pPr>
        <w:jc w:val="both"/>
        <w:rPr>
          <w:rFonts w:ascii="Arial" w:hAnsi="Arial" w:cs="Arial"/>
        </w:rPr>
      </w:pPr>
      <w:r w:rsidRPr="00020230">
        <w:rPr>
          <w:rFonts w:ascii="Arial" w:hAnsi="Arial" w:cs="Arial"/>
        </w:rPr>
        <w:t xml:space="preserve">Le titulaire est responsable de tout dommage matériel et/ou corporel causé par les équipements entreposés dans les locaux mis à sa disposition. A ce titre, il doit disposer des polices d’assurances permettant de couvrir les risques associés </w:t>
      </w:r>
      <w:r w:rsidR="00386E3D">
        <w:rPr>
          <w:rFonts w:ascii="Arial" w:hAnsi="Arial" w:cs="Arial"/>
        </w:rPr>
        <w:t xml:space="preserve">(en particulier, couverture du risque incendie concernant le hangar mis à sa disposition) </w:t>
      </w:r>
      <w:r w:rsidRPr="00020230">
        <w:rPr>
          <w:rFonts w:ascii="Arial" w:hAnsi="Arial" w:cs="Arial"/>
        </w:rPr>
        <w:t xml:space="preserve">et doit être en mesure, à tout moment de l’exécution du marché, de justifier qu’il s’est acquitté de cette obligation </w:t>
      </w:r>
      <w:r w:rsidRPr="00020230">
        <w:rPr>
          <w:rFonts w:ascii="Arial" w:hAnsi="Arial" w:cs="Arial"/>
        </w:rPr>
        <w:lastRenderedPageBreak/>
        <w:t>d’assurance. Le titulaire devra informer immédiatement la personne publique de tout incident ou dégradation survenu du fait de la mise à disposition des locaux dans le cadre du présent marché.</w:t>
      </w:r>
    </w:p>
    <w:p w14:paraId="2A3576D9" w14:textId="77777777" w:rsidR="00D9278D" w:rsidRPr="00984CEB" w:rsidRDefault="00D9278D" w:rsidP="00984CEB">
      <w:pPr>
        <w:jc w:val="both"/>
        <w:rPr>
          <w:rFonts w:ascii="Arial" w:hAnsi="Arial" w:cs="Arial"/>
        </w:rPr>
      </w:pPr>
    </w:p>
    <w:p w14:paraId="2875B6C2" w14:textId="01335E0C" w:rsidR="00984CEB" w:rsidRDefault="00984CEB" w:rsidP="00984CEB">
      <w:pPr>
        <w:jc w:val="both"/>
        <w:rPr>
          <w:rFonts w:ascii="Arial" w:hAnsi="Arial" w:cs="Arial"/>
        </w:rPr>
      </w:pPr>
      <w:r w:rsidRPr="00984CEB">
        <w:rPr>
          <w:rFonts w:ascii="Arial" w:hAnsi="Arial" w:cs="Arial"/>
        </w:rPr>
        <w:t>En outre, le carburan</w:t>
      </w:r>
      <w:r w:rsidRPr="00373A08">
        <w:rPr>
          <w:rFonts w:ascii="Arial" w:hAnsi="Arial" w:cs="Arial"/>
        </w:rPr>
        <w:t xml:space="preserve">t nécessaire aux vols sera </w:t>
      </w:r>
      <w:r w:rsidR="00373A08" w:rsidRPr="00373A08">
        <w:rPr>
          <w:rFonts w:ascii="Arial" w:hAnsi="Arial" w:cs="Arial"/>
        </w:rPr>
        <w:t xml:space="preserve">distribué sur site et </w:t>
      </w:r>
      <w:r w:rsidRPr="00373A08">
        <w:rPr>
          <w:rFonts w:ascii="Arial" w:hAnsi="Arial" w:cs="Arial"/>
        </w:rPr>
        <w:t>facturé au titulaire par le Service de l’Energie Opérationnelle (SEO)</w:t>
      </w:r>
      <w:r w:rsidRPr="00373A08">
        <w:rPr>
          <w:rFonts w:ascii="Arial" w:hAnsi="Arial" w:cs="Arial"/>
          <w:vertAlign w:val="superscript"/>
        </w:rPr>
        <w:footnoteReference w:id="4"/>
      </w:r>
      <w:r w:rsidRPr="00373A08">
        <w:rPr>
          <w:rFonts w:ascii="Arial" w:hAnsi="Arial" w:cs="Arial"/>
        </w:rPr>
        <w:t>.</w:t>
      </w:r>
      <w:r w:rsidR="00EE1F01" w:rsidRPr="00373A08">
        <w:rPr>
          <w:rFonts w:ascii="Arial" w:hAnsi="Arial" w:cs="Arial"/>
        </w:rPr>
        <w:t xml:space="preserve"> Les tarifs de cession des </w:t>
      </w:r>
      <w:r w:rsidR="00373650" w:rsidRPr="00373A08">
        <w:rPr>
          <w:rFonts w:ascii="Arial" w:hAnsi="Arial" w:cs="Arial"/>
        </w:rPr>
        <w:t>carburants</w:t>
      </w:r>
      <w:r w:rsidR="00EE1F01" w:rsidRPr="00373A08">
        <w:rPr>
          <w:rFonts w:ascii="Arial" w:hAnsi="Arial" w:cs="Arial"/>
        </w:rPr>
        <w:t xml:space="preserve"> sont </w:t>
      </w:r>
      <w:r w:rsidR="00373650" w:rsidRPr="00373A08">
        <w:rPr>
          <w:rFonts w:ascii="Arial" w:hAnsi="Arial" w:cs="Arial"/>
        </w:rPr>
        <w:t>téléchargeables</w:t>
      </w:r>
      <w:r w:rsidR="00EE1F01" w:rsidRPr="00373A08">
        <w:rPr>
          <w:rFonts w:ascii="Arial" w:hAnsi="Arial" w:cs="Arial"/>
        </w:rPr>
        <w:t xml:space="preserve"> sur le site : </w:t>
      </w:r>
      <w:hyperlink r:id="rId16" w:history="1">
        <w:r w:rsidR="00EE1F01" w:rsidRPr="00373A08">
          <w:rPr>
            <w:rStyle w:val="Lienhypertexte"/>
            <w:rFonts w:ascii="Arial" w:hAnsi="Arial" w:cs="Arial"/>
          </w:rPr>
          <w:t>https://www.defense.gouv.fr/energie-ops/produits/tarifs-cession-carburants-ingredients-produits-divers-emballages</w:t>
        </w:r>
      </w:hyperlink>
      <w:r w:rsidR="00EE1F01" w:rsidRPr="00373A08">
        <w:rPr>
          <w:rFonts w:ascii="Arial" w:hAnsi="Arial" w:cs="Arial"/>
        </w:rPr>
        <w:t xml:space="preserve"> </w:t>
      </w:r>
      <w:r w:rsidR="00373A08" w:rsidRPr="00373A08">
        <w:rPr>
          <w:rFonts w:ascii="Arial" w:hAnsi="Arial" w:cs="Arial"/>
        </w:rPr>
        <w:t>(</w:t>
      </w:r>
      <w:r w:rsidR="00373A08">
        <w:rPr>
          <w:rFonts w:ascii="Arial" w:hAnsi="Arial" w:cs="Arial"/>
        </w:rPr>
        <w:t xml:space="preserve">se référer au tarif « clients privés »). </w:t>
      </w:r>
      <w:r w:rsidR="00373A08" w:rsidRPr="00507042">
        <w:rPr>
          <w:rFonts w:ascii="Arial" w:hAnsi="Arial" w:cs="Arial"/>
        </w:rPr>
        <w:t>Il est précisé que la TVA n’est pas facturée ni récupérable.</w:t>
      </w:r>
    </w:p>
    <w:p w14:paraId="2AABB319" w14:textId="77777777" w:rsidR="00373A08" w:rsidRPr="00984CEB" w:rsidRDefault="00373A08" w:rsidP="00984CEB">
      <w:pPr>
        <w:jc w:val="both"/>
        <w:rPr>
          <w:rFonts w:ascii="Arial" w:hAnsi="Arial" w:cs="Arial"/>
        </w:rPr>
      </w:pPr>
    </w:p>
    <w:p w14:paraId="46F0F1E4" w14:textId="3D7BEC5F" w:rsidR="00984CEB" w:rsidRPr="00373A08" w:rsidRDefault="00984CEB" w:rsidP="00984CEB">
      <w:pPr>
        <w:jc w:val="both"/>
        <w:rPr>
          <w:rFonts w:ascii="Arial" w:hAnsi="Arial" w:cs="Arial"/>
        </w:rPr>
      </w:pPr>
      <w:r w:rsidRPr="00984CEB">
        <w:rPr>
          <w:rFonts w:ascii="Arial" w:hAnsi="Arial" w:cs="Arial"/>
        </w:rPr>
        <w:t>Les coordonnées des services concernés pour l’étab</w:t>
      </w:r>
      <w:r w:rsidRPr="00373A08">
        <w:rPr>
          <w:rFonts w:ascii="Arial" w:hAnsi="Arial" w:cs="Arial"/>
        </w:rPr>
        <w:t xml:space="preserve">lissement des conventions </w:t>
      </w:r>
      <w:r w:rsidR="00DD3BF4" w:rsidRPr="00373A08">
        <w:rPr>
          <w:rFonts w:ascii="Arial" w:hAnsi="Arial" w:cs="Arial"/>
        </w:rPr>
        <w:t xml:space="preserve">relatives </w:t>
      </w:r>
      <w:r w:rsidRPr="00373A08">
        <w:rPr>
          <w:rFonts w:ascii="Arial" w:hAnsi="Arial" w:cs="Arial"/>
        </w:rPr>
        <w:t>à ces mises à disposition seront transmises au titulaire dès la notification du marché.</w:t>
      </w:r>
    </w:p>
    <w:p w14:paraId="247C8143" w14:textId="36F511D7" w:rsidR="00984CEB" w:rsidRPr="00984CEB" w:rsidRDefault="00984CEB" w:rsidP="00984CEB">
      <w:pPr>
        <w:jc w:val="both"/>
        <w:rPr>
          <w:rFonts w:ascii="Arial" w:hAnsi="Arial" w:cs="Arial"/>
        </w:rPr>
      </w:pPr>
      <w:r w:rsidRPr="00373A08">
        <w:rPr>
          <w:rFonts w:ascii="Arial" w:hAnsi="Arial" w:cs="Arial"/>
        </w:rPr>
        <w:t xml:space="preserve">Un délai d’un mois est prévu entre la notification du marché et le démarrage effectif des prestations afin de permettre au titulaire de réaliser les formalités administratives </w:t>
      </w:r>
      <w:r w:rsidR="00EE1F01" w:rsidRPr="00373A08">
        <w:rPr>
          <w:rFonts w:ascii="Arial" w:hAnsi="Arial" w:cs="Arial"/>
        </w:rPr>
        <w:t>nécessaires</w:t>
      </w:r>
      <w:r w:rsidRPr="00373A08">
        <w:rPr>
          <w:rFonts w:ascii="Arial" w:hAnsi="Arial" w:cs="Arial"/>
        </w:rPr>
        <w:t>.</w:t>
      </w:r>
    </w:p>
    <w:p w14:paraId="4ADBBC40" w14:textId="4D5CF6FD" w:rsidR="00764030" w:rsidRDefault="00764030" w:rsidP="00764030">
      <w:pPr>
        <w:rPr>
          <w:rFonts w:ascii="Arial" w:hAnsi="Arial" w:cs="Arial"/>
        </w:rPr>
      </w:pPr>
    </w:p>
    <w:p w14:paraId="027C1B4F" w14:textId="77777777" w:rsidR="00DF4B20" w:rsidRPr="00D06A96" w:rsidRDefault="00DF4B20" w:rsidP="00764030">
      <w:pPr>
        <w:rPr>
          <w:rFonts w:ascii="Arial" w:hAnsi="Arial" w:cs="Arial"/>
        </w:rPr>
      </w:pPr>
    </w:p>
    <w:p w14:paraId="5907810E" w14:textId="25AD62F3" w:rsidR="00E757C3" w:rsidRPr="00D06A96" w:rsidRDefault="00D51C1D" w:rsidP="001D0CA4">
      <w:pPr>
        <w:pStyle w:val="Paragraphedeliste"/>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rPr>
      </w:pPr>
      <w:r w:rsidRPr="00D06A96">
        <w:rPr>
          <w:rFonts w:ascii="Arial" w:hAnsi="Arial" w:cs="Arial"/>
          <w:b/>
        </w:rPr>
        <w:t>PROFIL DES INTERVENANTS DES LOTS 1 ET 2</w:t>
      </w:r>
    </w:p>
    <w:p w14:paraId="0CA586D8" w14:textId="77777777" w:rsidR="00F94C98" w:rsidRPr="00D06A96" w:rsidRDefault="00F94C98" w:rsidP="00F94C98">
      <w:pPr>
        <w:jc w:val="both"/>
        <w:rPr>
          <w:rFonts w:ascii="Arial" w:hAnsi="Arial" w:cs="Arial"/>
          <w:b/>
        </w:rPr>
      </w:pPr>
    </w:p>
    <w:p w14:paraId="67ABF905" w14:textId="34794CA4" w:rsidR="001375FD" w:rsidRPr="00336641" w:rsidRDefault="00D832EF" w:rsidP="00336641">
      <w:pPr>
        <w:pStyle w:val="Paragraphedeliste"/>
        <w:numPr>
          <w:ilvl w:val="1"/>
          <w:numId w:val="4"/>
        </w:numPr>
        <w:spacing w:after="120"/>
        <w:ind w:left="357" w:hanging="357"/>
        <w:jc w:val="both"/>
        <w:rPr>
          <w:rFonts w:ascii="Arial" w:hAnsi="Arial" w:cs="Arial"/>
          <w:b/>
        </w:rPr>
      </w:pPr>
      <w:r w:rsidRPr="00D06A96">
        <w:rPr>
          <w:rFonts w:ascii="Arial" w:hAnsi="Arial" w:cs="Arial"/>
          <w:b/>
        </w:rPr>
        <w:t>Expérience et qualifications des intervenants</w:t>
      </w:r>
    </w:p>
    <w:p w14:paraId="58572FEB" w14:textId="2B5E53B9" w:rsidR="00A7016A" w:rsidRPr="00D06A96" w:rsidRDefault="00A7016A" w:rsidP="00A7016A">
      <w:pPr>
        <w:jc w:val="both"/>
        <w:rPr>
          <w:rFonts w:ascii="Arial" w:hAnsi="Arial" w:cs="Arial"/>
        </w:rPr>
      </w:pPr>
      <w:r w:rsidRPr="00D06A96">
        <w:rPr>
          <w:rFonts w:ascii="Arial" w:hAnsi="Arial" w:cs="Arial"/>
        </w:rPr>
        <w:t>Le titulaire s’engage à mettre en place l’équipe d’intervenants dont les CV ont été proposés lors de la consultation.</w:t>
      </w:r>
    </w:p>
    <w:p w14:paraId="5CBEB254" w14:textId="7E2A58E4" w:rsidR="00A7016A" w:rsidRPr="00D06A96" w:rsidRDefault="00A7016A" w:rsidP="00A7016A">
      <w:pPr>
        <w:jc w:val="both"/>
        <w:rPr>
          <w:rFonts w:ascii="Arial" w:hAnsi="Arial" w:cs="Arial"/>
        </w:rPr>
      </w:pPr>
      <w:r w:rsidRPr="00D06A96">
        <w:rPr>
          <w:rFonts w:ascii="Arial" w:hAnsi="Arial" w:cs="Arial"/>
        </w:rPr>
        <w:t xml:space="preserve">Les instructeurs </w:t>
      </w:r>
      <w:r w:rsidR="00B26A99" w:rsidRPr="00D06A96">
        <w:rPr>
          <w:rFonts w:ascii="Arial" w:hAnsi="Arial" w:cs="Arial"/>
        </w:rPr>
        <w:t xml:space="preserve">doivent a minima </w:t>
      </w:r>
      <w:r w:rsidR="00C04FB1" w:rsidRPr="00D06A96">
        <w:rPr>
          <w:rFonts w:ascii="Arial" w:hAnsi="Arial" w:cs="Arial"/>
        </w:rPr>
        <w:t>disposer</w:t>
      </w:r>
      <w:r w:rsidR="00E16C60" w:rsidRPr="00D06A96">
        <w:rPr>
          <w:rFonts w:ascii="Arial" w:hAnsi="Arial" w:cs="Arial"/>
        </w:rPr>
        <w:t xml:space="preserve"> </w:t>
      </w:r>
      <w:r w:rsidR="00291F0C" w:rsidRPr="00D06A96">
        <w:rPr>
          <w:rFonts w:ascii="Arial" w:hAnsi="Arial" w:cs="Arial"/>
        </w:rPr>
        <w:t xml:space="preserve">eux-mêmes </w:t>
      </w:r>
      <w:r w:rsidR="00E16C60" w:rsidRPr="00D06A96">
        <w:rPr>
          <w:rFonts w:ascii="Arial" w:hAnsi="Arial" w:cs="Arial"/>
        </w:rPr>
        <w:t xml:space="preserve">de la licence </w:t>
      </w:r>
      <w:r w:rsidR="00291F0C" w:rsidRPr="00D06A96">
        <w:rPr>
          <w:rFonts w:ascii="Arial" w:hAnsi="Arial" w:cs="Arial"/>
        </w:rPr>
        <w:t>LAPL</w:t>
      </w:r>
      <w:r w:rsidR="00111AB1" w:rsidRPr="00D06A96">
        <w:rPr>
          <w:rFonts w:ascii="Arial" w:hAnsi="Arial" w:cs="Arial"/>
        </w:rPr>
        <w:t>(A)</w:t>
      </w:r>
      <w:r w:rsidR="00291F0C" w:rsidRPr="00D06A96">
        <w:rPr>
          <w:rFonts w:ascii="Arial" w:hAnsi="Arial" w:cs="Arial"/>
        </w:rPr>
        <w:t xml:space="preserve"> et</w:t>
      </w:r>
      <w:r w:rsidR="00C04FB1" w:rsidRPr="00D06A96">
        <w:rPr>
          <w:rFonts w:ascii="Arial" w:hAnsi="Arial" w:cs="Arial"/>
        </w:rPr>
        <w:t xml:space="preserve"> d’</w:t>
      </w:r>
      <w:r w:rsidR="00B26A99" w:rsidRPr="00D06A96">
        <w:rPr>
          <w:rFonts w:ascii="Arial" w:hAnsi="Arial" w:cs="Arial"/>
        </w:rPr>
        <w:t>une qualification spécialisée</w:t>
      </w:r>
      <w:r w:rsidR="00111AB1" w:rsidRPr="00D06A96">
        <w:rPr>
          <w:rFonts w:ascii="Arial" w:hAnsi="Arial" w:cs="Arial"/>
        </w:rPr>
        <w:t xml:space="preserve"> d’instructeur de vol</w:t>
      </w:r>
      <w:r w:rsidR="00B26A99" w:rsidRPr="00D06A96">
        <w:rPr>
          <w:rFonts w:ascii="Arial" w:hAnsi="Arial" w:cs="Arial"/>
        </w:rPr>
        <w:t xml:space="preserve"> </w:t>
      </w:r>
      <w:r w:rsidR="00C04FB1" w:rsidRPr="00D06A96">
        <w:rPr>
          <w:rFonts w:ascii="Arial" w:hAnsi="Arial" w:cs="Arial"/>
        </w:rPr>
        <w:t xml:space="preserve">(FI - </w:t>
      </w:r>
      <w:r w:rsidR="00B26A99" w:rsidRPr="00D06A96">
        <w:rPr>
          <w:rFonts w:ascii="Arial" w:hAnsi="Arial" w:cs="Arial"/>
        </w:rPr>
        <w:t>Flight instructor)</w:t>
      </w:r>
      <w:r w:rsidR="008615BA" w:rsidRPr="00D06A96">
        <w:rPr>
          <w:rFonts w:ascii="Arial" w:hAnsi="Arial" w:cs="Arial"/>
        </w:rPr>
        <w:t>, conformément à la réglementation.</w:t>
      </w:r>
      <w:r w:rsidR="00481A69" w:rsidRPr="00481A69">
        <w:t xml:space="preserve"> </w:t>
      </w:r>
      <w:r w:rsidR="00481A69" w:rsidRPr="00481A69">
        <w:rPr>
          <w:rFonts w:ascii="Arial" w:hAnsi="Arial" w:cs="Arial"/>
        </w:rPr>
        <w:t xml:space="preserve">Une expérience minimale de 400 </w:t>
      </w:r>
      <w:r w:rsidR="006F67CD">
        <w:rPr>
          <w:rFonts w:ascii="Arial" w:hAnsi="Arial" w:cs="Arial"/>
        </w:rPr>
        <w:t>heures de vol en qualité d’instructeur</w:t>
      </w:r>
      <w:r w:rsidR="00481A69" w:rsidRPr="00481A69">
        <w:rPr>
          <w:rFonts w:ascii="Arial" w:hAnsi="Arial" w:cs="Arial"/>
        </w:rPr>
        <w:t xml:space="preserve"> est </w:t>
      </w:r>
      <w:r w:rsidR="006F67CD">
        <w:rPr>
          <w:rFonts w:ascii="Arial" w:hAnsi="Arial" w:cs="Arial"/>
        </w:rPr>
        <w:t xml:space="preserve">également </w:t>
      </w:r>
      <w:r w:rsidR="00481A69" w:rsidRPr="00481A69">
        <w:rPr>
          <w:rFonts w:ascii="Arial" w:hAnsi="Arial" w:cs="Arial"/>
        </w:rPr>
        <w:t>exigée</w:t>
      </w:r>
      <w:r w:rsidR="00481A69" w:rsidRPr="00837D68">
        <w:rPr>
          <w:rFonts w:ascii="Arial" w:hAnsi="Arial" w:cs="Arial"/>
        </w:rPr>
        <w:t>.</w:t>
      </w:r>
      <w:r w:rsidR="00837D68" w:rsidRPr="00837D68">
        <w:rPr>
          <w:rFonts w:ascii="Arial" w:hAnsi="Arial" w:cs="Arial"/>
        </w:rPr>
        <w:t xml:space="preserve"> Les stagiaires bénéficieront du même formateur pendant toute la durée de leur formation.</w:t>
      </w:r>
    </w:p>
    <w:p w14:paraId="15C42FC3" w14:textId="77777777" w:rsidR="00336641" w:rsidRPr="00D06A96" w:rsidRDefault="00336641" w:rsidP="001375FD">
      <w:pPr>
        <w:jc w:val="both"/>
        <w:rPr>
          <w:rFonts w:ascii="Arial" w:hAnsi="Arial" w:cs="Arial"/>
          <w:b/>
        </w:rPr>
      </w:pPr>
    </w:p>
    <w:p w14:paraId="2EF030BC" w14:textId="6FBFF902" w:rsidR="00D832EF" w:rsidRPr="00D06A96" w:rsidRDefault="00D832EF" w:rsidP="00336641">
      <w:pPr>
        <w:pStyle w:val="Paragraphedeliste"/>
        <w:numPr>
          <w:ilvl w:val="1"/>
          <w:numId w:val="4"/>
        </w:numPr>
        <w:spacing w:after="120"/>
        <w:ind w:left="357" w:hanging="357"/>
        <w:jc w:val="both"/>
        <w:rPr>
          <w:rFonts w:ascii="Arial" w:hAnsi="Arial" w:cs="Arial"/>
          <w:b/>
        </w:rPr>
      </w:pPr>
      <w:r w:rsidRPr="00D06A96">
        <w:rPr>
          <w:rFonts w:ascii="Arial" w:hAnsi="Arial" w:cs="Arial"/>
          <w:b/>
        </w:rPr>
        <w:t>Remplacement d’un intervenant en cours de formation</w:t>
      </w:r>
    </w:p>
    <w:p w14:paraId="61E33EAB" w14:textId="5EC9D64A" w:rsidR="00D832EF" w:rsidRDefault="00D832EF" w:rsidP="00B31D14">
      <w:pPr>
        <w:jc w:val="both"/>
        <w:rPr>
          <w:rFonts w:ascii="Arial" w:hAnsi="Arial" w:cs="Arial"/>
        </w:rPr>
      </w:pPr>
      <w:r w:rsidRPr="00D06A96">
        <w:rPr>
          <w:rFonts w:ascii="Arial" w:hAnsi="Arial" w:cs="Arial"/>
        </w:rPr>
        <w:t>En cas de changement d’intervenants en cours d’exécution du marché, ceux-ci devront justifier d’une expérience professionnelle et d’une expertise au moins équivalente à celles proposées dans l’offre du titulaire.</w:t>
      </w:r>
      <w:r w:rsidR="00B76FB5">
        <w:rPr>
          <w:rFonts w:ascii="Arial" w:hAnsi="Arial" w:cs="Arial"/>
        </w:rPr>
        <w:t xml:space="preserve"> Le remplacement d’un intervenant peut être à l’initiative du titulaire ou résulter d’une demande de l’acheteur, notamment en cas de </w:t>
      </w:r>
      <w:r w:rsidR="00B76FB5" w:rsidRPr="00D06A96">
        <w:rPr>
          <w:rFonts w:ascii="Arial" w:hAnsi="Arial" w:cs="Arial"/>
        </w:rPr>
        <w:t xml:space="preserve">manquement ou </w:t>
      </w:r>
      <w:r w:rsidR="00B76FB5">
        <w:rPr>
          <w:rFonts w:ascii="Arial" w:hAnsi="Arial" w:cs="Arial"/>
        </w:rPr>
        <w:t>d’</w:t>
      </w:r>
      <w:r w:rsidR="00B76FB5" w:rsidRPr="00D06A96">
        <w:rPr>
          <w:rFonts w:ascii="Arial" w:hAnsi="Arial" w:cs="Arial"/>
        </w:rPr>
        <w:t xml:space="preserve">insuffisance professionnelle de la part </w:t>
      </w:r>
      <w:r w:rsidR="00B76FB5">
        <w:rPr>
          <w:rFonts w:ascii="Arial" w:hAnsi="Arial" w:cs="Arial"/>
        </w:rPr>
        <w:t>du personnel affecté aux prestations.</w:t>
      </w:r>
    </w:p>
    <w:p w14:paraId="572ECAC3" w14:textId="7942B42B" w:rsidR="00B76FB5" w:rsidRDefault="00B76FB5" w:rsidP="00B31D14">
      <w:pPr>
        <w:jc w:val="both"/>
        <w:rPr>
          <w:rFonts w:ascii="Arial" w:hAnsi="Arial" w:cs="Arial"/>
        </w:rPr>
      </w:pPr>
    </w:p>
    <w:p w14:paraId="202022A6" w14:textId="4A618A36" w:rsidR="00B76FB5" w:rsidRPr="00D06A96" w:rsidRDefault="00B76FB5" w:rsidP="00B76FB5">
      <w:pPr>
        <w:jc w:val="both"/>
        <w:rPr>
          <w:rFonts w:ascii="Arial" w:hAnsi="Arial" w:cs="Arial"/>
        </w:rPr>
      </w:pPr>
      <w:r w:rsidRPr="00D06A96">
        <w:rPr>
          <w:rFonts w:ascii="Arial" w:hAnsi="Arial" w:cs="Arial"/>
        </w:rPr>
        <w:t xml:space="preserve">Afin d’assurer la continuité de la formation et ne pas entrainer de retard, le titulaire ou son sous-traitant s’engage à remplacer </w:t>
      </w:r>
      <w:r>
        <w:rPr>
          <w:rFonts w:ascii="Arial" w:hAnsi="Arial" w:cs="Arial"/>
        </w:rPr>
        <w:t xml:space="preserve">l’intervenant initial </w:t>
      </w:r>
      <w:r w:rsidRPr="00D06A96">
        <w:rPr>
          <w:rFonts w:ascii="Arial" w:hAnsi="Arial" w:cs="Arial"/>
        </w:rPr>
        <w:t>sous 24 heures par un suppléant disposant des qualifications techniques requises</w:t>
      </w:r>
      <w:r>
        <w:rPr>
          <w:rFonts w:ascii="Arial" w:hAnsi="Arial" w:cs="Arial"/>
        </w:rPr>
        <w:t xml:space="preserve"> et d’un niveau équivalent</w:t>
      </w:r>
      <w:r w:rsidRPr="00D06A96">
        <w:rPr>
          <w:rFonts w:ascii="Arial" w:hAnsi="Arial" w:cs="Arial"/>
        </w:rPr>
        <w:t>.</w:t>
      </w:r>
      <w:r w:rsidRPr="00837D68">
        <w:rPr>
          <w:rFonts w:ascii="Arial" w:hAnsi="Arial" w:cs="Arial"/>
        </w:rPr>
        <w:t xml:space="preserve"> </w:t>
      </w:r>
    </w:p>
    <w:p w14:paraId="0518F2D2" w14:textId="6006DAC7" w:rsidR="00D832EF" w:rsidRPr="00D06A96" w:rsidRDefault="00D832EF" w:rsidP="00810DC7">
      <w:pPr>
        <w:rPr>
          <w:rFonts w:ascii="Arial" w:hAnsi="Arial" w:cs="Arial"/>
        </w:rPr>
      </w:pPr>
    </w:p>
    <w:p w14:paraId="436259DD" w14:textId="324F3648" w:rsidR="00D832EF" w:rsidRPr="00D06A96" w:rsidRDefault="00D832EF" w:rsidP="00336641">
      <w:pPr>
        <w:pStyle w:val="Paragraphedeliste"/>
        <w:numPr>
          <w:ilvl w:val="1"/>
          <w:numId w:val="4"/>
        </w:numPr>
        <w:spacing w:after="120"/>
        <w:ind w:left="357" w:hanging="357"/>
        <w:jc w:val="both"/>
        <w:rPr>
          <w:rFonts w:ascii="Arial" w:hAnsi="Arial" w:cs="Arial"/>
          <w:b/>
        </w:rPr>
      </w:pPr>
      <w:r w:rsidRPr="00D06A96">
        <w:rPr>
          <w:rFonts w:ascii="Arial" w:hAnsi="Arial" w:cs="Arial"/>
          <w:b/>
        </w:rPr>
        <w:t>Contrôle des compétences du personnel mandaté par le titulaire</w:t>
      </w:r>
    </w:p>
    <w:p w14:paraId="6E91136A" w14:textId="34F3690F" w:rsidR="00D832EF" w:rsidRPr="00D06A96" w:rsidRDefault="00D832EF" w:rsidP="00B31D14">
      <w:pPr>
        <w:jc w:val="both"/>
        <w:rPr>
          <w:rFonts w:ascii="Arial" w:hAnsi="Arial" w:cs="Arial"/>
        </w:rPr>
      </w:pPr>
      <w:r w:rsidRPr="00D06A96">
        <w:rPr>
          <w:rFonts w:ascii="Arial" w:hAnsi="Arial" w:cs="Arial"/>
        </w:rPr>
        <w:t>L’acheteur se réserve le droit de contrôler la qualification du personnel mandaté par le titulaire ainsi que le contenu exact de la prestation fournie. Ce contrôle est effectué par le représentant qualifié de l’acheteur.</w:t>
      </w:r>
      <w:r w:rsidR="00CB79D7" w:rsidRPr="00D06A96" w:rsidDel="00CB79D7">
        <w:rPr>
          <w:rFonts w:ascii="Arial" w:hAnsi="Arial" w:cs="Arial"/>
        </w:rPr>
        <w:t xml:space="preserve"> </w:t>
      </w:r>
      <w:r w:rsidRPr="00D06A96">
        <w:rPr>
          <w:rFonts w:ascii="Arial" w:hAnsi="Arial" w:cs="Arial"/>
        </w:rPr>
        <w:t>Ce contrôle peut être réalisé sur l’intervenant initial et/ou l’intervenant suppléant.</w:t>
      </w:r>
    </w:p>
    <w:p w14:paraId="1F9C7176" w14:textId="77777777" w:rsidR="00D832EF" w:rsidRPr="00D06A96" w:rsidRDefault="00D832EF" w:rsidP="00B31D14">
      <w:pPr>
        <w:jc w:val="both"/>
        <w:rPr>
          <w:rFonts w:ascii="Arial" w:hAnsi="Arial" w:cs="Arial"/>
        </w:rPr>
      </w:pPr>
    </w:p>
    <w:p w14:paraId="73C6F5EA" w14:textId="77777777" w:rsidR="00D832EF" w:rsidRPr="00D06A96" w:rsidRDefault="00D832EF" w:rsidP="009967CB">
      <w:pPr>
        <w:jc w:val="both"/>
        <w:rPr>
          <w:rFonts w:ascii="Arial" w:hAnsi="Arial" w:cs="Arial"/>
        </w:rPr>
      </w:pPr>
    </w:p>
    <w:p w14:paraId="4AE20961" w14:textId="22FA4C1E" w:rsidR="006615A1" w:rsidRPr="00D06A96" w:rsidRDefault="00D51C1D" w:rsidP="001D0CA4">
      <w:pPr>
        <w:pStyle w:val="Paragraphedeliste"/>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rPr>
      </w:pPr>
      <w:r w:rsidRPr="00D06A96">
        <w:rPr>
          <w:rFonts w:ascii="Arial" w:hAnsi="Arial" w:cs="Arial"/>
          <w:b/>
        </w:rPr>
        <w:t>ORGANISATION DES FORMATIONS DES LOTS 1 ET 2</w:t>
      </w:r>
    </w:p>
    <w:p w14:paraId="4E6FCB60" w14:textId="77777777" w:rsidR="00F94C98" w:rsidRPr="00D06A96" w:rsidRDefault="00F94C98" w:rsidP="00F94C98">
      <w:pPr>
        <w:jc w:val="both"/>
        <w:rPr>
          <w:rFonts w:ascii="Arial" w:hAnsi="Arial" w:cs="Arial"/>
          <w:b/>
        </w:rPr>
      </w:pPr>
    </w:p>
    <w:p w14:paraId="58C439D0" w14:textId="76673636" w:rsidR="00D51C1D" w:rsidRPr="00D06A96" w:rsidRDefault="00327615" w:rsidP="00336641">
      <w:pPr>
        <w:pStyle w:val="Paragraphedeliste"/>
        <w:numPr>
          <w:ilvl w:val="1"/>
          <w:numId w:val="4"/>
        </w:numPr>
        <w:spacing w:after="120"/>
        <w:ind w:left="357" w:hanging="357"/>
        <w:jc w:val="both"/>
        <w:rPr>
          <w:rFonts w:ascii="Arial" w:hAnsi="Arial" w:cs="Arial"/>
          <w:b/>
        </w:rPr>
      </w:pPr>
      <w:r w:rsidRPr="00D06A96">
        <w:rPr>
          <w:rFonts w:ascii="Arial" w:hAnsi="Arial" w:cs="Arial"/>
          <w:b/>
        </w:rPr>
        <w:t>Interlocuteur</w:t>
      </w:r>
    </w:p>
    <w:p w14:paraId="40FA637D" w14:textId="26E7F495" w:rsidR="00327615" w:rsidRPr="00D06A96" w:rsidRDefault="00327615" w:rsidP="001375FD">
      <w:pPr>
        <w:jc w:val="both"/>
        <w:rPr>
          <w:rFonts w:ascii="Arial" w:hAnsi="Arial" w:cs="Arial"/>
        </w:rPr>
      </w:pPr>
      <w:r w:rsidRPr="00D06A96">
        <w:rPr>
          <w:rFonts w:ascii="Arial" w:hAnsi="Arial" w:cs="Arial"/>
        </w:rPr>
        <w:t>Le titulaire désignera nommément un chef de projet pédagogique pour l’exécution du présent marché. Il aura pour interlocuteur :</w:t>
      </w:r>
    </w:p>
    <w:p w14:paraId="60C78E1F" w14:textId="77777777" w:rsidR="00327615" w:rsidRPr="00D06A96" w:rsidRDefault="00327615" w:rsidP="00C62973">
      <w:pPr>
        <w:pStyle w:val="Paragraphedeliste"/>
        <w:numPr>
          <w:ilvl w:val="0"/>
          <w:numId w:val="10"/>
        </w:numPr>
        <w:ind w:left="927"/>
        <w:jc w:val="both"/>
        <w:rPr>
          <w:rFonts w:ascii="Arial" w:hAnsi="Arial" w:cs="Arial"/>
          <w:iCs/>
        </w:rPr>
      </w:pPr>
      <w:r w:rsidRPr="00D06A96">
        <w:rPr>
          <w:rFonts w:ascii="Arial" w:hAnsi="Arial" w:cs="Arial"/>
          <w:iCs/>
          <w:u w:val="single"/>
        </w:rPr>
        <w:t>Questions d’ordre technique</w:t>
      </w:r>
      <w:r w:rsidRPr="00D06A96">
        <w:rPr>
          <w:rFonts w:ascii="Arial" w:hAnsi="Arial" w:cs="Arial"/>
          <w:iCs/>
        </w:rPr>
        <w:t xml:space="preserve"> :</w:t>
      </w:r>
    </w:p>
    <w:p w14:paraId="62A421B0" w14:textId="77777777" w:rsidR="00327615" w:rsidRPr="00D06A96" w:rsidRDefault="00327615" w:rsidP="001375FD">
      <w:pPr>
        <w:ind w:left="927"/>
        <w:jc w:val="both"/>
        <w:rPr>
          <w:rFonts w:ascii="Arial" w:hAnsi="Arial" w:cs="Arial"/>
          <w:iCs/>
        </w:rPr>
      </w:pPr>
      <w:r w:rsidRPr="00D06A96">
        <w:rPr>
          <w:rFonts w:ascii="Arial" w:hAnsi="Arial" w:cs="Arial"/>
          <w:iCs/>
        </w:rPr>
        <w:t>CAPR : BPMRA - 03 69 32 33 78</w:t>
      </w:r>
    </w:p>
    <w:p w14:paraId="4DAD4264" w14:textId="77777777" w:rsidR="00327615" w:rsidRPr="00D06A96" w:rsidRDefault="00327615" w:rsidP="001375FD">
      <w:pPr>
        <w:ind w:left="927"/>
        <w:jc w:val="both"/>
        <w:rPr>
          <w:rFonts w:ascii="Arial" w:hAnsi="Arial" w:cs="Arial"/>
          <w:iCs/>
        </w:rPr>
      </w:pPr>
      <w:r w:rsidRPr="00D06A96">
        <w:rPr>
          <w:rFonts w:ascii="Arial" w:hAnsi="Arial" w:cs="Arial"/>
          <w:iCs/>
        </w:rPr>
        <w:t>61</w:t>
      </w:r>
      <w:r w:rsidRPr="00D06A96">
        <w:rPr>
          <w:rFonts w:ascii="Arial" w:hAnsi="Arial" w:cs="Arial"/>
          <w:iCs/>
          <w:vertAlign w:val="superscript"/>
        </w:rPr>
        <w:t>e</w:t>
      </w:r>
      <w:r w:rsidRPr="00D06A96">
        <w:rPr>
          <w:rFonts w:ascii="Arial" w:hAnsi="Arial" w:cs="Arial"/>
          <w:iCs/>
        </w:rPr>
        <w:t xml:space="preserve"> RA : chef de section des OPS aéronautiques - 03 25 35 93 51</w:t>
      </w:r>
    </w:p>
    <w:p w14:paraId="0AD8CDEC" w14:textId="77777777" w:rsidR="00327615" w:rsidRPr="00D06A96" w:rsidRDefault="00327615" w:rsidP="00C62973">
      <w:pPr>
        <w:pStyle w:val="Paragraphedeliste"/>
        <w:numPr>
          <w:ilvl w:val="0"/>
          <w:numId w:val="10"/>
        </w:numPr>
        <w:ind w:left="927"/>
        <w:jc w:val="both"/>
        <w:rPr>
          <w:rFonts w:ascii="Arial" w:hAnsi="Arial" w:cs="Arial"/>
          <w:iCs/>
        </w:rPr>
      </w:pPr>
      <w:r w:rsidRPr="00D06A96">
        <w:rPr>
          <w:rFonts w:ascii="Arial" w:hAnsi="Arial" w:cs="Arial"/>
          <w:iCs/>
          <w:u w:val="single"/>
        </w:rPr>
        <w:t>Questions d’ordre financier</w:t>
      </w:r>
      <w:r w:rsidRPr="00D06A96">
        <w:rPr>
          <w:rFonts w:ascii="Arial" w:hAnsi="Arial" w:cs="Arial"/>
          <w:iCs/>
        </w:rPr>
        <w:t xml:space="preserve"> :</w:t>
      </w:r>
    </w:p>
    <w:p w14:paraId="3A60972C" w14:textId="77777777" w:rsidR="00327615" w:rsidRPr="00D06A96" w:rsidRDefault="00327615" w:rsidP="001375FD">
      <w:pPr>
        <w:ind w:left="927"/>
        <w:jc w:val="both"/>
        <w:rPr>
          <w:rFonts w:ascii="Arial" w:hAnsi="Arial" w:cs="Arial"/>
          <w:iCs/>
        </w:rPr>
      </w:pPr>
      <w:r w:rsidRPr="00D06A96">
        <w:rPr>
          <w:rFonts w:ascii="Arial" w:hAnsi="Arial" w:cs="Arial"/>
          <w:iCs/>
        </w:rPr>
        <w:t>CAPR : chef du bureau contrôle de gestion budget - 03 69 32 33 68</w:t>
      </w:r>
    </w:p>
    <w:p w14:paraId="1091DB04" w14:textId="59A121A2" w:rsidR="00327615" w:rsidRPr="00D06A96" w:rsidRDefault="00327615" w:rsidP="001375FD">
      <w:pPr>
        <w:jc w:val="both"/>
        <w:rPr>
          <w:rFonts w:ascii="Arial" w:hAnsi="Arial" w:cs="Arial"/>
          <w:b/>
        </w:rPr>
      </w:pPr>
    </w:p>
    <w:p w14:paraId="15943393" w14:textId="0A2752D3" w:rsidR="00FD389A" w:rsidRPr="00D06A96" w:rsidRDefault="0005265D" w:rsidP="00336641">
      <w:pPr>
        <w:pStyle w:val="Paragraphedeliste"/>
        <w:numPr>
          <w:ilvl w:val="1"/>
          <w:numId w:val="4"/>
        </w:numPr>
        <w:spacing w:after="120"/>
        <w:ind w:left="357" w:hanging="357"/>
        <w:jc w:val="both"/>
        <w:rPr>
          <w:rFonts w:ascii="Arial" w:hAnsi="Arial" w:cs="Arial"/>
          <w:b/>
        </w:rPr>
      </w:pPr>
      <w:r w:rsidRPr="00D06A96">
        <w:rPr>
          <w:rFonts w:ascii="Arial" w:hAnsi="Arial" w:cs="Arial"/>
          <w:b/>
        </w:rPr>
        <w:t>Préparation de la première session de formation</w:t>
      </w:r>
    </w:p>
    <w:p w14:paraId="0FA37A4D" w14:textId="77777777" w:rsidR="0005265D" w:rsidRPr="00D06A96" w:rsidRDefault="0005265D" w:rsidP="001375FD">
      <w:pPr>
        <w:jc w:val="both"/>
        <w:rPr>
          <w:rFonts w:ascii="Arial" w:hAnsi="Arial" w:cs="Arial"/>
        </w:rPr>
      </w:pPr>
      <w:r w:rsidRPr="00D06A96">
        <w:rPr>
          <w:rFonts w:ascii="Arial" w:hAnsi="Arial" w:cs="Arial"/>
        </w:rPr>
        <w:t xml:space="preserve">Une réunion de lancement se tiendra un mois avant la mise en place de la première formation, celle-ci fera l’objet d’une préparation avec le responsable de formation désigné par les bénéficiaires. Le temps de la réunion est estimé à une demi-journée minimum. </w:t>
      </w:r>
    </w:p>
    <w:p w14:paraId="0D97912D" w14:textId="14E8B584" w:rsidR="0005265D" w:rsidRPr="00D06A96" w:rsidRDefault="0005265D" w:rsidP="001375FD">
      <w:pPr>
        <w:jc w:val="both"/>
        <w:rPr>
          <w:rFonts w:ascii="Arial" w:hAnsi="Arial" w:cs="Arial"/>
        </w:rPr>
      </w:pPr>
      <w:r w:rsidRPr="00D06A96">
        <w:rPr>
          <w:rFonts w:ascii="Arial" w:hAnsi="Arial" w:cs="Arial"/>
        </w:rPr>
        <w:t>Cette réunion rassemblera le titulaire du contrat, le 61</w:t>
      </w:r>
      <w:r w:rsidRPr="00D06A96">
        <w:rPr>
          <w:rFonts w:ascii="Arial" w:hAnsi="Arial" w:cs="Arial"/>
          <w:vertAlign w:val="superscript"/>
        </w:rPr>
        <w:t>e</w:t>
      </w:r>
      <w:r w:rsidRPr="00D06A96">
        <w:rPr>
          <w:rFonts w:ascii="Arial" w:hAnsi="Arial" w:cs="Arial"/>
        </w:rPr>
        <w:t xml:space="preserve"> RA et le CAPR </w:t>
      </w:r>
      <w:r w:rsidR="008E3F6F" w:rsidRPr="00D06A96">
        <w:rPr>
          <w:rFonts w:ascii="Arial" w:hAnsi="Arial" w:cs="Arial"/>
        </w:rPr>
        <w:t>pour chacun des lots</w:t>
      </w:r>
      <w:r w:rsidRPr="00D06A96">
        <w:rPr>
          <w:rFonts w:ascii="Arial" w:hAnsi="Arial" w:cs="Arial"/>
        </w:rPr>
        <w:t>.</w:t>
      </w:r>
    </w:p>
    <w:p w14:paraId="0AA91D7A" w14:textId="12F7A3F1" w:rsidR="0005265D" w:rsidRPr="00D06A96" w:rsidRDefault="0005265D" w:rsidP="001375FD">
      <w:pPr>
        <w:jc w:val="both"/>
        <w:rPr>
          <w:rFonts w:ascii="Arial" w:hAnsi="Arial" w:cs="Arial"/>
        </w:rPr>
      </w:pPr>
      <w:r w:rsidRPr="00D06A96">
        <w:rPr>
          <w:rFonts w:ascii="Arial" w:hAnsi="Arial" w:cs="Arial"/>
        </w:rPr>
        <w:t>Le titulaire</w:t>
      </w:r>
      <w:r w:rsidR="00A07373">
        <w:rPr>
          <w:rFonts w:ascii="Arial" w:hAnsi="Arial" w:cs="Arial"/>
        </w:rPr>
        <w:t xml:space="preserve"> du lot</w:t>
      </w:r>
      <w:r w:rsidRPr="00D06A96">
        <w:rPr>
          <w:rFonts w:ascii="Arial" w:hAnsi="Arial" w:cs="Arial"/>
        </w:rPr>
        <w:t xml:space="preserve"> proposera le contenu, le découpage horaire ainsi que ses projets de support de formation. Lors de cette préparation, le programme pourra être </w:t>
      </w:r>
      <w:r w:rsidR="008E3F6F" w:rsidRPr="00D06A96">
        <w:rPr>
          <w:rFonts w:ascii="Arial" w:hAnsi="Arial" w:cs="Arial"/>
        </w:rPr>
        <w:t>adapté</w:t>
      </w:r>
      <w:r w:rsidRPr="00D06A96">
        <w:rPr>
          <w:rFonts w:ascii="Arial" w:hAnsi="Arial" w:cs="Arial"/>
        </w:rPr>
        <w:t xml:space="preserve"> </w:t>
      </w:r>
      <w:r w:rsidR="008E3F6F" w:rsidRPr="00D06A96">
        <w:rPr>
          <w:rFonts w:ascii="Arial" w:hAnsi="Arial" w:cs="Arial"/>
        </w:rPr>
        <w:t xml:space="preserve">afin de </w:t>
      </w:r>
      <w:r w:rsidRPr="00D06A96">
        <w:rPr>
          <w:rFonts w:ascii="Arial" w:hAnsi="Arial" w:cs="Arial"/>
        </w:rPr>
        <w:t>prendre en compte les modifications de règlementations.</w:t>
      </w:r>
    </w:p>
    <w:p w14:paraId="595A56F9" w14:textId="77777777" w:rsidR="001375FD" w:rsidRPr="00D06A96" w:rsidRDefault="001375FD" w:rsidP="001375FD">
      <w:pPr>
        <w:rPr>
          <w:rFonts w:ascii="Arial" w:hAnsi="Arial" w:cs="Arial"/>
        </w:rPr>
      </w:pPr>
    </w:p>
    <w:p w14:paraId="7334F774" w14:textId="1DE3DA29" w:rsidR="00FD389A" w:rsidRPr="00D06A96" w:rsidRDefault="00FD389A" w:rsidP="00336641">
      <w:pPr>
        <w:pStyle w:val="Paragraphedeliste"/>
        <w:numPr>
          <w:ilvl w:val="1"/>
          <w:numId w:val="4"/>
        </w:numPr>
        <w:spacing w:after="120"/>
        <w:ind w:left="357" w:hanging="357"/>
        <w:jc w:val="both"/>
        <w:rPr>
          <w:rFonts w:ascii="Arial" w:hAnsi="Arial" w:cs="Arial"/>
          <w:b/>
        </w:rPr>
      </w:pPr>
      <w:r w:rsidRPr="00D06A96">
        <w:rPr>
          <w:rFonts w:ascii="Arial" w:hAnsi="Arial" w:cs="Arial"/>
          <w:b/>
        </w:rPr>
        <w:t>Convocation</w:t>
      </w:r>
    </w:p>
    <w:p w14:paraId="49350713" w14:textId="6048F76D" w:rsidR="00F5638B" w:rsidRPr="00D06A96" w:rsidRDefault="00F5638B" w:rsidP="00B31D14">
      <w:pPr>
        <w:jc w:val="both"/>
        <w:rPr>
          <w:rFonts w:ascii="Arial" w:hAnsi="Arial" w:cs="Arial"/>
        </w:rPr>
      </w:pPr>
      <w:r w:rsidRPr="00D06A96">
        <w:rPr>
          <w:rFonts w:ascii="Arial" w:hAnsi="Arial" w:cs="Arial"/>
        </w:rPr>
        <w:t>Les convocations des participants seront établies par les bénéficiaires.</w:t>
      </w:r>
    </w:p>
    <w:p w14:paraId="6A48F9A5" w14:textId="77777777" w:rsidR="001375FD" w:rsidRPr="00D06A96" w:rsidRDefault="001375FD" w:rsidP="00B31D14">
      <w:pPr>
        <w:jc w:val="both"/>
        <w:rPr>
          <w:rFonts w:ascii="Arial" w:hAnsi="Arial" w:cs="Arial"/>
        </w:rPr>
      </w:pPr>
    </w:p>
    <w:p w14:paraId="6B7AECD4" w14:textId="5A6C7D70" w:rsidR="00FD389A" w:rsidRPr="00D06A96" w:rsidRDefault="00FD389A" w:rsidP="00336641">
      <w:pPr>
        <w:pStyle w:val="Paragraphedeliste"/>
        <w:numPr>
          <w:ilvl w:val="1"/>
          <w:numId w:val="4"/>
        </w:numPr>
        <w:spacing w:after="120"/>
        <w:ind w:left="357" w:hanging="357"/>
        <w:jc w:val="both"/>
        <w:rPr>
          <w:rFonts w:ascii="Arial" w:hAnsi="Arial" w:cs="Arial"/>
          <w:b/>
        </w:rPr>
      </w:pPr>
      <w:r w:rsidRPr="00D06A96">
        <w:rPr>
          <w:rFonts w:ascii="Arial" w:hAnsi="Arial" w:cs="Arial"/>
          <w:b/>
        </w:rPr>
        <w:t>Feuilles d’émargement</w:t>
      </w:r>
    </w:p>
    <w:p w14:paraId="0F150F63" w14:textId="67A1C8E7" w:rsidR="00FD389A" w:rsidRPr="00D06A96" w:rsidRDefault="00FD389A" w:rsidP="001375FD">
      <w:pPr>
        <w:jc w:val="both"/>
        <w:rPr>
          <w:rFonts w:ascii="Arial" w:hAnsi="Arial" w:cs="Arial"/>
        </w:rPr>
      </w:pPr>
      <w:r w:rsidRPr="00D06A96">
        <w:rPr>
          <w:rFonts w:ascii="Arial" w:hAnsi="Arial" w:cs="Arial"/>
        </w:rPr>
        <w:t>Le titulaire établit, à l’occasion de chaque session, une feuille d’émargement comprenant les nom</w:t>
      </w:r>
      <w:r w:rsidR="008E3F6F" w:rsidRPr="00D06A96">
        <w:rPr>
          <w:rFonts w:ascii="Arial" w:hAnsi="Arial" w:cs="Arial"/>
        </w:rPr>
        <w:t>s</w:t>
      </w:r>
      <w:r w:rsidRPr="00D06A96">
        <w:rPr>
          <w:rFonts w:ascii="Arial" w:hAnsi="Arial" w:cs="Arial"/>
        </w:rPr>
        <w:t xml:space="preserve"> et prénom</w:t>
      </w:r>
      <w:r w:rsidR="008E3F6F" w:rsidRPr="00D06A96">
        <w:rPr>
          <w:rFonts w:ascii="Arial" w:hAnsi="Arial" w:cs="Arial"/>
        </w:rPr>
        <w:t>s</w:t>
      </w:r>
      <w:r w:rsidRPr="00D06A96">
        <w:rPr>
          <w:rFonts w:ascii="Arial" w:hAnsi="Arial" w:cs="Arial"/>
        </w:rPr>
        <w:t xml:space="preserve"> des stagiaires, le</w:t>
      </w:r>
      <w:r w:rsidR="008E3F6F" w:rsidRPr="00D06A96">
        <w:rPr>
          <w:rFonts w:ascii="Arial" w:hAnsi="Arial" w:cs="Arial"/>
        </w:rPr>
        <w:t>s</w:t>
      </w:r>
      <w:r w:rsidRPr="00D06A96">
        <w:rPr>
          <w:rFonts w:ascii="Arial" w:hAnsi="Arial" w:cs="Arial"/>
        </w:rPr>
        <w:t xml:space="preserve"> nom et prénom du formateur, ainsi que la date de réalisation de la formation. Ce document doit être présenté par le titulaire aux stagiaires, pour émargement, au début de chaque journée.</w:t>
      </w:r>
    </w:p>
    <w:p w14:paraId="72EFF28E" w14:textId="77777777" w:rsidR="001375FD" w:rsidRPr="00D06A96" w:rsidRDefault="001375FD" w:rsidP="001375FD">
      <w:pPr>
        <w:rPr>
          <w:rFonts w:ascii="Arial" w:hAnsi="Arial" w:cs="Arial"/>
        </w:rPr>
      </w:pPr>
    </w:p>
    <w:p w14:paraId="2A60C641" w14:textId="46D065B2" w:rsidR="00FD389A" w:rsidRPr="00D06A96" w:rsidRDefault="00FD389A" w:rsidP="00336641">
      <w:pPr>
        <w:pStyle w:val="Paragraphedeliste"/>
        <w:numPr>
          <w:ilvl w:val="1"/>
          <w:numId w:val="4"/>
        </w:numPr>
        <w:spacing w:after="120"/>
        <w:ind w:left="357" w:hanging="357"/>
        <w:jc w:val="both"/>
        <w:rPr>
          <w:rFonts w:ascii="Arial" w:hAnsi="Arial" w:cs="Arial"/>
          <w:b/>
        </w:rPr>
      </w:pPr>
      <w:r w:rsidRPr="00D06A96">
        <w:rPr>
          <w:rFonts w:ascii="Arial" w:hAnsi="Arial" w:cs="Arial"/>
          <w:b/>
        </w:rPr>
        <w:t xml:space="preserve">Moyens </w:t>
      </w:r>
      <w:r w:rsidR="0005265D" w:rsidRPr="00D06A96">
        <w:rPr>
          <w:rFonts w:ascii="Arial" w:hAnsi="Arial" w:cs="Arial"/>
          <w:b/>
        </w:rPr>
        <w:t>techniques et outils pédagogiques</w:t>
      </w:r>
    </w:p>
    <w:p w14:paraId="2455056F" w14:textId="77777777" w:rsidR="00494A38" w:rsidRPr="00D06A96" w:rsidRDefault="00494A38" w:rsidP="001375FD">
      <w:pPr>
        <w:jc w:val="both"/>
        <w:rPr>
          <w:rFonts w:ascii="Arial" w:hAnsi="Arial" w:cs="Arial"/>
        </w:rPr>
      </w:pPr>
      <w:r w:rsidRPr="00D06A96">
        <w:rPr>
          <w:rFonts w:ascii="Arial" w:hAnsi="Arial" w:cs="Arial"/>
        </w:rPr>
        <w:t>Les aéronefs nécessaires aux formations pratiques seront mis à disposition par le titulaire.</w:t>
      </w:r>
    </w:p>
    <w:p w14:paraId="6CBE4465" w14:textId="77777777" w:rsidR="00494A38" w:rsidRPr="00D06A96" w:rsidRDefault="00494A38" w:rsidP="001375FD">
      <w:pPr>
        <w:jc w:val="both"/>
        <w:rPr>
          <w:rFonts w:ascii="Arial" w:hAnsi="Arial" w:cs="Arial"/>
        </w:rPr>
      </w:pPr>
      <w:r w:rsidRPr="00D06A96">
        <w:rPr>
          <w:rFonts w:ascii="Arial" w:hAnsi="Arial" w:cs="Arial"/>
        </w:rPr>
        <w:t>Le titulaire fournira, sans surcoût pour l’administration, la documentation et les outils pédagogiques spécifiques nécessaires à la formation, à la préparation et à la réalisation des vols. De même, il mettra à la disposition des stagiaires les documents réglementaires actualisés pour l’acquisition des connaissances (manuels, règlements, documentation en vigueur, toute documentation nécessaire à la préparation et à la conduite du vol).</w:t>
      </w:r>
    </w:p>
    <w:p w14:paraId="5A52C50F" w14:textId="77777777" w:rsidR="00494A38" w:rsidRPr="00D06A96" w:rsidRDefault="00494A38" w:rsidP="001375FD">
      <w:pPr>
        <w:jc w:val="both"/>
        <w:rPr>
          <w:rFonts w:ascii="Arial" w:hAnsi="Arial" w:cs="Arial"/>
        </w:rPr>
      </w:pPr>
      <w:r w:rsidRPr="00D06A96">
        <w:rPr>
          <w:rFonts w:ascii="Arial" w:hAnsi="Arial" w:cs="Arial"/>
        </w:rPr>
        <w:t xml:space="preserve">Une connexion internet devra être mise à disposition des stagiaires pour le lot 1. </w:t>
      </w:r>
    </w:p>
    <w:p w14:paraId="43DA3568" w14:textId="69575DE5" w:rsidR="00494A38" w:rsidRPr="00D06A96" w:rsidRDefault="00494A38" w:rsidP="00B31D14">
      <w:pPr>
        <w:jc w:val="both"/>
        <w:rPr>
          <w:rFonts w:ascii="Arial" w:hAnsi="Arial" w:cs="Arial"/>
          <w:b/>
        </w:rPr>
      </w:pPr>
    </w:p>
    <w:p w14:paraId="587646FA" w14:textId="77777777" w:rsidR="00B65CFC" w:rsidRPr="00D06A96" w:rsidRDefault="00B65CFC" w:rsidP="00336641">
      <w:pPr>
        <w:pStyle w:val="Paragraphedeliste"/>
        <w:numPr>
          <w:ilvl w:val="1"/>
          <w:numId w:val="4"/>
        </w:numPr>
        <w:spacing w:after="120"/>
        <w:ind w:left="357" w:hanging="357"/>
        <w:jc w:val="both"/>
        <w:rPr>
          <w:rFonts w:ascii="Arial" w:hAnsi="Arial" w:cs="Arial"/>
          <w:b/>
        </w:rPr>
      </w:pPr>
      <w:r w:rsidRPr="00D06A96">
        <w:rPr>
          <w:rFonts w:ascii="Arial" w:hAnsi="Arial" w:cs="Arial"/>
          <w:b/>
        </w:rPr>
        <w:t>Documentation pédagogique</w:t>
      </w:r>
    </w:p>
    <w:p w14:paraId="650F9920" w14:textId="77777777" w:rsidR="00B65CFC" w:rsidRPr="00D06A96" w:rsidRDefault="00B65CFC" w:rsidP="00B31D14">
      <w:pPr>
        <w:jc w:val="both"/>
        <w:rPr>
          <w:rFonts w:ascii="Arial" w:hAnsi="Arial" w:cs="Arial"/>
        </w:rPr>
      </w:pPr>
      <w:r w:rsidRPr="00D06A96">
        <w:rPr>
          <w:rFonts w:ascii="Arial" w:hAnsi="Arial" w:cs="Arial"/>
        </w:rPr>
        <w:t>L’intervenant fournira à chaque participant une documentation technique, reprenant la présentation et, le cas échéant, les études de cas et les exercices.</w:t>
      </w:r>
    </w:p>
    <w:p w14:paraId="1B84215D" w14:textId="77777777" w:rsidR="00B65CFC" w:rsidRPr="00D06A96" w:rsidRDefault="00B65CFC" w:rsidP="00B31D14">
      <w:pPr>
        <w:jc w:val="both"/>
        <w:rPr>
          <w:rFonts w:ascii="Arial" w:hAnsi="Arial" w:cs="Arial"/>
        </w:rPr>
      </w:pPr>
      <w:r w:rsidRPr="00D06A96">
        <w:rPr>
          <w:rFonts w:ascii="Arial" w:hAnsi="Arial" w:cs="Arial"/>
        </w:rPr>
        <w:t>Celle-ci sera rédigée en français, via des fichiers de type PowerPoint ou Adobe Reader ou équivalent, et sera disponible à chaque début de session.</w:t>
      </w:r>
    </w:p>
    <w:p w14:paraId="22627860" w14:textId="77777777" w:rsidR="00B65CFC" w:rsidRPr="00D06A96" w:rsidRDefault="00B65CFC" w:rsidP="00B31D14">
      <w:pPr>
        <w:jc w:val="both"/>
        <w:rPr>
          <w:rFonts w:ascii="Arial" w:hAnsi="Arial" w:cs="Arial"/>
        </w:rPr>
      </w:pPr>
      <w:r w:rsidRPr="00D06A96">
        <w:rPr>
          <w:rFonts w:ascii="Arial" w:hAnsi="Arial" w:cs="Arial"/>
        </w:rPr>
        <w:t>Celle-ci peut être présentée :</w:t>
      </w:r>
    </w:p>
    <w:p w14:paraId="3EEE7F50" w14:textId="77777777" w:rsidR="00B65CFC" w:rsidRPr="00D06A96" w:rsidRDefault="00B65CFC" w:rsidP="00B31D14">
      <w:pPr>
        <w:jc w:val="both"/>
        <w:rPr>
          <w:rFonts w:ascii="Arial" w:hAnsi="Arial" w:cs="Arial"/>
        </w:rPr>
      </w:pPr>
      <w:r w:rsidRPr="00D06A96">
        <w:rPr>
          <w:rFonts w:ascii="Arial" w:hAnsi="Arial" w:cs="Arial"/>
        </w:rPr>
        <w:t>- sous format numérique, accessible depuis une plateforme internet afin d’être disponible depuis n’importe quel support (téléphone, tablette, ordinateur) ;</w:t>
      </w:r>
    </w:p>
    <w:p w14:paraId="57BA01E4" w14:textId="33BEEF48" w:rsidR="00B65CFC" w:rsidRPr="00D06A96" w:rsidRDefault="00B65CFC" w:rsidP="00B31D14">
      <w:pPr>
        <w:jc w:val="both"/>
        <w:rPr>
          <w:rFonts w:ascii="Arial" w:hAnsi="Arial" w:cs="Arial"/>
        </w:rPr>
      </w:pPr>
      <w:r w:rsidRPr="00D06A96">
        <w:rPr>
          <w:rFonts w:ascii="Arial" w:hAnsi="Arial" w:cs="Arial"/>
        </w:rPr>
        <w:t>- sous format papier, si l’impression est jugée indispensable. Dans le cadre de la prise en compte du développement durable, les supports pédagogiques seront imprimés en recto-verso sur du papier issu de forêts gérées durablement label PEFC.</w:t>
      </w:r>
    </w:p>
    <w:p w14:paraId="10F0A539" w14:textId="77777777" w:rsidR="00B65CFC" w:rsidRPr="00D06A96" w:rsidRDefault="00B65CFC" w:rsidP="00B31D14">
      <w:pPr>
        <w:jc w:val="both"/>
        <w:rPr>
          <w:rFonts w:ascii="Arial" w:hAnsi="Arial" w:cs="Arial"/>
          <w:b/>
        </w:rPr>
      </w:pPr>
    </w:p>
    <w:p w14:paraId="697FC8CD" w14:textId="2BEC778A" w:rsidR="00FD389A" w:rsidRPr="00D06A96" w:rsidRDefault="00FD389A" w:rsidP="00336641">
      <w:pPr>
        <w:pStyle w:val="Paragraphedeliste"/>
        <w:numPr>
          <w:ilvl w:val="1"/>
          <w:numId w:val="4"/>
        </w:numPr>
        <w:spacing w:after="120"/>
        <w:ind w:left="357" w:hanging="357"/>
        <w:jc w:val="both"/>
        <w:rPr>
          <w:rFonts w:ascii="Arial" w:hAnsi="Arial" w:cs="Arial"/>
          <w:b/>
        </w:rPr>
      </w:pPr>
      <w:r w:rsidRPr="00D06A96">
        <w:rPr>
          <w:rFonts w:ascii="Arial" w:hAnsi="Arial" w:cs="Arial"/>
          <w:b/>
        </w:rPr>
        <w:t>Évaluation de la formation</w:t>
      </w:r>
    </w:p>
    <w:p w14:paraId="26AF8836" w14:textId="0453E01A" w:rsidR="001375FD" w:rsidRPr="00D06A96" w:rsidRDefault="005147B7" w:rsidP="00B31D14">
      <w:pPr>
        <w:jc w:val="both"/>
        <w:rPr>
          <w:rFonts w:ascii="Arial" w:hAnsi="Arial" w:cs="Arial"/>
        </w:rPr>
      </w:pPr>
      <w:r w:rsidRPr="00D06A96">
        <w:rPr>
          <w:rFonts w:ascii="Arial" w:hAnsi="Arial" w:cs="Arial"/>
        </w:rPr>
        <w:t>Une fiche d’évaluation (annexe 1 au</w:t>
      </w:r>
      <w:r w:rsidR="00E678EE" w:rsidRPr="00D06A96">
        <w:rPr>
          <w:rFonts w:ascii="Arial" w:hAnsi="Arial" w:cs="Arial"/>
        </w:rPr>
        <w:t xml:space="preserve"> présent</w:t>
      </w:r>
      <w:r w:rsidRPr="00D06A96">
        <w:rPr>
          <w:rFonts w:ascii="Arial" w:hAnsi="Arial" w:cs="Arial"/>
        </w:rPr>
        <w:t xml:space="preserve"> </w:t>
      </w:r>
      <w:r w:rsidR="00E678EE" w:rsidRPr="00D06A96">
        <w:rPr>
          <w:rFonts w:ascii="Arial" w:hAnsi="Arial" w:cs="Arial"/>
        </w:rPr>
        <w:t>document</w:t>
      </w:r>
      <w:r w:rsidRPr="00D06A96">
        <w:rPr>
          <w:rFonts w:ascii="Arial" w:hAnsi="Arial" w:cs="Arial"/>
        </w:rPr>
        <w:t>) devant permettre l’appréciation de la prestation est remise aux participants par le titulaire (</w:t>
      </w:r>
      <w:r w:rsidR="00E678EE" w:rsidRPr="00D06A96">
        <w:rPr>
          <w:rFonts w:ascii="Arial" w:hAnsi="Arial" w:cs="Arial"/>
        </w:rPr>
        <w:t>c</w:t>
      </w:r>
      <w:r w:rsidRPr="00D06A96">
        <w:rPr>
          <w:rFonts w:ascii="Arial" w:hAnsi="Arial" w:cs="Arial"/>
        </w:rPr>
        <w:t>f. article VI du CC</w:t>
      </w:r>
      <w:r w:rsidR="00E678EE" w:rsidRPr="00D06A96">
        <w:rPr>
          <w:rFonts w:ascii="Arial" w:hAnsi="Arial" w:cs="Arial"/>
        </w:rPr>
        <w:t>T</w:t>
      </w:r>
      <w:r w:rsidRPr="00D06A96">
        <w:rPr>
          <w:rFonts w:ascii="Arial" w:hAnsi="Arial" w:cs="Arial"/>
        </w:rPr>
        <w:t>P).</w:t>
      </w:r>
    </w:p>
    <w:p w14:paraId="7939CE11" w14:textId="77777777" w:rsidR="005147B7" w:rsidRPr="00D06A96" w:rsidRDefault="005147B7" w:rsidP="00B31D14">
      <w:pPr>
        <w:jc w:val="both"/>
        <w:rPr>
          <w:rFonts w:ascii="Arial" w:hAnsi="Arial" w:cs="Arial"/>
        </w:rPr>
      </w:pPr>
    </w:p>
    <w:p w14:paraId="2F09CABA" w14:textId="208CFAB5" w:rsidR="00FD389A" w:rsidRPr="00D06A96" w:rsidRDefault="00FD389A" w:rsidP="00336641">
      <w:pPr>
        <w:pStyle w:val="Paragraphedeliste"/>
        <w:numPr>
          <w:ilvl w:val="1"/>
          <w:numId w:val="4"/>
        </w:numPr>
        <w:spacing w:after="120"/>
        <w:ind w:left="357" w:hanging="357"/>
        <w:jc w:val="both"/>
        <w:rPr>
          <w:rFonts w:ascii="Arial" w:hAnsi="Arial" w:cs="Arial"/>
          <w:b/>
        </w:rPr>
      </w:pPr>
      <w:r w:rsidRPr="00D06A96">
        <w:rPr>
          <w:rFonts w:ascii="Arial" w:hAnsi="Arial" w:cs="Arial"/>
          <w:b/>
        </w:rPr>
        <w:t>Attestation de formation</w:t>
      </w:r>
    </w:p>
    <w:p w14:paraId="15E52521" w14:textId="523F8045" w:rsidR="00FD389A" w:rsidRPr="00D06A96" w:rsidRDefault="00FD389A" w:rsidP="001375FD">
      <w:pPr>
        <w:jc w:val="both"/>
        <w:rPr>
          <w:rFonts w:ascii="Arial" w:hAnsi="Arial" w:cs="Arial"/>
        </w:rPr>
      </w:pPr>
      <w:r w:rsidRPr="00D06A96">
        <w:rPr>
          <w:rFonts w:ascii="Arial" w:hAnsi="Arial" w:cs="Arial"/>
        </w:rPr>
        <w:t xml:space="preserve">Le titulaire délivre le dernier jour </w:t>
      </w:r>
      <w:r w:rsidR="00F5638B" w:rsidRPr="00D06A96">
        <w:rPr>
          <w:rFonts w:ascii="Arial" w:hAnsi="Arial" w:cs="Arial"/>
        </w:rPr>
        <w:t>de chacune des sessions,</w:t>
      </w:r>
      <w:r w:rsidRPr="00D06A96">
        <w:rPr>
          <w:rFonts w:ascii="Arial" w:hAnsi="Arial" w:cs="Arial"/>
        </w:rPr>
        <w:t xml:space="preserve"> une attestation de formation à chaque stagiaire et précisera les éléments suivants :</w:t>
      </w:r>
    </w:p>
    <w:p w14:paraId="1EBB582F" w14:textId="1479F5BB" w:rsidR="00FD389A" w:rsidRPr="00D06A96" w:rsidRDefault="00FD389A" w:rsidP="00C62973">
      <w:pPr>
        <w:pStyle w:val="Paragraphedeliste"/>
        <w:numPr>
          <w:ilvl w:val="0"/>
          <w:numId w:val="11"/>
        </w:numPr>
        <w:jc w:val="both"/>
        <w:rPr>
          <w:rFonts w:ascii="Arial" w:hAnsi="Arial" w:cs="Arial"/>
        </w:rPr>
      </w:pPr>
      <w:r w:rsidRPr="00D06A96">
        <w:rPr>
          <w:rFonts w:ascii="Arial" w:hAnsi="Arial" w:cs="Arial"/>
        </w:rPr>
        <w:t>Nom de l’organisme de formation ;</w:t>
      </w:r>
    </w:p>
    <w:p w14:paraId="25D4C9D9" w14:textId="17AE3BD2" w:rsidR="00FD389A" w:rsidRPr="00D06A96" w:rsidRDefault="00FD389A" w:rsidP="00C62973">
      <w:pPr>
        <w:pStyle w:val="Paragraphedeliste"/>
        <w:numPr>
          <w:ilvl w:val="0"/>
          <w:numId w:val="11"/>
        </w:numPr>
        <w:jc w:val="both"/>
        <w:rPr>
          <w:rFonts w:ascii="Arial" w:hAnsi="Arial" w:cs="Arial"/>
        </w:rPr>
      </w:pPr>
      <w:r w:rsidRPr="00D06A96">
        <w:rPr>
          <w:rFonts w:ascii="Arial" w:hAnsi="Arial" w:cs="Arial"/>
        </w:rPr>
        <w:t>Nom, prénom et qualité du participant ;</w:t>
      </w:r>
    </w:p>
    <w:p w14:paraId="1239AA94" w14:textId="34828AD0" w:rsidR="00FD389A" w:rsidRPr="00D06A96" w:rsidRDefault="00FD389A" w:rsidP="00C62973">
      <w:pPr>
        <w:pStyle w:val="Paragraphedeliste"/>
        <w:numPr>
          <w:ilvl w:val="0"/>
          <w:numId w:val="11"/>
        </w:numPr>
        <w:jc w:val="both"/>
        <w:rPr>
          <w:rFonts w:ascii="Arial" w:hAnsi="Arial" w:cs="Arial"/>
        </w:rPr>
      </w:pPr>
      <w:r w:rsidRPr="00D06A96">
        <w:rPr>
          <w:rFonts w:ascii="Arial" w:hAnsi="Arial" w:cs="Arial"/>
        </w:rPr>
        <w:t>Désignation de la formation ;</w:t>
      </w:r>
    </w:p>
    <w:p w14:paraId="0F143052" w14:textId="28D90897" w:rsidR="00FD389A" w:rsidRPr="00D06A96" w:rsidRDefault="00FD389A" w:rsidP="00C62973">
      <w:pPr>
        <w:pStyle w:val="Paragraphedeliste"/>
        <w:numPr>
          <w:ilvl w:val="0"/>
          <w:numId w:val="11"/>
        </w:numPr>
        <w:jc w:val="both"/>
        <w:rPr>
          <w:rFonts w:ascii="Arial" w:hAnsi="Arial" w:cs="Arial"/>
        </w:rPr>
      </w:pPr>
      <w:r w:rsidRPr="00D06A96">
        <w:rPr>
          <w:rFonts w:ascii="Arial" w:hAnsi="Arial" w:cs="Arial"/>
        </w:rPr>
        <w:t>Date et lieu de la formation.</w:t>
      </w:r>
    </w:p>
    <w:p w14:paraId="44C34A24" w14:textId="77777777" w:rsidR="00FD389A" w:rsidRPr="00D06A96" w:rsidRDefault="00FD389A" w:rsidP="00FD389A">
      <w:pPr>
        <w:rPr>
          <w:rFonts w:ascii="Arial" w:hAnsi="Arial" w:cs="Arial"/>
          <w:b/>
        </w:rPr>
      </w:pPr>
    </w:p>
    <w:p w14:paraId="3ADDCE4E" w14:textId="5BD254BD" w:rsidR="00FD389A" w:rsidRPr="00D06A96" w:rsidRDefault="00FD389A" w:rsidP="00336641">
      <w:pPr>
        <w:pStyle w:val="Paragraphedeliste"/>
        <w:numPr>
          <w:ilvl w:val="1"/>
          <w:numId w:val="4"/>
        </w:numPr>
        <w:spacing w:after="120"/>
        <w:ind w:left="357" w:hanging="357"/>
        <w:jc w:val="both"/>
        <w:rPr>
          <w:rFonts w:ascii="Arial" w:hAnsi="Arial" w:cs="Arial"/>
          <w:b/>
        </w:rPr>
      </w:pPr>
      <w:r w:rsidRPr="00D06A96">
        <w:rPr>
          <w:rFonts w:ascii="Arial" w:hAnsi="Arial" w:cs="Arial"/>
          <w:b/>
        </w:rPr>
        <w:t>Documents à transmettre</w:t>
      </w:r>
    </w:p>
    <w:p w14:paraId="26EDC72B" w14:textId="5C701669" w:rsidR="00FD389A" w:rsidRPr="00D06A96" w:rsidRDefault="00F5638B" w:rsidP="001375FD">
      <w:pPr>
        <w:jc w:val="both"/>
        <w:rPr>
          <w:rFonts w:ascii="Arial" w:hAnsi="Arial" w:cs="Arial"/>
        </w:rPr>
      </w:pPr>
      <w:r w:rsidRPr="00D06A96">
        <w:rPr>
          <w:rFonts w:ascii="Arial" w:hAnsi="Arial" w:cs="Arial"/>
        </w:rPr>
        <w:t>A l’issue de chaque session de formation, le titulaire transmettra sous 15 jours aux bénéficiaires les documents désignés ci-après :</w:t>
      </w:r>
    </w:p>
    <w:p w14:paraId="1D4525A6" w14:textId="06627507" w:rsidR="00F5638B" w:rsidRPr="00D06A96" w:rsidRDefault="00F5638B" w:rsidP="00C62973">
      <w:pPr>
        <w:pStyle w:val="Paragraphedeliste"/>
        <w:numPr>
          <w:ilvl w:val="0"/>
          <w:numId w:val="12"/>
        </w:numPr>
        <w:jc w:val="both"/>
        <w:rPr>
          <w:rFonts w:ascii="Arial" w:hAnsi="Arial" w:cs="Arial"/>
        </w:rPr>
      </w:pPr>
      <w:r w:rsidRPr="00D06A96">
        <w:rPr>
          <w:rFonts w:ascii="Arial" w:hAnsi="Arial" w:cs="Arial"/>
        </w:rPr>
        <w:t>Les feuilles d’émargement ;</w:t>
      </w:r>
    </w:p>
    <w:p w14:paraId="0A304EA9" w14:textId="2AB56BF0" w:rsidR="00F5638B" w:rsidRPr="00D06A96" w:rsidRDefault="00F5638B" w:rsidP="00C62973">
      <w:pPr>
        <w:pStyle w:val="Paragraphedeliste"/>
        <w:numPr>
          <w:ilvl w:val="0"/>
          <w:numId w:val="12"/>
        </w:numPr>
        <w:jc w:val="both"/>
        <w:rPr>
          <w:rFonts w:ascii="Arial" w:hAnsi="Arial" w:cs="Arial"/>
        </w:rPr>
      </w:pPr>
      <w:r w:rsidRPr="00D06A96">
        <w:rPr>
          <w:rFonts w:ascii="Arial" w:hAnsi="Arial" w:cs="Arial"/>
        </w:rPr>
        <w:t>Les fiches d’évaluation renseignées par les stagiaires ;</w:t>
      </w:r>
    </w:p>
    <w:p w14:paraId="0CFAAA30" w14:textId="003465A6" w:rsidR="00F5638B" w:rsidRPr="00D06A96" w:rsidRDefault="00F5638B" w:rsidP="00C62973">
      <w:pPr>
        <w:pStyle w:val="Paragraphedeliste"/>
        <w:numPr>
          <w:ilvl w:val="0"/>
          <w:numId w:val="12"/>
        </w:numPr>
        <w:jc w:val="both"/>
        <w:rPr>
          <w:rFonts w:ascii="Arial" w:hAnsi="Arial" w:cs="Arial"/>
        </w:rPr>
      </w:pPr>
      <w:r w:rsidRPr="00D06A96">
        <w:rPr>
          <w:rFonts w:ascii="Arial" w:hAnsi="Arial" w:cs="Arial"/>
        </w:rPr>
        <w:t>Les résultats individuels des évaluations ;</w:t>
      </w:r>
    </w:p>
    <w:p w14:paraId="752C2F7F" w14:textId="4F7B8E7E" w:rsidR="00F5638B" w:rsidRPr="00D06A96" w:rsidRDefault="00F5638B" w:rsidP="00C62973">
      <w:pPr>
        <w:pStyle w:val="Paragraphedeliste"/>
        <w:numPr>
          <w:ilvl w:val="0"/>
          <w:numId w:val="12"/>
        </w:numPr>
        <w:jc w:val="both"/>
        <w:rPr>
          <w:rFonts w:ascii="Arial" w:hAnsi="Arial" w:cs="Arial"/>
        </w:rPr>
      </w:pPr>
      <w:r w:rsidRPr="00D06A96">
        <w:rPr>
          <w:rFonts w:ascii="Arial" w:hAnsi="Arial" w:cs="Arial"/>
        </w:rPr>
        <w:t>Les attestations de stage pour insertion dans le dossier administratif des stagiaires ;</w:t>
      </w:r>
    </w:p>
    <w:p w14:paraId="52166205" w14:textId="017F43C7" w:rsidR="00F5638B" w:rsidRPr="00D06A96" w:rsidRDefault="00F5638B" w:rsidP="00C62973">
      <w:pPr>
        <w:pStyle w:val="Paragraphedeliste"/>
        <w:numPr>
          <w:ilvl w:val="0"/>
          <w:numId w:val="12"/>
        </w:numPr>
        <w:jc w:val="both"/>
        <w:rPr>
          <w:rFonts w:ascii="Arial" w:hAnsi="Arial" w:cs="Arial"/>
        </w:rPr>
      </w:pPr>
      <w:r w:rsidRPr="00D06A96">
        <w:rPr>
          <w:rFonts w:ascii="Arial" w:hAnsi="Arial" w:cs="Arial"/>
        </w:rPr>
        <w:t>La copie de la facture.</w:t>
      </w:r>
    </w:p>
    <w:p w14:paraId="7C5DD388" w14:textId="77777777" w:rsidR="00FD389A" w:rsidRPr="00D06A96" w:rsidRDefault="00FD389A" w:rsidP="00FD389A">
      <w:pPr>
        <w:rPr>
          <w:rFonts w:ascii="Arial" w:hAnsi="Arial" w:cs="Arial"/>
          <w:b/>
        </w:rPr>
      </w:pPr>
    </w:p>
    <w:p w14:paraId="7746E2AD" w14:textId="22C20FCF" w:rsidR="00D51C1D" w:rsidRPr="00D06A96" w:rsidRDefault="00D51C1D" w:rsidP="001D0CA4">
      <w:pPr>
        <w:pStyle w:val="Paragraphedeliste"/>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rPr>
      </w:pPr>
      <w:r w:rsidRPr="00D06A96">
        <w:rPr>
          <w:rFonts w:ascii="Arial" w:hAnsi="Arial" w:cs="Arial"/>
          <w:b/>
        </w:rPr>
        <w:t>DÉMARCHE QUALITÉ ET ÉVALUATION DES LOTS 1 ET 2</w:t>
      </w:r>
    </w:p>
    <w:p w14:paraId="2E5318DE" w14:textId="1F17DEA1" w:rsidR="00D51C1D" w:rsidRPr="00D06A96" w:rsidRDefault="00D51C1D" w:rsidP="001375FD">
      <w:pPr>
        <w:jc w:val="both"/>
        <w:rPr>
          <w:rFonts w:ascii="Arial" w:hAnsi="Arial" w:cs="Arial"/>
        </w:rPr>
      </w:pPr>
      <w:r w:rsidRPr="00D06A96">
        <w:rPr>
          <w:rFonts w:ascii="Arial" w:hAnsi="Arial" w:cs="Arial"/>
        </w:rPr>
        <w:t>Le titulaire met en place pendant la durée de l’accord-cadre une organisation et les moyens associés permettant de garantir à la personne publique la maîtrise, la coordination, la cohérence des tâches et des travaux de son ressort ainsi que la tenue des objectifs fixés dans son offre.</w:t>
      </w:r>
    </w:p>
    <w:p w14:paraId="71C489C5" w14:textId="77777777" w:rsidR="001375FD" w:rsidRPr="00D06A96" w:rsidRDefault="001375FD" w:rsidP="001375FD">
      <w:pPr>
        <w:jc w:val="both"/>
        <w:rPr>
          <w:rFonts w:ascii="Arial" w:hAnsi="Arial" w:cs="Arial"/>
        </w:rPr>
      </w:pPr>
    </w:p>
    <w:p w14:paraId="44EDD6CA" w14:textId="77777777" w:rsidR="00D51C1D" w:rsidRPr="00D06A96" w:rsidRDefault="00D51C1D" w:rsidP="001375FD">
      <w:pPr>
        <w:jc w:val="both"/>
        <w:rPr>
          <w:rFonts w:ascii="Arial" w:hAnsi="Arial" w:cs="Arial"/>
        </w:rPr>
      </w:pPr>
      <w:r w:rsidRPr="00D06A96">
        <w:rPr>
          <w:rFonts w:ascii="Arial" w:hAnsi="Arial" w:cs="Arial"/>
        </w:rPr>
        <w:t>Il assure pour l’administration la mise en œuvre de l’évaluation.</w:t>
      </w:r>
      <w:r w:rsidRPr="00D06A96">
        <w:rPr>
          <w:rFonts w:ascii="Arial" w:eastAsia="Arial Unicode MS" w:hAnsi="Arial" w:cs="Arial"/>
          <w:sz w:val="32"/>
          <w:szCs w:val="24"/>
          <w:lang w:eastAsia="ar-SA"/>
        </w:rPr>
        <w:t xml:space="preserve"> </w:t>
      </w:r>
    </w:p>
    <w:p w14:paraId="666D1B3F" w14:textId="5A6B07DA" w:rsidR="00D51C1D" w:rsidRPr="00D06A96" w:rsidRDefault="00D51C1D" w:rsidP="00D51C1D">
      <w:pPr>
        <w:pStyle w:val="Paragraphedeliste"/>
        <w:rPr>
          <w:rFonts w:ascii="Arial" w:hAnsi="Arial" w:cs="Arial"/>
          <w:b/>
        </w:rPr>
      </w:pPr>
    </w:p>
    <w:p w14:paraId="27807165" w14:textId="77777777" w:rsidR="00CA07CC" w:rsidRPr="00D06A96" w:rsidRDefault="00CA07CC" w:rsidP="00336641">
      <w:pPr>
        <w:pStyle w:val="Paragraphedeliste"/>
        <w:numPr>
          <w:ilvl w:val="1"/>
          <w:numId w:val="4"/>
        </w:numPr>
        <w:spacing w:after="120"/>
        <w:ind w:left="357" w:hanging="357"/>
        <w:rPr>
          <w:rFonts w:ascii="Arial" w:hAnsi="Arial" w:cs="Arial"/>
          <w:b/>
        </w:rPr>
      </w:pPr>
      <w:r w:rsidRPr="00D06A96">
        <w:rPr>
          <w:rFonts w:ascii="Arial" w:hAnsi="Arial" w:cs="Arial"/>
          <w:b/>
        </w:rPr>
        <w:t>Organisation de l’évaluation</w:t>
      </w:r>
    </w:p>
    <w:p w14:paraId="58E40594" w14:textId="52E754AB" w:rsidR="00CA07CC" w:rsidRPr="00D06A96" w:rsidRDefault="00CA07CC" w:rsidP="00CA07CC">
      <w:pPr>
        <w:jc w:val="both"/>
        <w:rPr>
          <w:rFonts w:ascii="Arial" w:hAnsi="Arial" w:cs="Arial"/>
        </w:rPr>
      </w:pPr>
      <w:r w:rsidRPr="00D06A96">
        <w:rPr>
          <w:rFonts w:ascii="Arial" w:hAnsi="Arial" w:cs="Arial"/>
        </w:rPr>
        <w:t>La validation de la formation porte uniquement sur l’appréciation relative à la qualité de l’animation pédagogique évaluée sur 4 critères énumérés ci-dessous :</w:t>
      </w:r>
    </w:p>
    <w:p w14:paraId="61F3EE23" w14:textId="77777777" w:rsidR="00CA07CC" w:rsidRPr="00D06A96" w:rsidRDefault="00CA07CC" w:rsidP="00CA07CC">
      <w:pPr>
        <w:jc w:val="both"/>
        <w:rPr>
          <w:rFonts w:ascii="Arial" w:hAnsi="Arial" w:cs="Arial"/>
        </w:rPr>
      </w:pPr>
      <w:r w:rsidRPr="00D06A96">
        <w:rPr>
          <w:rFonts w:ascii="Arial" w:hAnsi="Arial" w:cs="Arial"/>
        </w:rPr>
        <w:lastRenderedPageBreak/>
        <w:t>1) Maîtrise du sujet</w:t>
      </w:r>
    </w:p>
    <w:p w14:paraId="1D475DE7" w14:textId="77777777" w:rsidR="00CA07CC" w:rsidRPr="00D06A96" w:rsidRDefault="00CA07CC" w:rsidP="00CA07CC">
      <w:pPr>
        <w:jc w:val="both"/>
        <w:rPr>
          <w:rFonts w:ascii="Arial" w:hAnsi="Arial" w:cs="Arial"/>
        </w:rPr>
      </w:pPr>
      <w:r w:rsidRPr="00D06A96">
        <w:rPr>
          <w:rFonts w:ascii="Arial" w:hAnsi="Arial" w:cs="Arial"/>
        </w:rPr>
        <w:t>2) Clarté des explications</w:t>
      </w:r>
    </w:p>
    <w:p w14:paraId="28D4E6EF" w14:textId="77777777" w:rsidR="00CA07CC" w:rsidRPr="00D06A96" w:rsidRDefault="00CA07CC" w:rsidP="00CA07CC">
      <w:pPr>
        <w:jc w:val="both"/>
        <w:rPr>
          <w:rFonts w:ascii="Arial" w:hAnsi="Arial" w:cs="Arial"/>
        </w:rPr>
      </w:pPr>
      <w:r w:rsidRPr="00D06A96">
        <w:rPr>
          <w:rFonts w:ascii="Arial" w:hAnsi="Arial" w:cs="Arial"/>
        </w:rPr>
        <w:t>3) Qualités relationnelles</w:t>
      </w:r>
    </w:p>
    <w:p w14:paraId="675B1B0D" w14:textId="77777777" w:rsidR="00CA07CC" w:rsidRPr="00D06A96" w:rsidRDefault="00CA07CC" w:rsidP="00CA07CC">
      <w:pPr>
        <w:jc w:val="both"/>
        <w:rPr>
          <w:rFonts w:ascii="Arial" w:hAnsi="Arial" w:cs="Arial"/>
        </w:rPr>
      </w:pPr>
      <w:r w:rsidRPr="00D06A96">
        <w:rPr>
          <w:rFonts w:ascii="Arial" w:hAnsi="Arial" w:cs="Arial"/>
        </w:rPr>
        <w:t>4) Documentation pédagogique</w:t>
      </w:r>
    </w:p>
    <w:p w14:paraId="4C2144AC" w14:textId="77777777" w:rsidR="00CA07CC" w:rsidRPr="00D06A96" w:rsidRDefault="00CA07CC" w:rsidP="00CA07CC">
      <w:pPr>
        <w:jc w:val="both"/>
        <w:rPr>
          <w:rFonts w:ascii="Arial" w:hAnsi="Arial" w:cs="Arial"/>
        </w:rPr>
      </w:pPr>
    </w:p>
    <w:p w14:paraId="5F136252" w14:textId="641D1E53" w:rsidR="00CA07CC" w:rsidRPr="00D06A96" w:rsidRDefault="00CA07CC" w:rsidP="00CA07CC">
      <w:pPr>
        <w:jc w:val="both"/>
        <w:rPr>
          <w:rFonts w:ascii="Arial" w:hAnsi="Arial" w:cs="Arial"/>
        </w:rPr>
      </w:pPr>
      <w:r w:rsidRPr="00D06A96">
        <w:rPr>
          <w:rFonts w:ascii="Arial" w:hAnsi="Arial" w:cs="Arial"/>
        </w:rPr>
        <w:t>Les 3 premiers critères sont regroupés et seront traités séparément du critère « documentation pédagogique » qui fera l’objet d’une évaluation détaillée basée sur 4 items différents.</w:t>
      </w:r>
    </w:p>
    <w:p w14:paraId="6851D518" w14:textId="77777777" w:rsidR="00CA07CC" w:rsidRPr="00D06A96" w:rsidRDefault="00CA07CC" w:rsidP="00CA07CC">
      <w:pPr>
        <w:rPr>
          <w:rFonts w:ascii="Arial" w:hAnsi="Arial" w:cs="Arial"/>
        </w:rPr>
      </w:pPr>
    </w:p>
    <w:p w14:paraId="1D3C53F6" w14:textId="5E33BBDC" w:rsidR="00CA07CC" w:rsidRPr="00D06A96" w:rsidRDefault="00CA07CC" w:rsidP="00336641">
      <w:pPr>
        <w:pStyle w:val="Paragraphedeliste"/>
        <w:numPr>
          <w:ilvl w:val="1"/>
          <w:numId w:val="4"/>
        </w:numPr>
        <w:spacing w:after="120"/>
        <w:ind w:left="357" w:hanging="357"/>
        <w:rPr>
          <w:rFonts w:ascii="Arial" w:hAnsi="Arial" w:cs="Arial"/>
          <w:b/>
        </w:rPr>
      </w:pPr>
      <w:r w:rsidRPr="00D06A96">
        <w:rPr>
          <w:rFonts w:ascii="Arial" w:hAnsi="Arial" w:cs="Arial"/>
          <w:b/>
        </w:rPr>
        <w:t>Méthode d’évaluation</w:t>
      </w:r>
    </w:p>
    <w:p w14:paraId="45CE91E1" w14:textId="77777777" w:rsidR="00CA07CC" w:rsidRPr="00D06A96" w:rsidRDefault="00CA07CC" w:rsidP="00CA07CC">
      <w:pPr>
        <w:jc w:val="both"/>
        <w:rPr>
          <w:rFonts w:ascii="Arial" w:hAnsi="Arial" w:cs="Arial"/>
        </w:rPr>
      </w:pPr>
      <w:r w:rsidRPr="00D06A96">
        <w:rPr>
          <w:rFonts w:ascii="Arial" w:hAnsi="Arial" w:cs="Arial"/>
        </w:rPr>
        <w:t>L’évaluation peut aller de « Très insuffisante », pour la moins bonne, à « Très bonne » pour la meilleure.</w:t>
      </w:r>
    </w:p>
    <w:p w14:paraId="5E3A6C26" w14:textId="77777777" w:rsidR="00CA07CC" w:rsidRPr="00D06A96" w:rsidRDefault="00CA07CC" w:rsidP="00CA07CC">
      <w:pPr>
        <w:jc w:val="both"/>
        <w:rPr>
          <w:rFonts w:ascii="Arial" w:hAnsi="Arial" w:cs="Arial"/>
        </w:rPr>
      </w:pPr>
    </w:p>
    <w:p w14:paraId="29147878" w14:textId="77777777" w:rsidR="00CA07CC" w:rsidRPr="00D06A96" w:rsidRDefault="00CA07CC" w:rsidP="00CA07CC">
      <w:pPr>
        <w:jc w:val="both"/>
        <w:rPr>
          <w:rFonts w:ascii="Arial" w:hAnsi="Arial" w:cs="Arial"/>
        </w:rPr>
      </w:pPr>
      <w:r w:rsidRPr="00D06A96">
        <w:rPr>
          <w:rFonts w:ascii="Arial" w:hAnsi="Arial" w:cs="Arial"/>
        </w:rPr>
        <w:t>La validation de la formation s’effectuera en analysant les résultats additionnés :</w:t>
      </w:r>
    </w:p>
    <w:p w14:paraId="3342F773" w14:textId="39D06643" w:rsidR="00CA07CC" w:rsidRPr="00D06A96" w:rsidRDefault="00CA07CC" w:rsidP="00C62973">
      <w:pPr>
        <w:pStyle w:val="Paragraphedeliste"/>
        <w:numPr>
          <w:ilvl w:val="0"/>
          <w:numId w:val="12"/>
        </w:numPr>
        <w:jc w:val="both"/>
        <w:rPr>
          <w:rFonts w:ascii="Arial" w:hAnsi="Arial" w:cs="Arial"/>
        </w:rPr>
      </w:pPr>
      <w:r w:rsidRPr="00D06A96">
        <w:rPr>
          <w:rFonts w:ascii="Arial" w:hAnsi="Arial" w:cs="Arial"/>
        </w:rPr>
        <w:t>d’une part, de l’évaluation effectuée sur les 3 critères regroupés (maîtrise du sujet par le formateur, clarté des explications, qualités relationnelles du formateur) ;</w:t>
      </w:r>
    </w:p>
    <w:p w14:paraId="113BFAFB" w14:textId="542B9733" w:rsidR="00CA07CC" w:rsidRPr="00D06A96" w:rsidRDefault="00CA07CC" w:rsidP="00C62973">
      <w:pPr>
        <w:pStyle w:val="Paragraphedeliste"/>
        <w:numPr>
          <w:ilvl w:val="0"/>
          <w:numId w:val="12"/>
        </w:numPr>
        <w:jc w:val="both"/>
        <w:rPr>
          <w:rFonts w:ascii="Arial" w:hAnsi="Arial" w:cs="Arial"/>
        </w:rPr>
      </w:pPr>
      <w:r w:rsidRPr="00D06A96">
        <w:rPr>
          <w:rFonts w:ascii="Arial" w:hAnsi="Arial" w:cs="Arial"/>
        </w:rPr>
        <w:t>d’autre part, du jugement de la qualité de la documentation pédagogique effectuée sur les items (clarté des documents, contenu adapté / pertinent, bibliographie / références, ouverture sur les sujets connexes).</w:t>
      </w:r>
    </w:p>
    <w:p w14:paraId="5E8287AF" w14:textId="77777777" w:rsidR="00CA07CC" w:rsidRPr="00D06A96" w:rsidRDefault="00CA07CC" w:rsidP="00CA07CC">
      <w:pPr>
        <w:jc w:val="both"/>
        <w:rPr>
          <w:rFonts w:ascii="Arial" w:hAnsi="Arial" w:cs="Arial"/>
        </w:rPr>
      </w:pPr>
    </w:p>
    <w:p w14:paraId="5AAED4BB" w14:textId="5567D589" w:rsidR="00CA07CC" w:rsidRPr="00D06A96" w:rsidRDefault="00CA07CC" w:rsidP="00CA07CC">
      <w:pPr>
        <w:jc w:val="both"/>
        <w:rPr>
          <w:rFonts w:ascii="Arial" w:hAnsi="Arial" w:cs="Arial"/>
        </w:rPr>
      </w:pPr>
      <w:r w:rsidRPr="00D06A96">
        <w:rPr>
          <w:rFonts w:ascii="Arial" w:hAnsi="Arial" w:cs="Arial"/>
        </w:rPr>
        <w:t>Si la majorité (moitié +1) des participants évalue le critère en insuffisant ou très insuffisant, le titulaire peut être amené, à la demande de l’administration, à refaire la prestation gratuitement ou à effectuer des actions correctives.</w:t>
      </w:r>
    </w:p>
    <w:p w14:paraId="0B77BA12" w14:textId="77777777" w:rsidR="00CA07CC" w:rsidRPr="00D06A96" w:rsidRDefault="00CA07CC" w:rsidP="00CA07CC">
      <w:pPr>
        <w:jc w:val="both"/>
        <w:rPr>
          <w:rFonts w:ascii="Arial" w:hAnsi="Arial" w:cs="Arial"/>
        </w:rPr>
      </w:pPr>
    </w:p>
    <w:p w14:paraId="571914DE" w14:textId="0A24854D" w:rsidR="00CA07CC" w:rsidRPr="00D06A96" w:rsidRDefault="00CA07CC" w:rsidP="00CA07CC">
      <w:pPr>
        <w:jc w:val="both"/>
        <w:rPr>
          <w:rFonts w:ascii="Arial" w:hAnsi="Arial" w:cs="Arial"/>
        </w:rPr>
      </w:pPr>
      <w:r w:rsidRPr="00D06A96">
        <w:rPr>
          <w:rFonts w:ascii="Arial" w:hAnsi="Arial" w:cs="Arial"/>
        </w:rPr>
        <w:t xml:space="preserve">Si les actions correctives demandées ne sont pas réalisées, le titulaire sera considéré comme défaillant (cf. article </w:t>
      </w:r>
      <w:r w:rsidR="00A07373">
        <w:rPr>
          <w:rFonts w:ascii="Arial" w:hAnsi="Arial" w:cs="Arial"/>
        </w:rPr>
        <w:t>VI</w:t>
      </w:r>
      <w:r w:rsidRPr="00D06A96">
        <w:rPr>
          <w:rFonts w:ascii="Arial" w:hAnsi="Arial" w:cs="Arial"/>
        </w:rPr>
        <w:t xml:space="preserve"> du CCAP).</w:t>
      </w:r>
    </w:p>
    <w:p w14:paraId="657B816B" w14:textId="24CF6ADB" w:rsidR="00CA07CC" w:rsidRDefault="00CA07CC" w:rsidP="00CA07CC">
      <w:pPr>
        <w:rPr>
          <w:rFonts w:ascii="Arial" w:hAnsi="Arial" w:cs="Arial"/>
          <w:b/>
        </w:rPr>
      </w:pPr>
    </w:p>
    <w:p w14:paraId="44432A53" w14:textId="77777777" w:rsidR="00DC1764" w:rsidRPr="00D06A96" w:rsidRDefault="00DC1764" w:rsidP="00CA07CC">
      <w:pPr>
        <w:rPr>
          <w:rFonts w:ascii="Arial" w:hAnsi="Arial" w:cs="Arial"/>
          <w:b/>
        </w:rPr>
      </w:pPr>
    </w:p>
    <w:p w14:paraId="09E53917" w14:textId="0ECFF99E" w:rsidR="00D51C1D" w:rsidRPr="00D06A96" w:rsidRDefault="00D51C1D" w:rsidP="001D0CA4">
      <w:pPr>
        <w:pStyle w:val="Paragraphedeliste"/>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rPr>
      </w:pPr>
      <w:r w:rsidRPr="00D06A96">
        <w:rPr>
          <w:rFonts w:ascii="Arial" w:hAnsi="Arial" w:cs="Arial"/>
          <w:b/>
        </w:rPr>
        <w:t>FICHE INCIDENT DES LOTS 1 ET 2</w:t>
      </w:r>
    </w:p>
    <w:p w14:paraId="76F958A1" w14:textId="28840E25" w:rsidR="008B3D87" w:rsidRPr="00D51C1D" w:rsidRDefault="00D51C1D" w:rsidP="009967CB">
      <w:pPr>
        <w:jc w:val="both"/>
        <w:rPr>
          <w:rFonts w:ascii="Arial" w:hAnsi="Arial" w:cs="Arial"/>
        </w:rPr>
      </w:pPr>
      <w:r w:rsidRPr="00D06A96">
        <w:rPr>
          <w:rFonts w:ascii="Arial" w:hAnsi="Arial" w:cs="Arial"/>
        </w:rPr>
        <w:t xml:space="preserve">Les incidents susceptibles d’intervenir dans l’exécution du marché seront mentionnés sur la fiche incident visée de manière contradictoire entre le bénéficiaire et le titulaire (annexe 2 au </w:t>
      </w:r>
      <w:r w:rsidR="00EC2CA6">
        <w:rPr>
          <w:rFonts w:ascii="Arial" w:hAnsi="Arial" w:cs="Arial"/>
        </w:rPr>
        <w:t>présent marché</w:t>
      </w:r>
      <w:r w:rsidRPr="00D06A96">
        <w:rPr>
          <w:rFonts w:ascii="Arial" w:hAnsi="Arial" w:cs="Arial"/>
        </w:rPr>
        <w:t>) et transmise à l’acheteur afin d’effectuer les éventuels calculs de pénalités ou de réfaction.</w:t>
      </w:r>
      <w:r w:rsidR="008B3D87" w:rsidRPr="008F5C2A">
        <w:rPr>
          <w:rFonts w:ascii="Arial" w:hAnsi="Arial" w:cs="Arial"/>
        </w:rPr>
        <w:br w:type="page"/>
      </w:r>
    </w:p>
    <w:p w14:paraId="7B24A3A9" w14:textId="5FD9560D" w:rsidR="008B3D87" w:rsidRPr="008F5C2A" w:rsidRDefault="008B3D87" w:rsidP="0002207A">
      <w:pPr>
        <w:pBdr>
          <w:top w:val="single" w:sz="4" w:space="1" w:color="auto"/>
          <w:left w:val="single" w:sz="4" w:space="4" w:color="auto"/>
          <w:bottom w:val="single" w:sz="4" w:space="1" w:color="auto"/>
          <w:right w:val="single" w:sz="4" w:space="22" w:color="auto"/>
        </w:pBdr>
        <w:autoSpaceDE w:val="0"/>
        <w:autoSpaceDN w:val="0"/>
        <w:adjustRightInd w:val="0"/>
        <w:ind w:left="-284"/>
        <w:jc w:val="center"/>
        <w:rPr>
          <w:rFonts w:ascii="Arial" w:hAnsi="Arial" w:cs="Arial"/>
          <w:b/>
          <w:color w:val="000000"/>
          <w:sz w:val="28"/>
          <w:szCs w:val="28"/>
        </w:rPr>
      </w:pPr>
      <w:bookmarkStart w:id="2" w:name="_Toc3796286"/>
      <w:bookmarkStart w:id="3" w:name="_Toc3797553"/>
      <w:bookmarkStart w:id="4" w:name="_Toc3797620"/>
      <w:bookmarkStart w:id="5" w:name="_Toc3797686"/>
      <w:bookmarkStart w:id="6" w:name="_Toc3797752"/>
      <w:bookmarkStart w:id="7" w:name="_Toc3797859"/>
      <w:bookmarkStart w:id="8" w:name="_Toc3799540"/>
      <w:bookmarkEnd w:id="2"/>
      <w:bookmarkEnd w:id="3"/>
      <w:bookmarkEnd w:id="4"/>
      <w:bookmarkEnd w:id="5"/>
      <w:bookmarkEnd w:id="6"/>
      <w:bookmarkEnd w:id="7"/>
      <w:bookmarkEnd w:id="8"/>
      <w:r w:rsidRPr="008F5C2A">
        <w:rPr>
          <w:rFonts w:ascii="Arial" w:hAnsi="Arial" w:cs="Arial"/>
          <w:b/>
          <w:color w:val="000000"/>
          <w:sz w:val="28"/>
          <w:szCs w:val="28"/>
        </w:rPr>
        <w:lastRenderedPageBreak/>
        <w:t>2</w:t>
      </w:r>
      <w:r w:rsidRPr="008F5C2A">
        <w:rPr>
          <w:rFonts w:ascii="Arial" w:hAnsi="Arial" w:cs="Arial"/>
          <w:b/>
          <w:color w:val="000000"/>
          <w:sz w:val="28"/>
          <w:szCs w:val="28"/>
          <w:vertAlign w:val="superscript"/>
        </w:rPr>
        <w:t>ème</w:t>
      </w:r>
      <w:r w:rsidRPr="008F5C2A">
        <w:rPr>
          <w:rFonts w:ascii="Arial" w:hAnsi="Arial" w:cs="Arial"/>
          <w:b/>
          <w:color w:val="000000"/>
          <w:sz w:val="28"/>
          <w:szCs w:val="28"/>
        </w:rPr>
        <w:t xml:space="preserve"> partie – Règlement de la consultation</w:t>
      </w:r>
    </w:p>
    <w:p w14:paraId="47A780DB" w14:textId="77777777" w:rsidR="008B3D87" w:rsidRPr="008F5C2A" w:rsidRDefault="008B3D87" w:rsidP="008B3D87">
      <w:pPr>
        <w:autoSpaceDE w:val="0"/>
        <w:autoSpaceDN w:val="0"/>
        <w:adjustRightInd w:val="0"/>
        <w:ind w:left="-284"/>
        <w:rPr>
          <w:rFonts w:ascii="Arial" w:hAnsi="Arial" w:cs="Arial"/>
          <w:b/>
          <w:color w:val="000000"/>
          <w:sz w:val="16"/>
          <w:szCs w:val="16"/>
          <w:u w:val="single"/>
        </w:rPr>
      </w:pPr>
    </w:p>
    <w:p w14:paraId="00073225" w14:textId="178FC0A5" w:rsidR="008B3D87" w:rsidRPr="008F5C2A" w:rsidRDefault="008B3D87" w:rsidP="008B3D87">
      <w:pPr>
        <w:pBdr>
          <w:top w:val="single" w:sz="4" w:space="1" w:color="auto"/>
          <w:left w:val="single" w:sz="4" w:space="4" w:color="auto"/>
          <w:bottom w:val="single" w:sz="4" w:space="1" w:color="auto"/>
          <w:right w:val="single" w:sz="4" w:space="21" w:color="auto"/>
        </w:pBdr>
        <w:autoSpaceDE w:val="0"/>
        <w:autoSpaceDN w:val="0"/>
        <w:adjustRightInd w:val="0"/>
        <w:ind w:left="-284"/>
        <w:jc w:val="center"/>
        <w:rPr>
          <w:rFonts w:ascii="Arial" w:hAnsi="Arial" w:cs="Arial"/>
          <w:color w:val="000000"/>
          <w:sz w:val="28"/>
          <w:szCs w:val="28"/>
        </w:rPr>
      </w:pPr>
      <w:r w:rsidRPr="008F5C2A">
        <w:rPr>
          <w:rFonts w:ascii="Arial" w:hAnsi="Arial" w:cs="Arial"/>
          <w:color w:val="000000"/>
          <w:sz w:val="28"/>
          <w:szCs w:val="28"/>
        </w:rPr>
        <w:t>Marché passé selon une procédure adaptée</w:t>
      </w:r>
      <w:r w:rsidRPr="008F5C2A">
        <w:rPr>
          <w:rFonts w:ascii="Arial" w:hAnsi="Arial" w:cs="Arial"/>
          <w:color w:val="000000"/>
          <w:sz w:val="28"/>
          <w:szCs w:val="28"/>
        </w:rPr>
        <w:br/>
        <w:t>(article R.2123-1.</w:t>
      </w:r>
      <w:r w:rsidRPr="001375FD">
        <w:rPr>
          <w:rFonts w:ascii="Arial" w:hAnsi="Arial" w:cs="Arial"/>
          <w:color w:val="000000"/>
          <w:sz w:val="28"/>
          <w:szCs w:val="28"/>
        </w:rPr>
        <w:t>3°</w:t>
      </w:r>
      <w:r w:rsidRPr="008F5C2A">
        <w:rPr>
          <w:rFonts w:ascii="Arial" w:hAnsi="Arial" w:cs="Arial"/>
          <w:color w:val="0070C0"/>
          <w:sz w:val="28"/>
          <w:szCs w:val="28"/>
        </w:rPr>
        <w:t xml:space="preserve"> </w:t>
      </w:r>
      <w:r w:rsidRPr="008F5C2A">
        <w:rPr>
          <w:rFonts w:ascii="Arial" w:hAnsi="Arial" w:cs="Arial"/>
          <w:color w:val="000000"/>
          <w:sz w:val="28"/>
          <w:szCs w:val="28"/>
        </w:rPr>
        <w:t>du code de la commande publique)</w:t>
      </w:r>
    </w:p>
    <w:p w14:paraId="2F1B6E17" w14:textId="77777777" w:rsidR="008B3D87" w:rsidRPr="008F5C2A" w:rsidRDefault="008B3D87" w:rsidP="008B3D87">
      <w:pPr>
        <w:pStyle w:val="Paragraphedeliste"/>
        <w:autoSpaceDE w:val="0"/>
        <w:autoSpaceDN w:val="0"/>
        <w:adjustRightInd w:val="0"/>
        <w:ind w:left="0"/>
        <w:jc w:val="both"/>
        <w:rPr>
          <w:rFonts w:ascii="Arial" w:hAnsi="Arial" w:cs="Arial"/>
          <w:sz w:val="16"/>
          <w:szCs w:val="16"/>
          <w:lang w:eastAsia="en-US"/>
        </w:rPr>
      </w:pPr>
    </w:p>
    <w:tbl>
      <w:tblPr>
        <w:tblStyle w:val="Grilledutableau"/>
        <w:tblW w:w="10637" w:type="dxa"/>
        <w:tblInd w:w="-436" w:type="dxa"/>
        <w:tblLook w:val="04A0" w:firstRow="1" w:lastRow="0" w:firstColumn="1" w:lastColumn="0" w:noHBand="0" w:noVBand="1"/>
      </w:tblPr>
      <w:tblGrid>
        <w:gridCol w:w="872"/>
        <w:gridCol w:w="1119"/>
        <w:gridCol w:w="1270"/>
        <w:gridCol w:w="431"/>
        <w:gridCol w:w="5811"/>
        <w:gridCol w:w="1134"/>
      </w:tblGrid>
      <w:tr w:rsidR="008B3D87" w:rsidRPr="008F5C2A" w14:paraId="6734D81D" w14:textId="77777777" w:rsidTr="00B37638">
        <w:tc>
          <w:tcPr>
            <w:tcW w:w="872" w:type="dxa"/>
            <w:vAlign w:val="center"/>
          </w:tcPr>
          <w:p w14:paraId="4A5B281F" w14:textId="77777777" w:rsidR="008B3D87" w:rsidRPr="008F5C2A" w:rsidRDefault="008B3D87" w:rsidP="00120A1A">
            <w:pPr>
              <w:pStyle w:val="Paragraphedeliste"/>
              <w:tabs>
                <w:tab w:val="left" w:pos="0"/>
              </w:tabs>
              <w:autoSpaceDE w:val="0"/>
              <w:autoSpaceDN w:val="0"/>
              <w:adjustRightInd w:val="0"/>
              <w:ind w:left="0"/>
              <w:jc w:val="center"/>
              <w:rPr>
                <w:rFonts w:ascii="Arial" w:hAnsi="Arial" w:cs="Arial"/>
                <w:b/>
                <w:sz w:val="20"/>
                <w:szCs w:val="20"/>
              </w:rPr>
            </w:pPr>
            <w:r w:rsidRPr="008F5C2A">
              <w:rPr>
                <w:rFonts w:ascii="Arial" w:hAnsi="Arial" w:cs="Arial"/>
                <w:b/>
                <w:sz w:val="20"/>
                <w:szCs w:val="20"/>
              </w:rPr>
              <w:t>Etapes</w:t>
            </w:r>
          </w:p>
        </w:tc>
        <w:tc>
          <w:tcPr>
            <w:tcW w:w="2389" w:type="dxa"/>
            <w:gridSpan w:val="2"/>
            <w:vAlign w:val="center"/>
          </w:tcPr>
          <w:p w14:paraId="261F047B" w14:textId="77777777" w:rsidR="008B3D87" w:rsidRPr="008F5C2A" w:rsidRDefault="008B3D87" w:rsidP="00120A1A">
            <w:pPr>
              <w:pStyle w:val="Paragraphedeliste"/>
              <w:tabs>
                <w:tab w:val="left" w:pos="0"/>
              </w:tabs>
              <w:autoSpaceDE w:val="0"/>
              <w:autoSpaceDN w:val="0"/>
              <w:adjustRightInd w:val="0"/>
              <w:ind w:left="0"/>
              <w:jc w:val="center"/>
              <w:rPr>
                <w:rFonts w:ascii="Arial" w:hAnsi="Arial" w:cs="Arial"/>
                <w:b/>
                <w:sz w:val="20"/>
                <w:szCs w:val="20"/>
              </w:rPr>
            </w:pPr>
            <w:r w:rsidRPr="008F5C2A">
              <w:rPr>
                <w:rFonts w:ascii="Arial" w:hAnsi="Arial" w:cs="Arial"/>
                <w:b/>
                <w:sz w:val="20"/>
                <w:szCs w:val="20"/>
              </w:rPr>
              <w:t>Action</w:t>
            </w:r>
          </w:p>
        </w:tc>
        <w:tc>
          <w:tcPr>
            <w:tcW w:w="7376" w:type="dxa"/>
            <w:gridSpan w:val="3"/>
            <w:vAlign w:val="center"/>
          </w:tcPr>
          <w:p w14:paraId="0EFBA6A6" w14:textId="77777777" w:rsidR="008B3D87" w:rsidRPr="008F5C2A" w:rsidRDefault="008B3D87" w:rsidP="00120A1A">
            <w:pPr>
              <w:pStyle w:val="Paragraphedeliste"/>
              <w:tabs>
                <w:tab w:val="left" w:pos="0"/>
              </w:tabs>
              <w:autoSpaceDE w:val="0"/>
              <w:autoSpaceDN w:val="0"/>
              <w:adjustRightInd w:val="0"/>
              <w:ind w:left="0"/>
              <w:jc w:val="center"/>
              <w:rPr>
                <w:rFonts w:ascii="Arial" w:hAnsi="Arial" w:cs="Arial"/>
                <w:b/>
                <w:sz w:val="20"/>
                <w:szCs w:val="20"/>
              </w:rPr>
            </w:pPr>
            <w:r w:rsidRPr="008F5C2A">
              <w:rPr>
                <w:rFonts w:ascii="Arial" w:hAnsi="Arial" w:cs="Arial"/>
                <w:b/>
                <w:sz w:val="20"/>
                <w:szCs w:val="20"/>
              </w:rPr>
              <w:t>Description</w:t>
            </w:r>
          </w:p>
        </w:tc>
      </w:tr>
      <w:tr w:rsidR="008B3D87" w:rsidRPr="008F5C2A" w14:paraId="2F4B9461" w14:textId="77777777" w:rsidTr="00B37638">
        <w:tc>
          <w:tcPr>
            <w:tcW w:w="872" w:type="dxa"/>
            <w:vAlign w:val="center"/>
          </w:tcPr>
          <w:p w14:paraId="7153B802" w14:textId="77777777" w:rsidR="008B3D87" w:rsidRPr="008F5C2A" w:rsidRDefault="008B3D87" w:rsidP="00120A1A">
            <w:pPr>
              <w:pStyle w:val="Paragraphedeliste"/>
              <w:tabs>
                <w:tab w:val="left" w:pos="0"/>
              </w:tabs>
              <w:autoSpaceDE w:val="0"/>
              <w:autoSpaceDN w:val="0"/>
              <w:adjustRightInd w:val="0"/>
              <w:spacing w:before="60" w:after="60"/>
              <w:ind w:left="0"/>
              <w:jc w:val="center"/>
              <w:rPr>
                <w:rFonts w:ascii="Arial" w:hAnsi="Arial" w:cs="Arial"/>
                <w:b/>
                <w:sz w:val="20"/>
                <w:szCs w:val="20"/>
              </w:rPr>
            </w:pPr>
            <w:r w:rsidRPr="008F5C2A">
              <w:rPr>
                <w:rFonts w:ascii="Arial" w:hAnsi="Arial" w:cs="Arial"/>
                <w:b/>
                <w:sz w:val="20"/>
                <w:szCs w:val="20"/>
              </w:rPr>
              <w:t>1</w:t>
            </w:r>
          </w:p>
        </w:tc>
        <w:tc>
          <w:tcPr>
            <w:tcW w:w="2389" w:type="dxa"/>
            <w:gridSpan w:val="2"/>
            <w:vAlign w:val="center"/>
          </w:tcPr>
          <w:p w14:paraId="33C71F03" w14:textId="77777777" w:rsidR="008B3D87" w:rsidRPr="008F5C2A" w:rsidRDefault="008B3D87" w:rsidP="00120A1A">
            <w:pPr>
              <w:pStyle w:val="Paragraphedeliste"/>
              <w:tabs>
                <w:tab w:val="left" w:pos="0"/>
              </w:tabs>
              <w:autoSpaceDE w:val="0"/>
              <w:autoSpaceDN w:val="0"/>
              <w:adjustRightInd w:val="0"/>
              <w:spacing w:before="60" w:after="60"/>
              <w:ind w:left="0"/>
              <w:rPr>
                <w:rFonts w:ascii="Arial" w:hAnsi="Arial" w:cs="Arial"/>
                <w:b/>
                <w:sz w:val="20"/>
                <w:szCs w:val="20"/>
                <w:u w:val="single"/>
              </w:rPr>
            </w:pPr>
            <w:r w:rsidRPr="008F5C2A">
              <w:rPr>
                <w:rFonts w:ascii="Arial" w:hAnsi="Arial" w:cs="Arial"/>
                <w:b/>
                <w:sz w:val="20"/>
                <w:szCs w:val="20"/>
                <w:u w:val="single"/>
              </w:rPr>
              <w:t>Accéder au dossier de consultation</w:t>
            </w:r>
          </w:p>
        </w:tc>
        <w:tc>
          <w:tcPr>
            <w:tcW w:w="7376" w:type="dxa"/>
            <w:gridSpan w:val="3"/>
          </w:tcPr>
          <w:p w14:paraId="78FD7A59" w14:textId="77777777" w:rsidR="008B3D87" w:rsidRPr="008F5C2A" w:rsidRDefault="008B3D87" w:rsidP="00120A1A">
            <w:pPr>
              <w:pStyle w:val="Paragraphedeliste"/>
              <w:tabs>
                <w:tab w:val="left" w:pos="0"/>
              </w:tabs>
              <w:autoSpaceDE w:val="0"/>
              <w:autoSpaceDN w:val="0"/>
              <w:adjustRightInd w:val="0"/>
              <w:spacing w:before="60" w:after="60"/>
              <w:ind w:left="0"/>
              <w:jc w:val="both"/>
              <w:rPr>
                <w:rFonts w:ascii="Arial" w:hAnsi="Arial" w:cs="Arial"/>
                <w:sz w:val="20"/>
                <w:szCs w:val="20"/>
              </w:rPr>
            </w:pPr>
            <w:r w:rsidRPr="008F5C2A">
              <w:rPr>
                <w:rFonts w:ascii="Arial" w:hAnsi="Arial" w:cs="Arial"/>
                <w:sz w:val="20"/>
                <w:szCs w:val="20"/>
              </w:rPr>
              <w:t xml:space="preserve">Les documents sont accessibles uniquement par voie électronique, </w:t>
            </w:r>
            <w:hyperlink r:id="rId17" w:history="1">
              <w:r w:rsidRPr="008F5C2A">
                <w:rPr>
                  <w:rStyle w:val="Lienhypertexte"/>
                  <w:rFonts w:ascii="Arial" w:hAnsi="Arial" w:cs="Arial"/>
                  <w:sz w:val="20"/>
                  <w:szCs w:val="20"/>
                  <w:u w:val="none"/>
                </w:rPr>
                <w:t>sur la plateforme des achats de l'Etat</w:t>
              </w:r>
            </w:hyperlink>
            <w:r w:rsidRPr="008F5C2A">
              <w:rPr>
                <w:rFonts w:ascii="Arial" w:hAnsi="Arial" w:cs="Arial"/>
                <w:sz w:val="20"/>
                <w:szCs w:val="20"/>
              </w:rPr>
              <w:t xml:space="preserve"> (PLACE). Pas d’envoi papier.</w:t>
            </w:r>
          </w:p>
        </w:tc>
      </w:tr>
      <w:tr w:rsidR="008B3D87" w:rsidRPr="008F5C2A" w14:paraId="07CEC4F6" w14:textId="77777777" w:rsidTr="00B37638">
        <w:tc>
          <w:tcPr>
            <w:tcW w:w="872" w:type="dxa"/>
            <w:vMerge w:val="restart"/>
            <w:vAlign w:val="center"/>
          </w:tcPr>
          <w:p w14:paraId="01882462" w14:textId="77777777" w:rsidR="008B3D87" w:rsidRPr="008F5C2A" w:rsidRDefault="008B3D87" w:rsidP="00120A1A">
            <w:pPr>
              <w:pStyle w:val="Paragraphedeliste"/>
              <w:tabs>
                <w:tab w:val="left" w:pos="0"/>
              </w:tabs>
              <w:autoSpaceDE w:val="0"/>
              <w:autoSpaceDN w:val="0"/>
              <w:adjustRightInd w:val="0"/>
              <w:spacing w:before="60" w:after="60"/>
              <w:ind w:left="0"/>
              <w:jc w:val="center"/>
              <w:rPr>
                <w:rFonts w:ascii="Arial" w:hAnsi="Arial" w:cs="Arial"/>
                <w:b/>
                <w:sz w:val="20"/>
                <w:szCs w:val="20"/>
              </w:rPr>
            </w:pPr>
            <w:r w:rsidRPr="008F5C2A">
              <w:rPr>
                <w:rFonts w:ascii="Arial" w:hAnsi="Arial" w:cs="Arial"/>
                <w:b/>
                <w:sz w:val="20"/>
                <w:szCs w:val="20"/>
              </w:rPr>
              <w:t>2</w:t>
            </w:r>
          </w:p>
        </w:tc>
        <w:tc>
          <w:tcPr>
            <w:tcW w:w="2389" w:type="dxa"/>
            <w:gridSpan w:val="2"/>
            <w:vMerge w:val="restart"/>
            <w:vAlign w:val="center"/>
          </w:tcPr>
          <w:p w14:paraId="5EE88097" w14:textId="77777777" w:rsidR="008B3D87" w:rsidRPr="008F5C2A" w:rsidRDefault="008B3D87" w:rsidP="00120A1A">
            <w:pPr>
              <w:pStyle w:val="Paragraphedeliste"/>
              <w:tabs>
                <w:tab w:val="left" w:pos="0"/>
              </w:tabs>
              <w:autoSpaceDE w:val="0"/>
              <w:autoSpaceDN w:val="0"/>
              <w:adjustRightInd w:val="0"/>
              <w:spacing w:before="60" w:after="60"/>
              <w:ind w:left="0"/>
              <w:rPr>
                <w:rFonts w:ascii="Arial" w:hAnsi="Arial" w:cs="Arial"/>
                <w:sz w:val="20"/>
                <w:szCs w:val="20"/>
              </w:rPr>
            </w:pPr>
            <w:r w:rsidRPr="008F5C2A">
              <w:rPr>
                <w:rFonts w:ascii="Arial" w:hAnsi="Arial" w:cs="Arial"/>
                <w:b/>
                <w:sz w:val="20"/>
                <w:szCs w:val="20"/>
                <w:u w:val="single"/>
              </w:rPr>
              <w:t>Renseigner sa candidature</w:t>
            </w:r>
            <w:r w:rsidRPr="008F5C2A">
              <w:rPr>
                <w:rFonts w:ascii="Arial" w:hAnsi="Arial" w:cs="Arial"/>
                <w:sz w:val="20"/>
                <w:szCs w:val="20"/>
              </w:rPr>
              <w:t>, au choix</w:t>
            </w:r>
          </w:p>
        </w:tc>
        <w:tc>
          <w:tcPr>
            <w:tcW w:w="7376" w:type="dxa"/>
            <w:gridSpan w:val="3"/>
          </w:tcPr>
          <w:p w14:paraId="189A1B84" w14:textId="77777777" w:rsidR="008B3D87" w:rsidRPr="008F5C2A" w:rsidRDefault="008B3D87" w:rsidP="00120A1A">
            <w:pPr>
              <w:tabs>
                <w:tab w:val="left" w:pos="0"/>
              </w:tabs>
              <w:spacing w:before="60" w:after="60"/>
              <w:jc w:val="both"/>
              <w:rPr>
                <w:rStyle w:val="Lienhypertexte"/>
                <w:rFonts w:ascii="Arial" w:hAnsi="Arial" w:cs="Arial"/>
                <w:u w:val="none"/>
              </w:rPr>
            </w:pPr>
            <w:r w:rsidRPr="008F5C2A">
              <w:rPr>
                <w:rFonts w:ascii="Arial" w:hAnsi="Arial" w:cs="Arial"/>
                <w:sz w:val="20"/>
                <w:szCs w:val="20"/>
              </w:rPr>
              <w:t xml:space="preserve">Via le Document Unique de Marché Européen (DUME) simplifié, généré automatiquement au format .xml, à télécharger sur </w:t>
            </w:r>
            <w:hyperlink r:id="rId18" w:history="1">
              <w:r w:rsidRPr="008F5C2A">
                <w:rPr>
                  <w:rStyle w:val="Lienhypertexte"/>
                  <w:rFonts w:ascii="Arial" w:hAnsi="Arial" w:cs="Arial"/>
                  <w:sz w:val="20"/>
                  <w:szCs w:val="20"/>
                </w:rPr>
                <w:t>PLACE</w:t>
              </w:r>
            </w:hyperlink>
            <w:r w:rsidRPr="008F5C2A">
              <w:rPr>
                <w:rFonts w:ascii="Arial" w:hAnsi="Arial" w:cs="Arial"/>
                <w:sz w:val="20"/>
                <w:szCs w:val="20"/>
              </w:rPr>
              <w:t xml:space="preserve"> puis à renseigner à l’aide de </w:t>
            </w:r>
            <w:hyperlink r:id="rId19" w:anchor="/operateur-economique/repondre" w:history="1">
              <w:r w:rsidRPr="008F5C2A">
                <w:rPr>
                  <w:rStyle w:val="Lienhypertexte"/>
                  <w:rFonts w:ascii="Arial" w:hAnsi="Arial" w:cs="Arial"/>
                  <w:sz w:val="20"/>
                  <w:szCs w:val="20"/>
                  <w:u w:val="none"/>
                </w:rPr>
                <w:t>l’outil en ligne disponible ici</w:t>
              </w:r>
            </w:hyperlink>
            <w:r w:rsidRPr="008F5C2A">
              <w:rPr>
                <w:rStyle w:val="Lienhypertexte"/>
                <w:rFonts w:ascii="Arial" w:hAnsi="Arial" w:cs="Arial"/>
                <w:u w:val="none"/>
              </w:rPr>
              <w:t>.</w:t>
            </w:r>
          </w:p>
          <w:p w14:paraId="6B1E6327" w14:textId="77777777" w:rsidR="008B3D87" w:rsidRPr="008F5C2A" w:rsidRDefault="008B3D87" w:rsidP="00120A1A">
            <w:pPr>
              <w:tabs>
                <w:tab w:val="left" w:pos="0"/>
              </w:tabs>
              <w:spacing w:before="60" w:after="60"/>
              <w:jc w:val="both"/>
              <w:rPr>
                <w:rFonts w:ascii="Arial" w:hAnsi="Arial" w:cs="Arial"/>
                <w:sz w:val="20"/>
                <w:szCs w:val="20"/>
              </w:rPr>
            </w:pPr>
            <w:r w:rsidRPr="008F5C2A">
              <w:rPr>
                <w:rFonts w:ascii="Arial" w:hAnsi="Arial" w:cs="Arial"/>
                <w:sz w:val="20"/>
                <w:szCs w:val="20"/>
              </w:rPr>
              <w:t>En cas de groupement, chacun des membres doit fournir un DUME simplifié distinct.</w:t>
            </w:r>
          </w:p>
        </w:tc>
      </w:tr>
      <w:tr w:rsidR="008B3D87" w:rsidRPr="008F5C2A" w14:paraId="1FA5E3F8" w14:textId="77777777" w:rsidTr="00B37638">
        <w:tc>
          <w:tcPr>
            <w:tcW w:w="872" w:type="dxa"/>
            <w:vMerge/>
            <w:vAlign w:val="center"/>
          </w:tcPr>
          <w:p w14:paraId="2266B329" w14:textId="77777777" w:rsidR="008B3D87" w:rsidRPr="008F5C2A" w:rsidRDefault="008B3D87" w:rsidP="00120A1A">
            <w:pPr>
              <w:pStyle w:val="Paragraphedeliste"/>
              <w:tabs>
                <w:tab w:val="left" w:pos="0"/>
              </w:tabs>
              <w:autoSpaceDE w:val="0"/>
              <w:autoSpaceDN w:val="0"/>
              <w:adjustRightInd w:val="0"/>
              <w:spacing w:before="60" w:after="60"/>
              <w:ind w:left="0"/>
              <w:jc w:val="center"/>
              <w:rPr>
                <w:rFonts w:ascii="Arial" w:hAnsi="Arial" w:cs="Arial"/>
                <w:b/>
                <w:sz w:val="20"/>
                <w:szCs w:val="20"/>
              </w:rPr>
            </w:pPr>
          </w:p>
        </w:tc>
        <w:tc>
          <w:tcPr>
            <w:tcW w:w="2389" w:type="dxa"/>
            <w:gridSpan w:val="2"/>
            <w:vMerge/>
            <w:vAlign w:val="center"/>
          </w:tcPr>
          <w:p w14:paraId="58F402A9" w14:textId="77777777" w:rsidR="008B3D87" w:rsidRPr="008F5C2A" w:rsidRDefault="008B3D87" w:rsidP="00120A1A">
            <w:pPr>
              <w:pStyle w:val="Paragraphedeliste"/>
              <w:tabs>
                <w:tab w:val="left" w:pos="0"/>
              </w:tabs>
              <w:autoSpaceDE w:val="0"/>
              <w:autoSpaceDN w:val="0"/>
              <w:adjustRightInd w:val="0"/>
              <w:spacing w:before="60" w:after="60"/>
              <w:ind w:left="0"/>
              <w:rPr>
                <w:rFonts w:ascii="Arial" w:hAnsi="Arial" w:cs="Arial"/>
                <w:sz w:val="20"/>
                <w:szCs w:val="20"/>
              </w:rPr>
            </w:pPr>
          </w:p>
        </w:tc>
        <w:tc>
          <w:tcPr>
            <w:tcW w:w="7376" w:type="dxa"/>
            <w:gridSpan w:val="3"/>
          </w:tcPr>
          <w:p w14:paraId="2416F446" w14:textId="77777777" w:rsidR="008B3D87" w:rsidRPr="008F5C2A" w:rsidRDefault="008B3D87" w:rsidP="00120A1A">
            <w:pPr>
              <w:pStyle w:val="Paragraphedeliste"/>
              <w:tabs>
                <w:tab w:val="left" w:pos="0"/>
              </w:tabs>
              <w:autoSpaceDE w:val="0"/>
              <w:autoSpaceDN w:val="0"/>
              <w:adjustRightInd w:val="0"/>
              <w:spacing w:before="60" w:after="60"/>
              <w:ind w:left="0"/>
              <w:jc w:val="both"/>
              <w:rPr>
                <w:rFonts w:ascii="Arial" w:hAnsi="Arial" w:cs="Arial"/>
                <w:sz w:val="20"/>
                <w:szCs w:val="20"/>
              </w:rPr>
            </w:pPr>
            <w:r w:rsidRPr="008F5C2A">
              <w:rPr>
                <w:rFonts w:ascii="Arial" w:hAnsi="Arial" w:cs="Arial"/>
                <w:sz w:val="20"/>
                <w:szCs w:val="20"/>
              </w:rPr>
              <w:t xml:space="preserve">Ou via </w:t>
            </w:r>
            <w:hyperlink r:id="rId20" w:history="1">
              <w:r w:rsidRPr="008F5C2A">
                <w:rPr>
                  <w:rStyle w:val="Lienhypertexte"/>
                  <w:rFonts w:ascii="Arial" w:hAnsi="Arial" w:cs="Arial"/>
                  <w:sz w:val="20"/>
                  <w:szCs w:val="20"/>
                  <w:u w:val="none"/>
                </w:rPr>
                <w:t>les formulaires DC1 et DC2</w:t>
              </w:r>
            </w:hyperlink>
          </w:p>
        </w:tc>
      </w:tr>
      <w:tr w:rsidR="004D4BB2" w:rsidRPr="00243C9C" w14:paraId="04D00007" w14:textId="77777777" w:rsidTr="00B37638">
        <w:tc>
          <w:tcPr>
            <w:tcW w:w="872" w:type="dxa"/>
            <w:vAlign w:val="center"/>
          </w:tcPr>
          <w:p w14:paraId="508AE0C0" w14:textId="355D07D2" w:rsidR="004D4BB2" w:rsidRPr="00243C9C" w:rsidRDefault="004D4BB2" w:rsidP="00120A1A">
            <w:pPr>
              <w:pStyle w:val="Paragraphedeliste"/>
              <w:tabs>
                <w:tab w:val="left" w:pos="0"/>
              </w:tabs>
              <w:autoSpaceDE w:val="0"/>
              <w:autoSpaceDN w:val="0"/>
              <w:adjustRightInd w:val="0"/>
              <w:spacing w:before="60" w:after="60"/>
              <w:ind w:left="0"/>
              <w:jc w:val="center"/>
              <w:rPr>
                <w:rFonts w:ascii="Arial" w:hAnsi="Arial" w:cs="Arial"/>
                <w:b/>
                <w:sz w:val="20"/>
                <w:szCs w:val="20"/>
              </w:rPr>
            </w:pPr>
            <w:r w:rsidRPr="00243C9C">
              <w:rPr>
                <w:rFonts w:ascii="Arial" w:hAnsi="Arial" w:cs="Arial"/>
                <w:b/>
                <w:sz w:val="20"/>
                <w:szCs w:val="20"/>
              </w:rPr>
              <w:t>3</w:t>
            </w:r>
          </w:p>
        </w:tc>
        <w:tc>
          <w:tcPr>
            <w:tcW w:w="2389" w:type="dxa"/>
            <w:gridSpan w:val="2"/>
            <w:vAlign w:val="center"/>
          </w:tcPr>
          <w:p w14:paraId="7ADD08E0" w14:textId="7F01225D" w:rsidR="004D4BB2" w:rsidRPr="00243C9C" w:rsidRDefault="004D4BB2" w:rsidP="00120A1A">
            <w:pPr>
              <w:pStyle w:val="Paragraphedeliste"/>
              <w:tabs>
                <w:tab w:val="left" w:pos="0"/>
              </w:tabs>
              <w:autoSpaceDE w:val="0"/>
              <w:autoSpaceDN w:val="0"/>
              <w:adjustRightInd w:val="0"/>
              <w:spacing w:before="60" w:after="60"/>
              <w:ind w:left="0"/>
              <w:rPr>
                <w:rFonts w:ascii="Arial" w:hAnsi="Arial" w:cs="Arial"/>
                <w:b/>
                <w:sz w:val="20"/>
                <w:szCs w:val="20"/>
                <w:u w:val="single"/>
              </w:rPr>
            </w:pPr>
            <w:r w:rsidRPr="00243C9C">
              <w:rPr>
                <w:rFonts w:ascii="Arial" w:hAnsi="Arial" w:cs="Arial"/>
                <w:b/>
                <w:sz w:val="20"/>
                <w:szCs w:val="20"/>
                <w:u w:val="single"/>
              </w:rPr>
              <w:t>Document à fournir à la candidature</w:t>
            </w:r>
          </w:p>
        </w:tc>
        <w:tc>
          <w:tcPr>
            <w:tcW w:w="7376" w:type="dxa"/>
            <w:gridSpan w:val="3"/>
          </w:tcPr>
          <w:p w14:paraId="2C457DA1" w14:textId="54EA7362" w:rsidR="004D4BB2" w:rsidRPr="00243C9C" w:rsidRDefault="004D4BB2" w:rsidP="00120A1A">
            <w:pPr>
              <w:pStyle w:val="Paragraphedeliste"/>
              <w:tabs>
                <w:tab w:val="left" w:pos="0"/>
              </w:tabs>
              <w:autoSpaceDE w:val="0"/>
              <w:autoSpaceDN w:val="0"/>
              <w:adjustRightInd w:val="0"/>
              <w:spacing w:before="60" w:after="60"/>
              <w:ind w:left="-9"/>
              <w:jc w:val="both"/>
              <w:rPr>
                <w:rFonts w:ascii="Arial" w:hAnsi="Arial" w:cs="Arial"/>
                <w:sz w:val="20"/>
              </w:rPr>
            </w:pPr>
            <w:r w:rsidRPr="00243C9C">
              <w:rPr>
                <w:rFonts w:ascii="Arial" w:hAnsi="Arial" w:cs="Arial"/>
                <w:b/>
                <w:sz w:val="20"/>
              </w:rPr>
              <w:t>Agrément ATO délivré par la DGAC, en cours de validité</w:t>
            </w:r>
            <w:r w:rsidRPr="00243C9C">
              <w:rPr>
                <w:rFonts w:ascii="Arial" w:hAnsi="Arial" w:cs="Arial"/>
                <w:sz w:val="20"/>
              </w:rPr>
              <w:t xml:space="preserve"> (attestation à fournir obligatoirement)</w:t>
            </w:r>
          </w:p>
          <w:p w14:paraId="4920F551" w14:textId="77777777" w:rsidR="004D4BB2" w:rsidRPr="00243C9C" w:rsidRDefault="004D4BB2" w:rsidP="00120A1A">
            <w:pPr>
              <w:pStyle w:val="Paragraphedeliste"/>
              <w:tabs>
                <w:tab w:val="left" w:pos="0"/>
              </w:tabs>
              <w:autoSpaceDE w:val="0"/>
              <w:autoSpaceDN w:val="0"/>
              <w:adjustRightInd w:val="0"/>
              <w:spacing w:before="60" w:after="60"/>
              <w:ind w:left="-9"/>
              <w:jc w:val="both"/>
              <w:rPr>
                <w:rFonts w:ascii="Arial" w:hAnsi="Arial" w:cs="Arial"/>
                <w:i/>
                <w:sz w:val="20"/>
              </w:rPr>
            </w:pPr>
            <w:r w:rsidRPr="00243C9C">
              <w:rPr>
                <w:rFonts w:ascii="Arial" w:hAnsi="Arial" w:cs="Arial"/>
                <w:i/>
                <w:sz w:val="20"/>
              </w:rPr>
              <w:t>À défaut, la preuve de dépôt d’une demande en cours d’instruction. L’agrément devra être effectif au plus tard à la phase de l’attributaire pressenti.</w:t>
            </w:r>
          </w:p>
          <w:p w14:paraId="0CAA857F" w14:textId="0D2B1713" w:rsidR="004D4BB2" w:rsidRPr="00243C9C" w:rsidRDefault="004D4BB2" w:rsidP="00120A1A">
            <w:pPr>
              <w:pStyle w:val="Paragraphedeliste"/>
              <w:tabs>
                <w:tab w:val="left" w:pos="0"/>
              </w:tabs>
              <w:autoSpaceDE w:val="0"/>
              <w:autoSpaceDN w:val="0"/>
              <w:adjustRightInd w:val="0"/>
              <w:spacing w:before="60" w:after="60"/>
              <w:ind w:left="-9"/>
              <w:jc w:val="both"/>
              <w:rPr>
                <w:rFonts w:ascii="Arial" w:hAnsi="Arial" w:cs="Arial"/>
              </w:rPr>
            </w:pPr>
            <w:r w:rsidRPr="00243C9C">
              <w:rPr>
                <w:rFonts w:ascii="Arial" w:hAnsi="Arial" w:cs="Arial"/>
                <w:i/>
                <w:sz w:val="20"/>
              </w:rPr>
              <w:t>Si le candidat retenu ne peut présenter l’agrément DGAC dans le délai qui lui sera imparti, il sera éliminé et le marché sera attribué au candidat suivant dans l'ordre de classement des offres.</w:t>
            </w:r>
          </w:p>
        </w:tc>
      </w:tr>
      <w:tr w:rsidR="008B3D87" w:rsidRPr="00243C9C" w14:paraId="673B4986" w14:textId="77777777" w:rsidTr="00B37638">
        <w:tc>
          <w:tcPr>
            <w:tcW w:w="872" w:type="dxa"/>
            <w:vMerge w:val="restart"/>
            <w:vAlign w:val="center"/>
          </w:tcPr>
          <w:p w14:paraId="3A275FF6" w14:textId="425D8B87" w:rsidR="008B3D87" w:rsidRPr="00243C9C" w:rsidRDefault="004D4BB2" w:rsidP="00120A1A">
            <w:pPr>
              <w:pStyle w:val="Paragraphedeliste"/>
              <w:tabs>
                <w:tab w:val="left" w:pos="0"/>
              </w:tabs>
              <w:autoSpaceDE w:val="0"/>
              <w:autoSpaceDN w:val="0"/>
              <w:adjustRightInd w:val="0"/>
              <w:spacing w:before="60" w:after="60"/>
              <w:ind w:left="0"/>
              <w:jc w:val="center"/>
              <w:rPr>
                <w:rFonts w:ascii="Arial" w:hAnsi="Arial" w:cs="Arial"/>
                <w:b/>
                <w:sz w:val="20"/>
                <w:szCs w:val="20"/>
              </w:rPr>
            </w:pPr>
            <w:r w:rsidRPr="00243C9C">
              <w:rPr>
                <w:rFonts w:ascii="Arial" w:hAnsi="Arial" w:cs="Arial"/>
                <w:b/>
                <w:sz w:val="20"/>
                <w:szCs w:val="20"/>
              </w:rPr>
              <w:t>4</w:t>
            </w:r>
          </w:p>
        </w:tc>
        <w:tc>
          <w:tcPr>
            <w:tcW w:w="2389" w:type="dxa"/>
            <w:gridSpan w:val="2"/>
            <w:vAlign w:val="center"/>
          </w:tcPr>
          <w:p w14:paraId="1399230E" w14:textId="77777777" w:rsidR="008B3D87" w:rsidRPr="00243C9C" w:rsidRDefault="008B3D87" w:rsidP="00120A1A">
            <w:pPr>
              <w:pStyle w:val="Paragraphedeliste"/>
              <w:tabs>
                <w:tab w:val="left" w:pos="0"/>
              </w:tabs>
              <w:autoSpaceDE w:val="0"/>
              <w:autoSpaceDN w:val="0"/>
              <w:adjustRightInd w:val="0"/>
              <w:spacing w:before="60" w:after="60"/>
              <w:ind w:left="0"/>
              <w:rPr>
                <w:rFonts w:ascii="Arial" w:hAnsi="Arial" w:cs="Arial"/>
                <w:b/>
                <w:sz w:val="20"/>
                <w:szCs w:val="20"/>
                <w:u w:val="single"/>
              </w:rPr>
            </w:pPr>
            <w:r w:rsidRPr="00243C9C">
              <w:rPr>
                <w:rFonts w:ascii="Arial" w:hAnsi="Arial" w:cs="Arial"/>
                <w:b/>
                <w:sz w:val="20"/>
                <w:szCs w:val="20"/>
                <w:u w:val="single"/>
              </w:rPr>
              <w:t>Renseigner son offre</w:t>
            </w:r>
          </w:p>
        </w:tc>
        <w:tc>
          <w:tcPr>
            <w:tcW w:w="7376" w:type="dxa"/>
            <w:gridSpan w:val="3"/>
          </w:tcPr>
          <w:p w14:paraId="74E29CE2" w14:textId="77777777" w:rsidR="008B3D87" w:rsidRPr="00243C9C" w:rsidRDefault="008B3D87" w:rsidP="00B37638">
            <w:pPr>
              <w:pStyle w:val="Paragraphedeliste"/>
              <w:tabs>
                <w:tab w:val="left" w:pos="0"/>
              </w:tabs>
              <w:autoSpaceDE w:val="0"/>
              <w:autoSpaceDN w:val="0"/>
              <w:adjustRightInd w:val="0"/>
              <w:spacing w:before="60"/>
              <w:ind w:left="-11"/>
              <w:jc w:val="both"/>
              <w:rPr>
                <w:rFonts w:ascii="Arial" w:hAnsi="Arial" w:cs="Arial"/>
                <w:sz w:val="20"/>
                <w:szCs w:val="20"/>
              </w:rPr>
            </w:pPr>
            <w:r w:rsidRPr="00243C9C">
              <w:rPr>
                <w:rFonts w:ascii="Arial" w:hAnsi="Arial" w:cs="Arial"/>
                <w:sz w:val="20"/>
                <w:szCs w:val="20"/>
              </w:rPr>
              <w:t>Pour chaque lot, les documents à fournir au titre de l’offre sont :</w:t>
            </w:r>
          </w:p>
          <w:p w14:paraId="34A99146" w14:textId="5E94FE81" w:rsidR="008B3D87" w:rsidRPr="00243C9C" w:rsidRDefault="008B3D87" w:rsidP="00120A1A">
            <w:pPr>
              <w:pStyle w:val="Paragraphedeliste"/>
              <w:tabs>
                <w:tab w:val="left" w:pos="0"/>
              </w:tabs>
              <w:autoSpaceDE w:val="0"/>
              <w:autoSpaceDN w:val="0"/>
              <w:adjustRightInd w:val="0"/>
              <w:ind w:left="-9"/>
              <w:jc w:val="both"/>
              <w:rPr>
                <w:rFonts w:ascii="Arial" w:hAnsi="Arial" w:cs="Arial"/>
                <w:sz w:val="20"/>
                <w:szCs w:val="20"/>
              </w:rPr>
            </w:pPr>
            <w:r w:rsidRPr="00243C9C">
              <w:rPr>
                <w:rFonts w:ascii="Arial" w:hAnsi="Arial" w:cs="Arial"/>
                <w:sz w:val="20"/>
                <w:szCs w:val="20"/>
              </w:rPr>
              <w:t>- le présent document renseigné en 4</w:t>
            </w:r>
            <w:r w:rsidRPr="00243C9C">
              <w:rPr>
                <w:rFonts w:ascii="Arial" w:hAnsi="Arial" w:cs="Arial"/>
                <w:sz w:val="20"/>
                <w:szCs w:val="20"/>
                <w:vertAlign w:val="superscript"/>
              </w:rPr>
              <w:t>ème</w:t>
            </w:r>
            <w:r w:rsidRPr="00243C9C">
              <w:rPr>
                <w:rFonts w:ascii="Arial" w:hAnsi="Arial" w:cs="Arial"/>
                <w:sz w:val="20"/>
                <w:szCs w:val="20"/>
              </w:rPr>
              <w:t xml:space="preserve"> partie ;</w:t>
            </w:r>
          </w:p>
          <w:p w14:paraId="14F472FB" w14:textId="657F3281" w:rsidR="00080232" w:rsidRPr="00243C9C" w:rsidRDefault="00080232" w:rsidP="00120A1A">
            <w:pPr>
              <w:pStyle w:val="Paragraphedeliste"/>
              <w:tabs>
                <w:tab w:val="left" w:pos="0"/>
              </w:tabs>
              <w:autoSpaceDE w:val="0"/>
              <w:autoSpaceDN w:val="0"/>
              <w:adjustRightInd w:val="0"/>
              <w:ind w:left="-9"/>
              <w:jc w:val="both"/>
              <w:rPr>
                <w:rFonts w:ascii="Arial" w:hAnsi="Arial" w:cs="Arial"/>
                <w:sz w:val="20"/>
                <w:szCs w:val="20"/>
              </w:rPr>
            </w:pPr>
            <w:r w:rsidRPr="00243C9C">
              <w:rPr>
                <w:rFonts w:ascii="Arial" w:hAnsi="Arial" w:cs="Arial"/>
                <w:sz w:val="20"/>
                <w:szCs w:val="20"/>
              </w:rPr>
              <w:t>- le bordereau de prix unitaires du lot concerné</w:t>
            </w:r>
            <w:r w:rsidR="00DC1764" w:rsidRPr="00243C9C">
              <w:rPr>
                <w:rFonts w:ascii="Arial" w:hAnsi="Arial" w:cs="Arial"/>
                <w:sz w:val="20"/>
                <w:szCs w:val="20"/>
              </w:rPr>
              <w:t xml:space="preserve"> (annexe financière)</w:t>
            </w:r>
            <w:r w:rsidRPr="00243C9C">
              <w:rPr>
                <w:rFonts w:ascii="Arial" w:hAnsi="Arial" w:cs="Arial"/>
                <w:sz w:val="20"/>
                <w:szCs w:val="20"/>
              </w:rPr>
              <w:t> ;</w:t>
            </w:r>
          </w:p>
          <w:p w14:paraId="1FD431F3" w14:textId="42C22677" w:rsidR="008B3D87" w:rsidRPr="00243C9C" w:rsidRDefault="008B3D87" w:rsidP="001375FD">
            <w:pPr>
              <w:pStyle w:val="Paragraphedeliste"/>
              <w:tabs>
                <w:tab w:val="left" w:pos="0"/>
              </w:tabs>
              <w:autoSpaceDE w:val="0"/>
              <w:autoSpaceDN w:val="0"/>
              <w:adjustRightInd w:val="0"/>
              <w:ind w:left="-9"/>
              <w:jc w:val="both"/>
              <w:rPr>
                <w:rFonts w:ascii="Arial" w:hAnsi="Arial" w:cs="Arial"/>
                <w:sz w:val="20"/>
                <w:szCs w:val="20"/>
              </w:rPr>
            </w:pPr>
            <w:r w:rsidRPr="00243C9C">
              <w:rPr>
                <w:rFonts w:ascii="Arial" w:hAnsi="Arial" w:cs="Arial"/>
                <w:sz w:val="20"/>
                <w:szCs w:val="20"/>
              </w:rPr>
              <w:t>- le mémoire technique (selon le cadre de réponse transmis en annexe) ;</w:t>
            </w:r>
          </w:p>
          <w:p w14:paraId="7E91D7B1" w14:textId="0083CC32" w:rsidR="008B3D87" w:rsidRPr="00243C9C" w:rsidRDefault="008B3D87" w:rsidP="001375FD">
            <w:pPr>
              <w:pStyle w:val="Paragraphedeliste"/>
              <w:tabs>
                <w:tab w:val="left" w:pos="0"/>
              </w:tabs>
              <w:autoSpaceDE w:val="0"/>
              <w:autoSpaceDN w:val="0"/>
              <w:adjustRightInd w:val="0"/>
              <w:ind w:left="-9"/>
              <w:jc w:val="both"/>
              <w:rPr>
                <w:rFonts w:ascii="Arial" w:hAnsi="Arial" w:cs="Arial"/>
                <w:sz w:val="20"/>
                <w:szCs w:val="20"/>
              </w:rPr>
            </w:pPr>
            <w:r w:rsidRPr="00243C9C">
              <w:rPr>
                <w:rFonts w:ascii="Arial" w:hAnsi="Arial" w:cs="Arial"/>
                <w:sz w:val="20"/>
                <w:szCs w:val="20"/>
              </w:rPr>
              <w:t>- l’attestation d’assurance ;</w:t>
            </w:r>
          </w:p>
          <w:p w14:paraId="3C0C9584" w14:textId="77777777" w:rsidR="008B3D87" w:rsidRPr="00243C9C" w:rsidRDefault="008B3D87" w:rsidP="00120A1A">
            <w:pPr>
              <w:pStyle w:val="Paragraphedeliste"/>
              <w:tabs>
                <w:tab w:val="left" w:pos="0"/>
              </w:tabs>
              <w:autoSpaceDE w:val="0"/>
              <w:autoSpaceDN w:val="0"/>
              <w:adjustRightInd w:val="0"/>
              <w:ind w:left="-9"/>
              <w:jc w:val="both"/>
              <w:rPr>
                <w:rFonts w:ascii="Arial" w:hAnsi="Arial" w:cs="Arial"/>
                <w:sz w:val="20"/>
                <w:szCs w:val="20"/>
              </w:rPr>
            </w:pPr>
            <w:r w:rsidRPr="00243C9C">
              <w:rPr>
                <w:rFonts w:ascii="Arial" w:hAnsi="Arial" w:cs="Arial"/>
                <w:sz w:val="20"/>
                <w:szCs w:val="20"/>
              </w:rPr>
              <w:t>- un RIB.</w:t>
            </w:r>
          </w:p>
          <w:p w14:paraId="49D0B84D" w14:textId="457799AA" w:rsidR="008B3D87" w:rsidRPr="00243C9C" w:rsidRDefault="008B3D87" w:rsidP="00120A1A">
            <w:pPr>
              <w:pStyle w:val="Paragraphedeliste"/>
              <w:tabs>
                <w:tab w:val="left" w:pos="0"/>
              </w:tabs>
              <w:autoSpaceDE w:val="0"/>
              <w:autoSpaceDN w:val="0"/>
              <w:adjustRightInd w:val="0"/>
              <w:spacing w:before="60" w:after="60"/>
              <w:ind w:left="-9"/>
              <w:jc w:val="both"/>
              <w:rPr>
                <w:rFonts w:ascii="Arial" w:hAnsi="Arial" w:cs="Arial"/>
                <w:sz w:val="20"/>
                <w:szCs w:val="20"/>
              </w:rPr>
            </w:pPr>
            <w:r w:rsidRPr="00243C9C">
              <w:rPr>
                <w:rFonts w:ascii="Arial" w:hAnsi="Arial" w:cs="Arial"/>
                <w:sz w:val="20"/>
                <w:szCs w:val="20"/>
              </w:rPr>
              <w:t>Les documents et informations doivent être rédigés en langue française</w:t>
            </w:r>
            <w:r w:rsidR="001375FD" w:rsidRPr="00243C9C">
              <w:rPr>
                <w:rFonts w:ascii="Arial" w:hAnsi="Arial" w:cs="Arial"/>
                <w:sz w:val="20"/>
                <w:szCs w:val="20"/>
              </w:rPr>
              <w:t>.</w:t>
            </w:r>
          </w:p>
        </w:tc>
      </w:tr>
      <w:tr w:rsidR="008B3D87" w:rsidRPr="00243C9C" w14:paraId="06CE20BA" w14:textId="77777777" w:rsidTr="00B37638">
        <w:tc>
          <w:tcPr>
            <w:tcW w:w="872" w:type="dxa"/>
            <w:vMerge/>
            <w:vAlign w:val="center"/>
          </w:tcPr>
          <w:p w14:paraId="68807491" w14:textId="77777777" w:rsidR="008B3D87" w:rsidRPr="00243C9C" w:rsidRDefault="008B3D87" w:rsidP="00120A1A">
            <w:pPr>
              <w:pStyle w:val="Paragraphedeliste"/>
              <w:tabs>
                <w:tab w:val="left" w:pos="0"/>
              </w:tabs>
              <w:autoSpaceDE w:val="0"/>
              <w:autoSpaceDN w:val="0"/>
              <w:adjustRightInd w:val="0"/>
              <w:spacing w:before="60" w:after="60"/>
              <w:ind w:left="0"/>
              <w:jc w:val="center"/>
              <w:rPr>
                <w:rFonts w:ascii="Arial" w:hAnsi="Arial" w:cs="Arial"/>
                <w:b/>
              </w:rPr>
            </w:pPr>
          </w:p>
        </w:tc>
        <w:tc>
          <w:tcPr>
            <w:tcW w:w="9765" w:type="dxa"/>
            <w:gridSpan w:val="5"/>
            <w:vAlign w:val="center"/>
          </w:tcPr>
          <w:p w14:paraId="2304C52E" w14:textId="77777777" w:rsidR="008B3D87" w:rsidRPr="00243C9C" w:rsidRDefault="008B3D87" w:rsidP="00B37638">
            <w:pPr>
              <w:pStyle w:val="Paragraphedeliste"/>
              <w:tabs>
                <w:tab w:val="left" w:pos="0"/>
              </w:tabs>
              <w:autoSpaceDE w:val="0"/>
              <w:autoSpaceDN w:val="0"/>
              <w:adjustRightInd w:val="0"/>
              <w:spacing w:before="60"/>
              <w:ind w:left="0" w:firstLine="11"/>
              <w:jc w:val="both"/>
              <w:rPr>
                <w:rFonts w:ascii="Arial" w:hAnsi="Arial" w:cs="Arial"/>
                <w:i/>
                <w:sz w:val="18"/>
                <w:szCs w:val="18"/>
              </w:rPr>
            </w:pPr>
            <w:r w:rsidRPr="00243C9C">
              <w:rPr>
                <w:rFonts w:ascii="Arial" w:hAnsi="Arial" w:cs="Arial"/>
                <w:i/>
                <w:sz w:val="18"/>
                <w:szCs w:val="18"/>
              </w:rPr>
              <w:t>Possibilité de présenter plusieurs offres en agissant à la fois :</w:t>
            </w:r>
          </w:p>
          <w:p w14:paraId="090D3BC6" w14:textId="77777777" w:rsidR="008B3D87" w:rsidRPr="00243C9C" w:rsidRDefault="008B3D87" w:rsidP="00120A1A">
            <w:pPr>
              <w:tabs>
                <w:tab w:val="left" w:pos="154"/>
              </w:tabs>
              <w:ind w:left="13"/>
              <w:jc w:val="both"/>
              <w:rPr>
                <w:rFonts w:ascii="Arial" w:hAnsi="Arial" w:cs="Arial"/>
                <w:i/>
                <w:sz w:val="18"/>
                <w:szCs w:val="18"/>
              </w:rPr>
            </w:pPr>
            <w:r w:rsidRPr="00243C9C">
              <w:rPr>
                <w:rFonts w:ascii="Arial" w:hAnsi="Arial" w:cs="Arial"/>
                <w:i/>
                <w:sz w:val="18"/>
                <w:szCs w:val="18"/>
              </w:rPr>
              <w:t>- en qualité de candidat individuel et de membre d'un ou plusieurs groupements d'opérateurs économiques ;</w:t>
            </w:r>
          </w:p>
          <w:p w14:paraId="5BBAC809" w14:textId="77777777" w:rsidR="008B3D87" w:rsidRPr="00243C9C" w:rsidRDefault="008B3D87" w:rsidP="00120A1A">
            <w:pPr>
              <w:tabs>
                <w:tab w:val="left" w:pos="0"/>
              </w:tabs>
              <w:ind w:left="567" w:hanging="554"/>
              <w:jc w:val="both"/>
              <w:rPr>
                <w:rFonts w:ascii="Arial" w:hAnsi="Arial" w:cs="Arial"/>
                <w:i/>
                <w:sz w:val="18"/>
                <w:szCs w:val="18"/>
              </w:rPr>
            </w:pPr>
            <w:r w:rsidRPr="00243C9C">
              <w:rPr>
                <w:rFonts w:ascii="Arial" w:hAnsi="Arial" w:cs="Arial"/>
                <w:i/>
                <w:sz w:val="18"/>
                <w:szCs w:val="18"/>
              </w:rPr>
              <w:t>- en qualité de membre de plusieurs groupements d'opérateurs économiques.</w:t>
            </w:r>
          </w:p>
          <w:p w14:paraId="2798E873" w14:textId="77777777" w:rsidR="008B3D87" w:rsidRPr="00243C9C" w:rsidRDefault="008B3D87" w:rsidP="00120A1A">
            <w:pPr>
              <w:tabs>
                <w:tab w:val="left" w:pos="0"/>
              </w:tabs>
              <w:ind w:left="567" w:hanging="554"/>
              <w:jc w:val="both"/>
              <w:rPr>
                <w:rFonts w:ascii="Arial" w:hAnsi="Arial" w:cs="Arial"/>
                <w:i/>
                <w:sz w:val="10"/>
                <w:szCs w:val="10"/>
              </w:rPr>
            </w:pPr>
          </w:p>
          <w:p w14:paraId="301A3BD3" w14:textId="77777777" w:rsidR="008B3D87" w:rsidRPr="00243C9C" w:rsidRDefault="008B3D87" w:rsidP="00120A1A">
            <w:pPr>
              <w:jc w:val="both"/>
              <w:rPr>
                <w:rFonts w:ascii="Arial" w:hAnsi="Arial" w:cs="Arial"/>
                <w:i/>
                <w:sz w:val="18"/>
                <w:szCs w:val="18"/>
              </w:rPr>
            </w:pPr>
            <w:r w:rsidRPr="00243C9C">
              <w:rPr>
                <w:rFonts w:ascii="Arial" w:hAnsi="Arial" w:cs="Arial"/>
                <w:i/>
                <w:sz w:val="18"/>
                <w:szCs w:val="18"/>
              </w:rPr>
              <w:t xml:space="preserve">En cas de </w:t>
            </w:r>
            <w:r w:rsidRPr="00243C9C">
              <w:rPr>
                <w:rFonts w:ascii="Arial" w:hAnsi="Arial" w:cs="Arial"/>
                <w:b/>
                <w:i/>
                <w:sz w:val="18"/>
                <w:szCs w:val="18"/>
                <w:u w:val="single"/>
              </w:rPr>
              <w:t>cotraitance (groupement)</w:t>
            </w:r>
            <w:r w:rsidRPr="00243C9C">
              <w:rPr>
                <w:rFonts w:ascii="Arial" w:hAnsi="Arial" w:cs="Arial"/>
                <w:i/>
                <w:sz w:val="18"/>
                <w:szCs w:val="18"/>
              </w:rPr>
              <w:t>, la solidarité est exigée, pour l'exécution, soit du groupement, soit de son mandataire en cas de groupement conjoint, et ce à l'égard de chacun des membres du groupement.</w:t>
            </w:r>
          </w:p>
          <w:p w14:paraId="3A7B273D" w14:textId="77777777" w:rsidR="008B3D87" w:rsidRPr="00243C9C" w:rsidRDefault="008B3D87" w:rsidP="00120A1A">
            <w:pPr>
              <w:tabs>
                <w:tab w:val="left" w:pos="0"/>
              </w:tabs>
              <w:ind w:left="13"/>
              <w:jc w:val="both"/>
              <w:rPr>
                <w:rFonts w:ascii="Arial" w:hAnsi="Arial" w:cs="Arial"/>
                <w:i/>
                <w:sz w:val="18"/>
                <w:szCs w:val="18"/>
              </w:rPr>
            </w:pPr>
            <w:r w:rsidRPr="00243C9C">
              <w:rPr>
                <w:rFonts w:ascii="Arial" w:hAnsi="Arial" w:cs="Arial"/>
                <w:i/>
                <w:sz w:val="18"/>
                <w:szCs w:val="18"/>
              </w:rPr>
              <w:t>La partie IV devra être signée par l'ensemble des entreprises groupées, ou par le mandataire s'il justifie des habilitations nécessaires pour représenter les autres entreprises du groupement.</w:t>
            </w:r>
          </w:p>
          <w:p w14:paraId="219D3464" w14:textId="77777777" w:rsidR="008B3D87" w:rsidRPr="00243C9C" w:rsidRDefault="008B3D87" w:rsidP="00120A1A">
            <w:pPr>
              <w:tabs>
                <w:tab w:val="left" w:pos="0"/>
              </w:tabs>
              <w:ind w:left="13"/>
              <w:jc w:val="both"/>
              <w:rPr>
                <w:rFonts w:ascii="Arial" w:hAnsi="Arial" w:cs="Arial"/>
                <w:color w:val="0070C0"/>
                <w:sz w:val="10"/>
                <w:szCs w:val="10"/>
              </w:rPr>
            </w:pPr>
          </w:p>
          <w:p w14:paraId="26EFA304" w14:textId="77777777" w:rsidR="008B3D87" w:rsidRPr="00243C9C" w:rsidRDefault="008B3D87" w:rsidP="00120A1A">
            <w:pPr>
              <w:tabs>
                <w:tab w:val="left" w:pos="0"/>
              </w:tabs>
              <w:ind w:left="13"/>
              <w:jc w:val="both"/>
              <w:rPr>
                <w:rFonts w:ascii="Arial" w:hAnsi="Arial" w:cs="Arial"/>
                <w:i/>
                <w:sz w:val="18"/>
                <w:szCs w:val="18"/>
              </w:rPr>
            </w:pPr>
            <w:r w:rsidRPr="00243C9C">
              <w:rPr>
                <w:rFonts w:ascii="Arial" w:hAnsi="Arial" w:cs="Arial"/>
                <w:i/>
                <w:sz w:val="18"/>
                <w:szCs w:val="18"/>
              </w:rPr>
              <w:t xml:space="preserve">En cas de </w:t>
            </w:r>
            <w:r w:rsidRPr="00243C9C">
              <w:rPr>
                <w:rFonts w:ascii="Arial" w:hAnsi="Arial" w:cs="Arial"/>
                <w:b/>
                <w:i/>
                <w:sz w:val="18"/>
                <w:szCs w:val="18"/>
                <w:u w:val="single"/>
              </w:rPr>
              <w:t>sous-traitance,</w:t>
            </w:r>
            <w:r w:rsidRPr="00243C9C">
              <w:rPr>
                <w:rFonts w:ascii="Arial" w:hAnsi="Arial" w:cs="Arial"/>
                <w:i/>
                <w:sz w:val="18"/>
                <w:szCs w:val="18"/>
              </w:rPr>
              <w:t xml:space="preserve"> présentation d'un sous-traitant à l'aide du </w:t>
            </w:r>
            <w:hyperlink r:id="rId21" w:history="1">
              <w:r w:rsidRPr="00243C9C">
                <w:rPr>
                  <w:rStyle w:val="Lienhypertexte"/>
                  <w:i/>
                  <w:sz w:val="18"/>
                  <w:szCs w:val="20"/>
                </w:rPr>
                <w:t>formulaire DC4</w:t>
              </w:r>
            </w:hyperlink>
            <w:r w:rsidRPr="00243C9C">
              <w:rPr>
                <w:rFonts w:ascii="Arial" w:hAnsi="Arial" w:cs="Arial"/>
                <w:i/>
                <w:sz w:val="16"/>
                <w:szCs w:val="18"/>
              </w:rPr>
              <w:t xml:space="preserve"> </w:t>
            </w:r>
            <w:hyperlink r:id="rId22" w:history="1"/>
            <w:r w:rsidRPr="00243C9C">
              <w:rPr>
                <w:rFonts w:ascii="Arial" w:hAnsi="Arial" w:cs="Arial"/>
                <w:i/>
                <w:sz w:val="18"/>
                <w:szCs w:val="18"/>
              </w:rPr>
              <w:t>dûment rempli et signé.</w:t>
            </w:r>
          </w:p>
          <w:p w14:paraId="524D9D41" w14:textId="77777777" w:rsidR="008B3D87" w:rsidRPr="00243C9C" w:rsidRDefault="008B3D87" w:rsidP="00120A1A">
            <w:pPr>
              <w:tabs>
                <w:tab w:val="left" w:pos="0"/>
              </w:tabs>
              <w:ind w:left="13"/>
              <w:jc w:val="both"/>
              <w:rPr>
                <w:rFonts w:ascii="Arial" w:hAnsi="Arial" w:cs="Arial"/>
                <w:i/>
                <w:sz w:val="10"/>
                <w:szCs w:val="10"/>
              </w:rPr>
            </w:pPr>
          </w:p>
          <w:p w14:paraId="0696A76D" w14:textId="16AEDEB2" w:rsidR="008B3D87" w:rsidRDefault="008B3D87" w:rsidP="00120A1A">
            <w:pPr>
              <w:tabs>
                <w:tab w:val="left" w:pos="0"/>
              </w:tabs>
              <w:ind w:left="13"/>
              <w:jc w:val="both"/>
              <w:rPr>
                <w:rFonts w:ascii="Arial" w:hAnsi="Arial" w:cs="Arial"/>
                <w:b/>
                <w:i/>
                <w:sz w:val="18"/>
                <w:szCs w:val="18"/>
              </w:rPr>
            </w:pPr>
            <w:r w:rsidRPr="00243C9C">
              <w:rPr>
                <w:rFonts w:ascii="Arial" w:hAnsi="Arial" w:cs="Arial"/>
                <w:b/>
                <w:i/>
                <w:sz w:val="18"/>
                <w:szCs w:val="18"/>
              </w:rPr>
              <w:t>Variantes interdites.</w:t>
            </w:r>
          </w:p>
          <w:p w14:paraId="4DA2126D" w14:textId="77777777" w:rsidR="004D4D47" w:rsidRPr="00B37638" w:rsidRDefault="004D4D47" w:rsidP="00120A1A">
            <w:pPr>
              <w:tabs>
                <w:tab w:val="left" w:pos="0"/>
              </w:tabs>
              <w:ind w:left="13"/>
              <w:jc w:val="both"/>
              <w:rPr>
                <w:rFonts w:ascii="Arial" w:hAnsi="Arial" w:cs="Arial"/>
                <w:b/>
                <w:i/>
                <w:sz w:val="14"/>
                <w:szCs w:val="18"/>
              </w:rPr>
            </w:pPr>
          </w:p>
          <w:p w14:paraId="27E3DE28" w14:textId="19FC0AA4" w:rsidR="0005621D" w:rsidRPr="005D08B5" w:rsidRDefault="0005621D" w:rsidP="0005621D">
            <w:pPr>
              <w:tabs>
                <w:tab w:val="left" w:pos="0"/>
              </w:tabs>
              <w:ind w:left="13"/>
              <w:jc w:val="both"/>
              <w:rPr>
                <w:rFonts w:ascii="Arial" w:hAnsi="Arial" w:cs="Arial"/>
                <w:b/>
                <w:sz w:val="18"/>
                <w:szCs w:val="18"/>
              </w:rPr>
            </w:pPr>
            <w:r w:rsidRPr="005D08B5">
              <w:rPr>
                <w:rFonts w:ascii="Arial" w:hAnsi="Arial" w:cs="Arial"/>
                <w:b/>
                <w:sz w:val="18"/>
                <w:szCs w:val="18"/>
              </w:rPr>
              <w:t xml:space="preserve">Lot n°1 – Prestations supplémentaires éventuelles (PSE) facultatives </w:t>
            </w:r>
          </w:p>
          <w:p w14:paraId="6A62E4BC" w14:textId="418274E2" w:rsidR="0005621D" w:rsidRPr="005D08B5" w:rsidRDefault="0005621D" w:rsidP="0005621D">
            <w:pPr>
              <w:tabs>
                <w:tab w:val="left" w:pos="0"/>
              </w:tabs>
              <w:ind w:left="13"/>
              <w:jc w:val="both"/>
              <w:rPr>
                <w:rFonts w:ascii="Arial" w:hAnsi="Arial" w:cs="Arial"/>
                <w:sz w:val="18"/>
                <w:szCs w:val="18"/>
              </w:rPr>
            </w:pPr>
            <w:r w:rsidRPr="005D08B5">
              <w:rPr>
                <w:rFonts w:ascii="Arial" w:hAnsi="Arial" w:cs="Arial"/>
                <w:sz w:val="18"/>
                <w:szCs w:val="18"/>
              </w:rPr>
              <w:t xml:space="preserve">Pour ce lot, chaque candidat a la possibilité de présenter des prestations supplémentaires éventuelles (PSE) facultatives concernant l’hébergement et </w:t>
            </w:r>
            <w:r w:rsidR="00B37638">
              <w:rPr>
                <w:rFonts w:ascii="Arial" w:hAnsi="Arial" w:cs="Arial"/>
                <w:sz w:val="18"/>
                <w:szCs w:val="18"/>
              </w:rPr>
              <w:t xml:space="preserve">la restauration des stagiaires. </w:t>
            </w:r>
            <w:r w:rsidRPr="005D08B5">
              <w:rPr>
                <w:rFonts w:ascii="Arial" w:hAnsi="Arial" w:cs="Arial"/>
                <w:sz w:val="18"/>
                <w:szCs w:val="18"/>
              </w:rPr>
              <w:t>Ces prestations sont décrites dans le mémoire technique et le tarif de chaque prestation est indiqué dans l</w:t>
            </w:r>
            <w:r w:rsidR="00464B82" w:rsidRPr="005D08B5">
              <w:rPr>
                <w:rFonts w:ascii="Arial" w:hAnsi="Arial" w:cs="Arial"/>
                <w:sz w:val="18"/>
                <w:szCs w:val="18"/>
              </w:rPr>
              <w:t>a ligne prévue</w:t>
            </w:r>
            <w:r w:rsidRPr="005D08B5">
              <w:rPr>
                <w:rFonts w:ascii="Arial" w:hAnsi="Arial" w:cs="Arial"/>
                <w:sz w:val="18"/>
                <w:szCs w:val="18"/>
              </w:rPr>
              <w:t xml:space="preserve"> à cet effet dans le bordereau des prix unitaires du lot (cf. annexe financière).</w:t>
            </w:r>
            <w:r w:rsidR="00B37638">
              <w:t xml:space="preserve"> </w:t>
            </w:r>
            <w:r w:rsidR="00B37638" w:rsidRPr="00B37638">
              <w:rPr>
                <w:rFonts w:ascii="Arial" w:hAnsi="Arial" w:cs="Arial"/>
                <w:sz w:val="18"/>
                <w:szCs w:val="18"/>
              </w:rPr>
              <w:t>La tarification de la prestation</w:t>
            </w:r>
            <w:r w:rsidR="00B37638">
              <w:rPr>
                <w:rFonts w:ascii="Arial" w:hAnsi="Arial" w:cs="Arial"/>
                <w:sz w:val="18"/>
                <w:szCs w:val="18"/>
              </w:rPr>
              <w:t xml:space="preserve"> d’hébergement</w:t>
            </w:r>
            <w:r w:rsidR="00B37638" w:rsidRPr="00B37638">
              <w:rPr>
                <w:rFonts w:ascii="Arial" w:hAnsi="Arial" w:cs="Arial"/>
                <w:sz w:val="18"/>
                <w:szCs w:val="18"/>
              </w:rPr>
              <w:t xml:space="preserve"> se fait sur la base d’un forfait journalier, par stagiaire, incluant la nuitée, la taxe de séjour, et toutes les prestations annexes éventuelles (petit-déjeuner, service de navette entre le lieu d’hébergement</w:t>
            </w:r>
            <w:r w:rsidR="00B37638">
              <w:rPr>
                <w:rFonts w:ascii="Arial" w:hAnsi="Arial" w:cs="Arial"/>
                <w:sz w:val="18"/>
                <w:szCs w:val="18"/>
              </w:rPr>
              <w:t xml:space="preserve"> et le lieu de formation, etc.). Concernant la restauration, l</w:t>
            </w:r>
            <w:r w:rsidR="00B37638" w:rsidRPr="00B37638">
              <w:rPr>
                <w:rFonts w:ascii="Arial" w:hAnsi="Arial" w:cs="Arial"/>
                <w:sz w:val="18"/>
                <w:szCs w:val="18"/>
              </w:rPr>
              <w:t>a fac</w:t>
            </w:r>
            <w:r w:rsidR="00B37638">
              <w:rPr>
                <w:rFonts w:ascii="Arial" w:hAnsi="Arial" w:cs="Arial"/>
                <w:sz w:val="18"/>
                <w:szCs w:val="18"/>
              </w:rPr>
              <w:t>turation est effectuée au repas (déjeuner ou dîner).</w:t>
            </w:r>
          </w:p>
          <w:p w14:paraId="5EAD72ED" w14:textId="308FBFF5" w:rsidR="0005621D" w:rsidRPr="005D08B5" w:rsidRDefault="0005621D" w:rsidP="0005621D">
            <w:pPr>
              <w:tabs>
                <w:tab w:val="left" w:pos="0"/>
              </w:tabs>
              <w:ind w:left="13"/>
              <w:jc w:val="both"/>
              <w:rPr>
                <w:rFonts w:ascii="Arial" w:hAnsi="Arial" w:cs="Arial"/>
                <w:sz w:val="18"/>
                <w:szCs w:val="18"/>
              </w:rPr>
            </w:pPr>
            <w:r w:rsidRPr="005D08B5">
              <w:rPr>
                <w:rFonts w:ascii="Arial" w:hAnsi="Arial" w:cs="Arial"/>
                <w:sz w:val="18"/>
                <w:szCs w:val="18"/>
              </w:rPr>
              <w:t>Les solutions proposées pour l’hébergement et la restauration des stagiaires doivent se situer à proximité du centre de formation (temps de trajet strictement inférieur à 30 min en véhicule ou transport en commun).</w:t>
            </w:r>
            <w:r w:rsidR="00B37638">
              <w:rPr>
                <w:rFonts w:ascii="Arial" w:hAnsi="Arial" w:cs="Arial"/>
                <w:sz w:val="18"/>
                <w:szCs w:val="18"/>
              </w:rPr>
              <w:t xml:space="preserve"> </w:t>
            </w:r>
            <w:r w:rsidRPr="005D08B5">
              <w:rPr>
                <w:rFonts w:ascii="Arial" w:hAnsi="Arial" w:cs="Arial"/>
                <w:sz w:val="18"/>
                <w:szCs w:val="18"/>
              </w:rPr>
              <w:t>Une prestation de transport peut également être proposée, consistant à mettre en place, si nécessaire en fonction de l’éloignement, un système de navette pour les trajets aller/retour entre le lieu d’hébergement et le lieu de formation. Le coût de cette solution de transport est comprise dans le forfait journalier hébergement.</w:t>
            </w:r>
          </w:p>
          <w:p w14:paraId="5422E807" w14:textId="6B3AE367" w:rsidR="0005621D" w:rsidRPr="005D08B5" w:rsidRDefault="0005621D" w:rsidP="0005621D">
            <w:pPr>
              <w:tabs>
                <w:tab w:val="left" w:pos="0"/>
              </w:tabs>
              <w:ind w:left="13"/>
              <w:jc w:val="both"/>
              <w:rPr>
                <w:rFonts w:ascii="Arial" w:hAnsi="Arial" w:cs="Arial"/>
                <w:sz w:val="18"/>
                <w:szCs w:val="18"/>
              </w:rPr>
            </w:pPr>
            <w:r w:rsidRPr="005D08B5">
              <w:rPr>
                <w:rFonts w:ascii="Arial" w:hAnsi="Arial" w:cs="Arial"/>
                <w:sz w:val="18"/>
                <w:szCs w:val="18"/>
              </w:rPr>
              <w:t>Ces PSE ne seront pas prises en compte dans la notation des offres.</w:t>
            </w:r>
            <w:r w:rsidRPr="005D08B5">
              <w:t xml:space="preserve"> </w:t>
            </w:r>
            <w:r w:rsidRPr="005D08B5">
              <w:rPr>
                <w:rFonts w:ascii="Arial" w:hAnsi="Arial" w:cs="Arial"/>
                <w:sz w:val="18"/>
                <w:szCs w:val="18"/>
              </w:rPr>
              <w:t xml:space="preserve">L’acheteur peut décider de retenir les PSE si elles sont associées à l’offre retenue après examen des offres. Ce choix est effectué au moment de l’attribution.  </w:t>
            </w:r>
          </w:p>
          <w:p w14:paraId="5CA1A7C9" w14:textId="77777777" w:rsidR="008B3D87" w:rsidRPr="00243C9C" w:rsidRDefault="008B3D87" w:rsidP="00120A1A">
            <w:pPr>
              <w:tabs>
                <w:tab w:val="left" w:pos="0"/>
              </w:tabs>
              <w:ind w:left="13"/>
              <w:jc w:val="both"/>
              <w:rPr>
                <w:rFonts w:ascii="Arial" w:hAnsi="Arial" w:cs="Arial"/>
                <w:b/>
                <w:i/>
                <w:sz w:val="10"/>
                <w:szCs w:val="10"/>
              </w:rPr>
            </w:pPr>
          </w:p>
          <w:p w14:paraId="40AEA3C9" w14:textId="2CADB063" w:rsidR="008B3D87" w:rsidRPr="00243C9C" w:rsidRDefault="008B3D87" w:rsidP="00120A1A">
            <w:pPr>
              <w:tabs>
                <w:tab w:val="left" w:pos="0"/>
              </w:tabs>
              <w:ind w:left="13"/>
              <w:jc w:val="both"/>
              <w:rPr>
                <w:rFonts w:ascii="Arial" w:hAnsi="Arial" w:cs="Arial"/>
                <w:color w:val="0070C0"/>
              </w:rPr>
            </w:pPr>
            <w:r w:rsidRPr="00243C9C">
              <w:rPr>
                <w:rFonts w:ascii="Arial" w:hAnsi="Arial" w:cs="Arial"/>
                <w:b/>
                <w:i/>
                <w:sz w:val="18"/>
                <w:szCs w:val="18"/>
              </w:rPr>
              <w:t>Offres valables 120 jours</w:t>
            </w:r>
            <w:r w:rsidRPr="00243C9C">
              <w:rPr>
                <w:rFonts w:ascii="Arial" w:hAnsi="Arial" w:cs="Arial"/>
                <w:i/>
                <w:sz w:val="18"/>
                <w:szCs w:val="18"/>
              </w:rPr>
              <w:t xml:space="preserve"> à compter de la date limite de remise de la dernière offre</w:t>
            </w:r>
            <w:r w:rsidR="003A6EC4" w:rsidRPr="00243C9C">
              <w:rPr>
                <w:rFonts w:ascii="Arial" w:hAnsi="Arial" w:cs="Arial"/>
                <w:i/>
                <w:sz w:val="18"/>
                <w:szCs w:val="18"/>
              </w:rPr>
              <w:t>.</w:t>
            </w:r>
          </w:p>
        </w:tc>
      </w:tr>
      <w:tr w:rsidR="008B3D87" w:rsidRPr="00243C9C" w14:paraId="7280F4C4" w14:textId="77777777" w:rsidTr="00B37638">
        <w:tc>
          <w:tcPr>
            <w:tcW w:w="872" w:type="dxa"/>
            <w:vAlign w:val="center"/>
          </w:tcPr>
          <w:p w14:paraId="2CCA36B8" w14:textId="3F90A7FE" w:rsidR="008B3D87" w:rsidRPr="00243C9C" w:rsidRDefault="004D4BB2" w:rsidP="00120A1A">
            <w:pPr>
              <w:pStyle w:val="Paragraphedeliste"/>
              <w:tabs>
                <w:tab w:val="left" w:pos="0"/>
              </w:tabs>
              <w:autoSpaceDE w:val="0"/>
              <w:autoSpaceDN w:val="0"/>
              <w:adjustRightInd w:val="0"/>
              <w:spacing w:before="60" w:after="60"/>
              <w:ind w:left="0"/>
              <w:jc w:val="center"/>
              <w:rPr>
                <w:rFonts w:ascii="Arial" w:hAnsi="Arial" w:cs="Arial"/>
                <w:b/>
                <w:sz w:val="20"/>
                <w:szCs w:val="20"/>
              </w:rPr>
            </w:pPr>
            <w:r w:rsidRPr="00243C9C">
              <w:rPr>
                <w:rFonts w:ascii="Arial" w:hAnsi="Arial" w:cs="Arial"/>
                <w:b/>
                <w:sz w:val="20"/>
                <w:szCs w:val="20"/>
              </w:rPr>
              <w:t>5</w:t>
            </w:r>
          </w:p>
        </w:tc>
        <w:tc>
          <w:tcPr>
            <w:tcW w:w="2389" w:type="dxa"/>
            <w:gridSpan w:val="2"/>
            <w:vAlign w:val="center"/>
          </w:tcPr>
          <w:p w14:paraId="64A1FEB1" w14:textId="77777777" w:rsidR="008B3D87" w:rsidRPr="00243C9C" w:rsidRDefault="008B3D87" w:rsidP="00120A1A">
            <w:pPr>
              <w:pStyle w:val="Paragraphedeliste"/>
              <w:tabs>
                <w:tab w:val="left" w:pos="0"/>
              </w:tabs>
              <w:autoSpaceDE w:val="0"/>
              <w:autoSpaceDN w:val="0"/>
              <w:adjustRightInd w:val="0"/>
              <w:spacing w:before="60" w:after="60"/>
              <w:ind w:left="0"/>
              <w:rPr>
                <w:rFonts w:ascii="Arial" w:hAnsi="Arial" w:cs="Arial"/>
                <w:b/>
                <w:sz w:val="20"/>
                <w:szCs w:val="20"/>
                <w:u w:val="single"/>
              </w:rPr>
            </w:pPr>
            <w:r w:rsidRPr="00243C9C">
              <w:rPr>
                <w:rFonts w:ascii="Arial" w:hAnsi="Arial" w:cs="Arial"/>
                <w:b/>
                <w:sz w:val="20"/>
                <w:szCs w:val="20"/>
                <w:u w:val="single"/>
              </w:rPr>
              <w:t>Signature</w:t>
            </w:r>
          </w:p>
        </w:tc>
        <w:tc>
          <w:tcPr>
            <w:tcW w:w="7376" w:type="dxa"/>
            <w:gridSpan w:val="3"/>
          </w:tcPr>
          <w:p w14:paraId="35B4C1F0" w14:textId="77777777" w:rsidR="008B3D87" w:rsidRPr="00243C9C" w:rsidRDefault="008B3D87" w:rsidP="00120A1A">
            <w:pPr>
              <w:pStyle w:val="Paragraphedeliste"/>
              <w:autoSpaceDE w:val="0"/>
              <w:autoSpaceDN w:val="0"/>
              <w:adjustRightInd w:val="0"/>
              <w:spacing w:before="60" w:after="60"/>
              <w:ind w:left="0"/>
              <w:jc w:val="both"/>
              <w:rPr>
                <w:rFonts w:ascii="Arial" w:hAnsi="Arial" w:cs="Arial"/>
                <w:sz w:val="20"/>
                <w:szCs w:val="20"/>
              </w:rPr>
            </w:pPr>
            <w:r w:rsidRPr="00243C9C">
              <w:rPr>
                <w:rFonts w:ascii="Arial" w:hAnsi="Arial" w:cs="Arial"/>
                <w:sz w:val="20"/>
                <w:szCs w:val="20"/>
              </w:rPr>
              <w:t>Seul le soumissionnaire retenu est tenu de signer le marché (4</w:t>
            </w:r>
            <w:r w:rsidRPr="00243C9C">
              <w:rPr>
                <w:rFonts w:ascii="Arial" w:hAnsi="Arial" w:cs="Arial"/>
                <w:sz w:val="20"/>
                <w:szCs w:val="20"/>
                <w:vertAlign w:val="superscript"/>
              </w:rPr>
              <w:t>ème</w:t>
            </w:r>
            <w:r w:rsidRPr="00243C9C">
              <w:rPr>
                <w:rFonts w:ascii="Arial" w:hAnsi="Arial" w:cs="Arial"/>
                <w:sz w:val="20"/>
                <w:szCs w:val="20"/>
              </w:rPr>
              <w:t xml:space="preserve"> partie). Toutefois, afin d’optimiser les délais de procédure, tout soumissionnaire peut le signer dès le dépôt de l’offre.</w:t>
            </w:r>
          </w:p>
        </w:tc>
      </w:tr>
      <w:tr w:rsidR="008B3D87" w:rsidRPr="008F5C2A" w14:paraId="3C472AC6" w14:textId="77777777" w:rsidTr="00B37638">
        <w:tc>
          <w:tcPr>
            <w:tcW w:w="872" w:type="dxa"/>
            <w:tcBorders>
              <w:bottom w:val="single" w:sz="4" w:space="0" w:color="auto"/>
            </w:tcBorders>
            <w:vAlign w:val="center"/>
          </w:tcPr>
          <w:p w14:paraId="583B0893" w14:textId="577ABBFD" w:rsidR="008B3D87" w:rsidRPr="00243C9C" w:rsidRDefault="004D4BB2" w:rsidP="00120A1A">
            <w:pPr>
              <w:pStyle w:val="Paragraphedeliste"/>
              <w:tabs>
                <w:tab w:val="left" w:pos="0"/>
              </w:tabs>
              <w:autoSpaceDE w:val="0"/>
              <w:autoSpaceDN w:val="0"/>
              <w:adjustRightInd w:val="0"/>
              <w:spacing w:before="60" w:after="60"/>
              <w:ind w:left="0"/>
              <w:jc w:val="center"/>
              <w:rPr>
                <w:rFonts w:ascii="Arial" w:hAnsi="Arial" w:cs="Arial"/>
                <w:b/>
                <w:sz w:val="20"/>
                <w:szCs w:val="20"/>
              </w:rPr>
            </w:pPr>
            <w:r w:rsidRPr="00243C9C">
              <w:rPr>
                <w:rFonts w:ascii="Arial" w:hAnsi="Arial" w:cs="Arial"/>
                <w:b/>
                <w:sz w:val="20"/>
                <w:szCs w:val="20"/>
              </w:rPr>
              <w:t>6</w:t>
            </w:r>
          </w:p>
        </w:tc>
        <w:tc>
          <w:tcPr>
            <w:tcW w:w="2389" w:type="dxa"/>
            <w:gridSpan w:val="2"/>
            <w:tcBorders>
              <w:bottom w:val="single" w:sz="4" w:space="0" w:color="auto"/>
            </w:tcBorders>
            <w:vAlign w:val="center"/>
          </w:tcPr>
          <w:p w14:paraId="6BC4D587" w14:textId="77777777" w:rsidR="008B3D87" w:rsidRPr="00243C9C" w:rsidRDefault="008B3D87" w:rsidP="00120A1A">
            <w:pPr>
              <w:pStyle w:val="Paragraphedeliste"/>
              <w:tabs>
                <w:tab w:val="left" w:pos="0"/>
              </w:tabs>
              <w:autoSpaceDE w:val="0"/>
              <w:autoSpaceDN w:val="0"/>
              <w:adjustRightInd w:val="0"/>
              <w:spacing w:before="60" w:after="60"/>
              <w:ind w:left="0"/>
              <w:rPr>
                <w:rFonts w:ascii="Arial" w:hAnsi="Arial" w:cs="Arial"/>
                <w:b/>
                <w:sz w:val="20"/>
                <w:szCs w:val="20"/>
                <w:u w:val="single"/>
              </w:rPr>
            </w:pPr>
            <w:r w:rsidRPr="00243C9C">
              <w:rPr>
                <w:rFonts w:ascii="Arial" w:hAnsi="Arial" w:cs="Arial"/>
                <w:b/>
                <w:sz w:val="20"/>
                <w:szCs w:val="20"/>
                <w:u w:val="single"/>
              </w:rPr>
              <w:t>Dépôt sur la PLACE</w:t>
            </w:r>
          </w:p>
        </w:tc>
        <w:tc>
          <w:tcPr>
            <w:tcW w:w="7376" w:type="dxa"/>
            <w:gridSpan w:val="3"/>
            <w:tcBorders>
              <w:bottom w:val="single" w:sz="4" w:space="0" w:color="auto"/>
            </w:tcBorders>
          </w:tcPr>
          <w:p w14:paraId="79408BFC" w14:textId="77777777" w:rsidR="008B3D87" w:rsidRPr="008F5C2A" w:rsidRDefault="008B3D87" w:rsidP="00120A1A">
            <w:pPr>
              <w:pStyle w:val="Paragraphedeliste"/>
              <w:autoSpaceDE w:val="0"/>
              <w:autoSpaceDN w:val="0"/>
              <w:adjustRightInd w:val="0"/>
              <w:spacing w:before="60" w:after="60"/>
              <w:ind w:left="0"/>
              <w:jc w:val="both"/>
              <w:rPr>
                <w:rFonts w:ascii="Arial" w:hAnsi="Arial" w:cs="Arial"/>
                <w:sz w:val="20"/>
                <w:szCs w:val="20"/>
              </w:rPr>
            </w:pPr>
            <w:r w:rsidRPr="00243C9C">
              <w:rPr>
                <w:rFonts w:ascii="Arial" w:hAnsi="Arial" w:cs="Arial"/>
                <w:sz w:val="20"/>
                <w:szCs w:val="20"/>
              </w:rPr>
              <w:t xml:space="preserve">L’ensemble des pièces doit être déposé sur la </w:t>
            </w:r>
            <w:hyperlink r:id="rId23" w:history="1">
              <w:r w:rsidRPr="00243C9C">
                <w:rPr>
                  <w:rStyle w:val="Lienhypertexte"/>
                  <w:rFonts w:ascii="Arial" w:hAnsi="Arial" w:cs="Arial"/>
                  <w:sz w:val="20"/>
                  <w:szCs w:val="20"/>
                </w:rPr>
                <w:t>PLACE</w:t>
              </w:r>
            </w:hyperlink>
            <w:r w:rsidRPr="00243C9C">
              <w:rPr>
                <w:rFonts w:ascii="Arial" w:hAnsi="Arial" w:cs="Arial"/>
                <w:sz w:val="20"/>
                <w:szCs w:val="20"/>
              </w:rPr>
              <w:t xml:space="preserve"> avant les date et heure indiquées sur la </w:t>
            </w:r>
            <w:hyperlink r:id="rId24" w:history="1">
              <w:r w:rsidRPr="00243C9C">
                <w:rPr>
                  <w:rStyle w:val="Lienhypertexte"/>
                  <w:rFonts w:ascii="Arial" w:hAnsi="Arial" w:cs="Arial"/>
                  <w:sz w:val="20"/>
                  <w:szCs w:val="20"/>
                </w:rPr>
                <w:t>PLACE</w:t>
              </w:r>
            </w:hyperlink>
            <w:r w:rsidRPr="00243C9C">
              <w:rPr>
                <w:rFonts w:ascii="Arial" w:hAnsi="Arial" w:cs="Arial"/>
                <w:sz w:val="20"/>
                <w:szCs w:val="20"/>
              </w:rPr>
              <w:t>.</w:t>
            </w:r>
          </w:p>
        </w:tc>
      </w:tr>
      <w:tr w:rsidR="00801F1C" w:rsidRPr="008F5C2A" w14:paraId="4E0EA806" w14:textId="77777777" w:rsidTr="00F45B74">
        <w:tc>
          <w:tcPr>
            <w:tcW w:w="10637" w:type="dxa"/>
            <w:gridSpan w:val="6"/>
            <w:shd w:val="clear" w:color="auto" w:fill="D9D9D9" w:themeFill="background1" w:themeFillShade="D9"/>
          </w:tcPr>
          <w:p w14:paraId="3097E3E5" w14:textId="30D90CB2" w:rsidR="00801F1C" w:rsidRPr="00801F1C" w:rsidRDefault="00801F1C" w:rsidP="00120A1A">
            <w:pPr>
              <w:pStyle w:val="Paragraphedeliste"/>
              <w:autoSpaceDE w:val="0"/>
              <w:autoSpaceDN w:val="0"/>
              <w:adjustRightInd w:val="0"/>
              <w:ind w:left="0"/>
              <w:jc w:val="center"/>
              <w:rPr>
                <w:rFonts w:ascii="Arial" w:hAnsi="Arial" w:cs="Arial"/>
                <w:b/>
              </w:rPr>
            </w:pPr>
            <w:r>
              <w:rPr>
                <w:rFonts w:ascii="Arial" w:hAnsi="Arial" w:cs="Arial"/>
                <w:sz w:val="16"/>
                <w:szCs w:val="16"/>
              </w:rPr>
              <w:lastRenderedPageBreak/>
              <w:br w:type="page"/>
            </w:r>
            <w:r w:rsidRPr="00801F1C">
              <w:rPr>
                <w:rFonts w:ascii="Arial" w:hAnsi="Arial" w:cs="Arial"/>
                <w:b/>
              </w:rPr>
              <w:t xml:space="preserve">LOT 1 </w:t>
            </w:r>
          </w:p>
        </w:tc>
      </w:tr>
      <w:tr w:rsidR="008B3D87" w:rsidRPr="008F5C2A" w14:paraId="749C27A5" w14:textId="77777777" w:rsidTr="00F45B74">
        <w:tc>
          <w:tcPr>
            <w:tcW w:w="10637" w:type="dxa"/>
            <w:gridSpan w:val="6"/>
          </w:tcPr>
          <w:p w14:paraId="7B4E387B" w14:textId="77777777" w:rsidR="008B3D87" w:rsidRPr="00F42D98" w:rsidRDefault="008B3D87" w:rsidP="00120A1A">
            <w:pPr>
              <w:pStyle w:val="Paragraphedeliste"/>
              <w:autoSpaceDE w:val="0"/>
              <w:autoSpaceDN w:val="0"/>
              <w:adjustRightInd w:val="0"/>
              <w:ind w:left="0"/>
              <w:jc w:val="center"/>
              <w:rPr>
                <w:rFonts w:ascii="Arial" w:hAnsi="Arial" w:cs="Arial"/>
                <w:sz w:val="20"/>
                <w:szCs w:val="20"/>
              </w:rPr>
            </w:pPr>
            <w:r w:rsidRPr="00F42D98">
              <w:rPr>
                <w:rFonts w:ascii="Arial" w:hAnsi="Arial" w:cs="Arial"/>
                <w:b/>
                <w:sz w:val="20"/>
                <w:szCs w:val="20"/>
                <w:u w:val="single"/>
              </w:rPr>
              <w:t>Analyse des offres</w:t>
            </w:r>
          </w:p>
          <w:p w14:paraId="02D9B25C" w14:textId="0B4FCFA1" w:rsidR="008B3D87" w:rsidRPr="00F42D98" w:rsidRDefault="008B3D87" w:rsidP="00386E3D">
            <w:pPr>
              <w:jc w:val="both"/>
              <w:rPr>
                <w:rFonts w:ascii="Arial" w:hAnsi="Arial" w:cs="Arial"/>
                <w:sz w:val="20"/>
                <w:szCs w:val="20"/>
              </w:rPr>
            </w:pPr>
            <w:r w:rsidRPr="00F42D98">
              <w:rPr>
                <w:rFonts w:ascii="Arial" w:hAnsi="Arial" w:cs="Arial"/>
                <w:sz w:val="20"/>
                <w:szCs w:val="20"/>
              </w:rPr>
              <w:t xml:space="preserve">Pour chaque lot, le marché sera attribué au soumissionnaire ayant présenté l’offre économiquement la plus avantageuse, appréciée selon les critères pondérés suivants. </w:t>
            </w:r>
            <w:r w:rsidR="008B3CCF" w:rsidRPr="00F42D98">
              <w:rPr>
                <w:rFonts w:ascii="Arial" w:hAnsi="Arial" w:cs="Arial"/>
                <w:sz w:val="20"/>
                <w:szCs w:val="20"/>
              </w:rPr>
              <w:t>L’offre économiquement la plus avantageuse est celle qui obtient la meilleure note sur 100.</w:t>
            </w:r>
          </w:p>
        </w:tc>
      </w:tr>
      <w:tr w:rsidR="008B3D87" w:rsidRPr="008F5C2A" w14:paraId="38B91DBE" w14:textId="77777777" w:rsidTr="006D2473">
        <w:tc>
          <w:tcPr>
            <w:tcW w:w="1991" w:type="dxa"/>
            <w:gridSpan w:val="2"/>
            <w:vMerge w:val="restart"/>
          </w:tcPr>
          <w:p w14:paraId="071489C4" w14:textId="74D5D7E4" w:rsidR="00AC1AA4" w:rsidRPr="00F42D98" w:rsidRDefault="00AC1AA4" w:rsidP="00AC1AA4">
            <w:pPr>
              <w:pStyle w:val="Paragraphedeliste"/>
              <w:autoSpaceDE w:val="0"/>
              <w:autoSpaceDN w:val="0"/>
              <w:adjustRightInd w:val="0"/>
              <w:spacing w:before="120"/>
              <w:ind w:left="0"/>
              <w:jc w:val="both"/>
              <w:rPr>
                <w:rFonts w:ascii="Arial" w:hAnsi="Arial" w:cs="Arial"/>
                <w:b/>
                <w:sz w:val="20"/>
                <w:szCs w:val="20"/>
              </w:rPr>
            </w:pPr>
            <w:r w:rsidRPr="00F42D98">
              <w:rPr>
                <w:rFonts w:ascii="Arial" w:hAnsi="Arial" w:cs="Arial"/>
                <w:b/>
                <w:sz w:val="20"/>
                <w:szCs w:val="20"/>
              </w:rPr>
              <w:t xml:space="preserve">Critère </w:t>
            </w:r>
            <w:r>
              <w:rPr>
                <w:rFonts w:ascii="Arial" w:hAnsi="Arial" w:cs="Arial"/>
                <w:b/>
                <w:sz w:val="20"/>
                <w:szCs w:val="20"/>
              </w:rPr>
              <w:t>technique</w:t>
            </w:r>
          </w:p>
          <w:p w14:paraId="595F765E" w14:textId="77777777" w:rsidR="008B3D87" w:rsidRDefault="00AC1AA4" w:rsidP="00AC1AA4">
            <w:pPr>
              <w:pStyle w:val="Paragraphedeliste"/>
              <w:autoSpaceDE w:val="0"/>
              <w:autoSpaceDN w:val="0"/>
              <w:adjustRightInd w:val="0"/>
              <w:spacing w:before="120"/>
              <w:ind w:left="0"/>
              <w:jc w:val="both"/>
              <w:rPr>
                <w:rFonts w:ascii="Arial" w:hAnsi="Arial" w:cs="Arial"/>
                <w:sz w:val="20"/>
                <w:szCs w:val="20"/>
              </w:rPr>
            </w:pPr>
            <w:r>
              <w:rPr>
                <w:rFonts w:ascii="Arial" w:hAnsi="Arial" w:cs="Arial"/>
                <w:sz w:val="20"/>
                <w:szCs w:val="20"/>
              </w:rPr>
              <w:t>Noté sur 7</w:t>
            </w:r>
            <w:r w:rsidRPr="00F42D98">
              <w:rPr>
                <w:rFonts w:ascii="Arial" w:hAnsi="Arial" w:cs="Arial"/>
                <w:sz w:val="20"/>
                <w:szCs w:val="20"/>
              </w:rPr>
              <w:t>0 points</w:t>
            </w:r>
          </w:p>
          <w:p w14:paraId="33FCDDEE" w14:textId="77777777" w:rsidR="00AC1AA4" w:rsidRDefault="00AC1AA4" w:rsidP="00AC1AA4">
            <w:pPr>
              <w:pStyle w:val="Paragraphedeliste"/>
              <w:autoSpaceDE w:val="0"/>
              <w:autoSpaceDN w:val="0"/>
              <w:adjustRightInd w:val="0"/>
              <w:spacing w:before="120"/>
              <w:ind w:left="0"/>
              <w:jc w:val="both"/>
              <w:rPr>
                <w:rFonts w:ascii="Arial" w:hAnsi="Arial" w:cs="Arial"/>
                <w:sz w:val="20"/>
                <w:szCs w:val="20"/>
              </w:rPr>
            </w:pPr>
          </w:p>
          <w:p w14:paraId="7403F8D5" w14:textId="0DAE918B" w:rsidR="00AC1AA4" w:rsidRPr="00AC1AA4" w:rsidRDefault="00AC1AA4" w:rsidP="00AC1AA4">
            <w:pPr>
              <w:pStyle w:val="Paragraphedeliste"/>
              <w:autoSpaceDE w:val="0"/>
              <w:autoSpaceDN w:val="0"/>
              <w:adjustRightInd w:val="0"/>
              <w:spacing w:before="120"/>
              <w:ind w:left="0"/>
              <w:jc w:val="both"/>
              <w:rPr>
                <w:rFonts w:ascii="Arial" w:hAnsi="Arial" w:cs="Arial"/>
                <w:color w:val="FF0000"/>
                <w:sz w:val="20"/>
                <w:szCs w:val="20"/>
              </w:rPr>
            </w:pPr>
          </w:p>
        </w:tc>
        <w:tc>
          <w:tcPr>
            <w:tcW w:w="1701" w:type="dxa"/>
            <w:gridSpan w:val="2"/>
          </w:tcPr>
          <w:p w14:paraId="658691F2" w14:textId="7BCAD5F9" w:rsidR="008B3D87" w:rsidRPr="00F42D98" w:rsidRDefault="008B3D87" w:rsidP="008B3CCF">
            <w:pPr>
              <w:pStyle w:val="Paragraphedeliste"/>
              <w:autoSpaceDE w:val="0"/>
              <w:autoSpaceDN w:val="0"/>
              <w:adjustRightInd w:val="0"/>
              <w:spacing w:before="120" w:after="120"/>
              <w:ind w:left="0"/>
              <w:jc w:val="both"/>
              <w:rPr>
                <w:rFonts w:ascii="Arial" w:hAnsi="Arial" w:cs="Arial"/>
                <w:sz w:val="20"/>
                <w:szCs w:val="20"/>
              </w:rPr>
            </w:pPr>
            <w:r w:rsidRPr="00F42D98">
              <w:rPr>
                <w:rFonts w:ascii="Arial" w:hAnsi="Arial" w:cs="Arial"/>
                <w:sz w:val="20"/>
                <w:szCs w:val="20"/>
              </w:rPr>
              <w:t xml:space="preserve">Sous-critère </w:t>
            </w:r>
            <w:r w:rsidR="003E6565">
              <w:rPr>
                <w:rFonts w:ascii="Arial" w:hAnsi="Arial" w:cs="Arial"/>
                <w:sz w:val="20"/>
                <w:szCs w:val="20"/>
              </w:rPr>
              <w:t>1</w:t>
            </w:r>
          </w:p>
          <w:p w14:paraId="576DF724" w14:textId="60606636" w:rsidR="00711FB9" w:rsidRPr="00F42D98" w:rsidRDefault="00711FB9" w:rsidP="008B3CCF">
            <w:pPr>
              <w:pStyle w:val="Paragraphedeliste"/>
              <w:autoSpaceDE w:val="0"/>
              <w:autoSpaceDN w:val="0"/>
              <w:adjustRightInd w:val="0"/>
              <w:spacing w:before="120" w:after="120"/>
              <w:ind w:left="0"/>
              <w:jc w:val="both"/>
              <w:rPr>
                <w:rFonts w:ascii="Arial" w:hAnsi="Arial" w:cs="Arial"/>
                <w:b/>
                <w:sz w:val="20"/>
                <w:szCs w:val="20"/>
              </w:rPr>
            </w:pPr>
            <w:r w:rsidRPr="00F42D98">
              <w:rPr>
                <w:rFonts w:ascii="Arial" w:hAnsi="Arial" w:cs="Arial"/>
                <w:b/>
                <w:sz w:val="20"/>
                <w:szCs w:val="20"/>
              </w:rPr>
              <w:t>Qualité de la formation</w:t>
            </w:r>
          </w:p>
        </w:tc>
        <w:tc>
          <w:tcPr>
            <w:tcW w:w="5811" w:type="dxa"/>
          </w:tcPr>
          <w:p w14:paraId="24B9B589" w14:textId="35CD3089" w:rsidR="00711FB9" w:rsidRPr="00F42D98" w:rsidRDefault="00750AA2" w:rsidP="00C62973">
            <w:pPr>
              <w:pStyle w:val="Paragraphedeliste"/>
              <w:numPr>
                <w:ilvl w:val="0"/>
                <w:numId w:val="32"/>
              </w:numPr>
              <w:autoSpaceDE w:val="0"/>
              <w:autoSpaceDN w:val="0"/>
              <w:adjustRightInd w:val="0"/>
              <w:spacing w:before="120" w:after="120"/>
              <w:jc w:val="both"/>
              <w:rPr>
                <w:rFonts w:ascii="Arial" w:hAnsi="Arial" w:cs="Arial"/>
                <w:sz w:val="20"/>
                <w:szCs w:val="20"/>
              </w:rPr>
            </w:pPr>
            <w:r w:rsidRPr="00F42D98">
              <w:rPr>
                <w:rFonts w:ascii="Arial" w:hAnsi="Arial" w:cs="Arial"/>
                <w:sz w:val="20"/>
                <w:szCs w:val="20"/>
              </w:rPr>
              <w:t>P</w:t>
            </w:r>
            <w:r w:rsidR="00F07F49">
              <w:rPr>
                <w:rFonts w:ascii="Arial" w:hAnsi="Arial" w:cs="Arial"/>
                <w:sz w:val="20"/>
                <w:szCs w:val="20"/>
              </w:rPr>
              <w:t xml:space="preserve">ertinence de l’approche pédagogique </w:t>
            </w:r>
            <w:r w:rsidR="00711FB9" w:rsidRPr="00F42D98">
              <w:rPr>
                <w:rFonts w:ascii="Arial" w:hAnsi="Arial" w:cs="Arial"/>
                <w:sz w:val="20"/>
                <w:szCs w:val="20"/>
              </w:rPr>
              <w:t>présenté</w:t>
            </w:r>
            <w:r w:rsidR="00F07F49">
              <w:rPr>
                <w:rFonts w:ascii="Arial" w:hAnsi="Arial" w:cs="Arial"/>
                <w:sz w:val="20"/>
                <w:szCs w:val="20"/>
              </w:rPr>
              <w:t>e</w:t>
            </w:r>
            <w:r w:rsidR="00711FB9" w:rsidRPr="00F42D98">
              <w:rPr>
                <w:rFonts w:ascii="Arial" w:hAnsi="Arial" w:cs="Arial"/>
                <w:sz w:val="20"/>
                <w:szCs w:val="20"/>
              </w:rPr>
              <w:t xml:space="preserve"> (5 points) ;</w:t>
            </w:r>
          </w:p>
          <w:p w14:paraId="3E780F3A" w14:textId="1EB874AF" w:rsidR="00711FB9" w:rsidRPr="00F42D98" w:rsidRDefault="00750AA2" w:rsidP="00C62973">
            <w:pPr>
              <w:pStyle w:val="Paragraphedeliste"/>
              <w:numPr>
                <w:ilvl w:val="0"/>
                <w:numId w:val="32"/>
              </w:numPr>
              <w:autoSpaceDE w:val="0"/>
              <w:autoSpaceDN w:val="0"/>
              <w:adjustRightInd w:val="0"/>
              <w:spacing w:before="120" w:after="120"/>
              <w:jc w:val="both"/>
              <w:rPr>
                <w:rFonts w:ascii="Arial" w:hAnsi="Arial" w:cs="Arial"/>
                <w:sz w:val="20"/>
                <w:szCs w:val="20"/>
              </w:rPr>
            </w:pPr>
            <w:r w:rsidRPr="00F42D98">
              <w:rPr>
                <w:rFonts w:ascii="Arial" w:hAnsi="Arial" w:cs="Arial"/>
                <w:sz w:val="20"/>
                <w:szCs w:val="20"/>
              </w:rPr>
              <w:t>Q</w:t>
            </w:r>
            <w:r w:rsidR="00711FB9" w:rsidRPr="00F42D98">
              <w:rPr>
                <w:rFonts w:ascii="Arial" w:hAnsi="Arial" w:cs="Arial"/>
                <w:sz w:val="20"/>
                <w:szCs w:val="20"/>
              </w:rPr>
              <w:t>ualité du modèle de support de cours annexé à l’offre (</w:t>
            </w:r>
            <w:r w:rsidR="00517FDC">
              <w:rPr>
                <w:rFonts w:ascii="Arial" w:hAnsi="Arial" w:cs="Arial"/>
                <w:sz w:val="20"/>
                <w:szCs w:val="20"/>
              </w:rPr>
              <w:t>5</w:t>
            </w:r>
            <w:r w:rsidR="00711FB9" w:rsidRPr="00F42D98">
              <w:rPr>
                <w:rFonts w:ascii="Arial" w:hAnsi="Arial" w:cs="Arial"/>
                <w:sz w:val="20"/>
                <w:szCs w:val="20"/>
              </w:rPr>
              <w:t xml:space="preserve"> points)</w:t>
            </w:r>
            <w:r w:rsidR="00EB2CF8">
              <w:rPr>
                <w:rFonts w:ascii="Arial" w:hAnsi="Arial" w:cs="Arial"/>
                <w:sz w:val="20"/>
                <w:szCs w:val="20"/>
              </w:rPr>
              <w:t>, dans la thématique précisée dans le cadre de réponse (annexe 4)</w:t>
            </w:r>
            <w:r w:rsidR="00C02290" w:rsidRPr="00F42D98">
              <w:rPr>
                <w:rFonts w:ascii="Arial" w:hAnsi="Arial" w:cs="Arial"/>
                <w:sz w:val="20"/>
                <w:szCs w:val="20"/>
              </w:rPr>
              <w:t> ;</w:t>
            </w:r>
          </w:p>
          <w:p w14:paraId="2E3EFEF9" w14:textId="6F1220F5" w:rsidR="00C02290" w:rsidRPr="00F42D98" w:rsidRDefault="00C02290" w:rsidP="00C62973">
            <w:pPr>
              <w:pStyle w:val="Paragraphedeliste"/>
              <w:numPr>
                <w:ilvl w:val="0"/>
                <w:numId w:val="32"/>
              </w:numPr>
              <w:autoSpaceDE w:val="0"/>
              <w:autoSpaceDN w:val="0"/>
              <w:adjustRightInd w:val="0"/>
              <w:spacing w:before="120" w:after="120"/>
              <w:jc w:val="both"/>
              <w:rPr>
                <w:rFonts w:ascii="Arial" w:hAnsi="Arial" w:cs="Arial"/>
                <w:sz w:val="20"/>
                <w:szCs w:val="20"/>
              </w:rPr>
            </w:pPr>
            <w:r w:rsidRPr="00F42D98">
              <w:rPr>
                <w:rFonts w:ascii="Arial" w:hAnsi="Arial" w:cs="Arial"/>
                <w:sz w:val="20"/>
                <w:szCs w:val="20"/>
              </w:rPr>
              <w:t>Modalités de contrôle de l’acquisition des connaissances au regard des objectifs de formation (10 points)</w:t>
            </w:r>
            <w:r w:rsidR="00750AA2" w:rsidRPr="00F42D98">
              <w:rPr>
                <w:rFonts w:ascii="Arial" w:hAnsi="Arial" w:cs="Arial"/>
                <w:sz w:val="20"/>
                <w:szCs w:val="20"/>
              </w:rPr>
              <w:t> ;</w:t>
            </w:r>
          </w:p>
          <w:p w14:paraId="30AF1258" w14:textId="3E7F8B2D" w:rsidR="00711FB9" w:rsidRPr="00F42D98" w:rsidRDefault="00C02290" w:rsidP="00C62973">
            <w:pPr>
              <w:pStyle w:val="Paragraphedeliste"/>
              <w:numPr>
                <w:ilvl w:val="0"/>
                <w:numId w:val="32"/>
              </w:numPr>
              <w:autoSpaceDE w:val="0"/>
              <w:autoSpaceDN w:val="0"/>
              <w:adjustRightInd w:val="0"/>
              <w:spacing w:before="120" w:after="120"/>
              <w:jc w:val="both"/>
              <w:rPr>
                <w:rFonts w:ascii="Arial" w:hAnsi="Arial" w:cs="Arial"/>
                <w:sz w:val="20"/>
                <w:szCs w:val="20"/>
              </w:rPr>
            </w:pPr>
            <w:r w:rsidRPr="00F42D98">
              <w:rPr>
                <w:rFonts w:ascii="Arial" w:hAnsi="Arial" w:cs="Arial"/>
                <w:sz w:val="20"/>
                <w:szCs w:val="20"/>
              </w:rPr>
              <w:t>Taux de réussite des élèves présentés à l’examen sur les 3 dernières années (5 points).</w:t>
            </w:r>
          </w:p>
        </w:tc>
        <w:tc>
          <w:tcPr>
            <w:tcW w:w="1134" w:type="dxa"/>
          </w:tcPr>
          <w:p w14:paraId="475F93E2" w14:textId="7F782BEB" w:rsidR="008B3D87" w:rsidRPr="00F42D98" w:rsidRDefault="008B3D87" w:rsidP="00517FDC">
            <w:pPr>
              <w:pStyle w:val="Paragraphedeliste"/>
              <w:autoSpaceDE w:val="0"/>
              <w:autoSpaceDN w:val="0"/>
              <w:adjustRightInd w:val="0"/>
              <w:ind w:left="0"/>
              <w:jc w:val="both"/>
              <w:rPr>
                <w:rFonts w:ascii="Arial" w:hAnsi="Arial" w:cs="Arial"/>
                <w:sz w:val="20"/>
                <w:szCs w:val="20"/>
              </w:rPr>
            </w:pPr>
            <w:r w:rsidRPr="00F42D98">
              <w:rPr>
                <w:rFonts w:ascii="Arial" w:hAnsi="Arial" w:cs="Arial"/>
                <w:sz w:val="20"/>
                <w:szCs w:val="20"/>
              </w:rPr>
              <w:t xml:space="preserve">Noté / </w:t>
            </w:r>
            <w:r w:rsidR="00517FDC">
              <w:rPr>
                <w:rFonts w:ascii="Arial" w:hAnsi="Arial" w:cs="Arial"/>
                <w:sz w:val="20"/>
                <w:szCs w:val="20"/>
              </w:rPr>
              <w:t>25</w:t>
            </w:r>
          </w:p>
        </w:tc>
      </w:tr>
      <w:tr w:rsidR="003E6565" w:rsidRPr="008F5C2A" w14:paraId="5F2143FF" w14:textId="77777777" w:rsidTr="006D2473">
        <w:tc>
          <w:tcPr>
            <w:tcW w:w="1991" w:type="dxa"/>
            <w:gridSpan w:val="2"/>
            <w:vMerge/>
          </w:tcPr>
          <w:p w14:paraId="025ECD44" w14:textId="77777777" w:rsidR="003E6565" w:rsidRPr="00F42D98" w:rsidRDefault="003E6565" w:rsidP="003E6565">
            <w:pPr>
              <w:pStyle w:val="Paragraphedeliste"/>
              <w:autoSpaceDE w:val="0"/>
              <w:autoSpaceDN w:val="0"/>
              <w:adjustRightInd w:val="0"/>
              <w:spacing w:before="120"/>
              <w:ind w:left="0"/>
              <w:jc w:val="both"/>
              <w:rPr>
                <w:rFonts w:ascii="Arial" w:hAnsi="Arial" w:cs="Arial"/>
              </w:rPr>
            </w:pPr>
          </w:p>
        </w:tc>
        <w:tc>
          <w:tcPr>
            <w:tcW w:w="1701" w:type="dxa"/>
            <w:gridSpan w:val="2"/>
          </w:tcPr>
          <w:p w14:paraId="516B152E" w14:textId="43C401CA" w:rsidR="003E6565" w:rsidRPr="00F42D98" w:rsidRDefault="003E6565" w:rsidP="003E6565">
            <w:pPr>
              <w:pStyle w:val="Paragraphedeliste"/>
              <w:autoSpaceDE w:val="0"/>
              <w:autoSpaceDN w:val="0"/>
              <w:adjustRightInd w:val="0"/>
              <w:spacing w:before="120" w:after="120"/>
              <w:ind w:left="0"/>
              <w:jc w:val="both"/>
              <w:rPr>
                <w:rFonts w:ascii="Arial" w:hAnsi="Arial" w:cs="Arial"/>
                <w:sz w:val="20"/>
                <w:szCs w:val="20"/>
              </w:rPr>
            </w:pPr>
            <w:r w:rsidRPr="00F42D98">
              <w:rPr>
                <w:rFonts w:ascii="Arial" w:hAnsi="Arial" w:cs="Arial"/>
                <w:sz w:val="20"/>
                <w:szCs w:val="20"/>
              </w:rPr>
              <w:t xml:space="preserve">Sous-critère </w:t>
            </w:r>
            <w:r>
              <w:rPr>
                <w:rFonts w:ascii="Arial" w:hAnsi="Arial" w:cs="Arial"/>
                <w:sz w:val="20"/>
                <w:szCs w:val="20"/>
              </w:rPr>
              <w:t>2</w:t>
            </w:r>
          </w:p>
          <w:p w14:paraId="09F56CC4" w14:textId="14186240" w:rsidR="003E6565" w:rsidRPr="00F42D98" w:rsidRDefault="003E6565" w:rsidP="003E6565">
            <w:pPr>
              <w:pStyle w:val="Paragraphedeliste"/>
              <w:autoSpaceDE w:val="0"/>
              <w:autoSpaceDN w:val="0"/>
              <w:adjustRightInd w:val="0"/>
              <w:spacing w:before="120" w:after="120"/>
              <w:ind w:left="0"/>
              <w:jc w:val="both"/>
              <w:rPr>
                <w:rFonts w:ascii="Arial" w:hAnsi="Arial" w:cs="Arial"/>
              </w:rPr>
            </w:pPr>
            <w:r w:rsidRPr="00F42D98">
              <w:rPr>
                <w:rFonts w:ascii="Arial" w:hAnsi="Arial" w:cs="Arial"/>
                <w:b/>
                <w:sz w:val="20"/>
                <w:szCs w:val="20"/>
              </w:rPr>
              <w:t>Profil des instructeurs</w:t>
            </w:r>
          </w:p>
        </w:tc>
        <w:tc>
          <w:tcPr>
            <w:tcW w:w="5811" w:type="dxa"/>
          </w:tcPr>
          <w:p w14:paraId="067DF13E" w14:textId="77777777" w:rsidR="003E6565" w:rsidRPr="00F42D98" w:rsidRDefault="003E6565" w:rsidP="003E6565">
            <w:pPr>
              <w:pStyle w:val="Paragraphedeliste"/>
              <w:autoSpaceDE w:val="0"/>
              <w:autoSpaceDN w:val="0"/>
              <w:adjustRightInd w:val="0"/>
              <w:spacing w:before="120" w:after="120"/>
              <w:ind w:left="0"/>
              <w:jc w:val="both"/>
              <w:rPr>
                <w:rFonts w:ascii="Arial" w:hAnsi="Arial" w:cs="Arial"/>
                <w:sz w:val="20"/>
                <w:szCs w:val="20"/>
              </w:rPr>
            </w:pPr>
            <w:r w:rsidRPr="00F42D98">
              <w:rPr>
                <w:rFonts w:ascii="Arial" w:hAnsi="Arial" w:cs="Arial"/>
                <w:sz w:val="20"/>
                <w:szCs w:val="20"/>
              </w:rPr>
              <w:t>Présentation des instructeurs qui assureront les prestations (CV), dont :</w:t>
            </w:r>
          </w:p>
          <w:p w14:paraId="289C8FA6" w14:textId="77777777" w:rsidR="003E6565" w:rsidRPr="006F67CD" w:rsidRDefault="003E6565" w:rsidP="00C62973">
            <w:pPr>
              <w:pStyle w:val="Paragraphedeliste"/>
              <w:numPr>
                <w:ilvl w:val="0"/>
                <w:numId w:val="32"/>
              </w:numPr>
              <w:autoSpaceDE w:val="0"/>
              <w:autoSpaceDN w:val="0"/>
              <w:adjustRightInd w:val="0"/>
              <w:spacing w:before="120" w:after="120"/>
              <w:jc w:val="both"/>
              <w:rPr>
                <w:rFonts w:ascii="Arial" w:hAnsi="Arial" w:cs="Arial"/>
                <w:sz w:val="20"/>
                <w:szCs w:val="20"/>
              </w:rPr>
            </w:pPr>
            <w:r w:rsidRPr="006F67CD">
              <w:rPr>
                <w:rFonts w:ascii="Arial" w:hAnsi="Arial" w:cs="Arial"/>
                <w:sz w:val="20"/>
                <w:szCs w:val="20"/>
              </w:rPr>
              <w:t>Les qualifications et certifications détenues (5 points) ;</w:t>
            </w:r>
          </w:p>
          <w:p w14:paraId="193F88A8" w14:textId="085BFF2D" w:rsidR="003E6565" w:rsidRPr="006F67CD" w:rsidRDefault="003E6565" w:rsidP="00C62973">
            <w:pPr>
              <w:pStyle w:val="Paragraphedeliste"/>
              <w:numPr>
                <w:ilvl w:val="0"/>
                <w:numId w:val="32"/>
              </w:numPr>
              <w:autoSpaceDE w:val="0"/>
              <w:autoSpaceDN w:val="0"/>
              <w:adjustRightInd w:val="0"/>
              <w:spacing w:before="120" w:after="120"/>
              <w:jc w:val="both"/>
              <w:rPr>
                <w:rFonts w:ascii="Arial" w:hAnsi="Arial" w:cs="Arial"/>
                <w:sz w:val="20"/>
                <w:szCs w:val="20"/>
              </w:rPr>
            </w:pPr>
            <w:r w:rsidRPr="006F67CD">
              <w:rPr>
                <w:rFonts w:ascii="Arial" w:hAnsi="Arial" w:cs="Arial"/>
                <w:sz w:val="20"/>
                <w:szCs w:val="20"/>
              </w:rPr>
              <w:t>L’expérience professionnelle, évaluée au travers du nombre d’heures de vol (HDV) en tant qu’instructeur (15 points) :</w:t>
            </w:r>
          </w:p>
          <w:p w14:paraId="2C67E543" w14:textId="0C5B09B7" w:rsidR="00481A69" w:rsidRPr="006F67CD" w:rsidRDefault="00481A69" w:rsidP="00C62973">
            <w:pPr>
              <w:pStyle w:val="Paragraphedeliste"/>
              <w:numPr>
                <w:ilvl w:val="0"/>
                <w:numId w:val="50"/>
              </w:numPr>
              <w:autoSpaceDE w:val="0"/>
              <w:autoSpaceDN w:val="0"/>
              <w:adjustRightInd w:val="0"/>
              <w:spacing w:before="120" w:after="120"/>
              <w:jc w:val="both"/>
              <w:rPr>
                <w:rFonts w:ascii="Arial" w:hAnsi="Arial" w:cs="Arial"/>
                <w:sz w:val="20"/>
                <w:szCs w:val="20"/>
              </w:rPr>
            </w:pPr>
            <w:r w:rsidRPr="006F67CD">
              <w:rPr>
                <w:rFonts w:ascii="Arial" w:hAnsi="Arial" w:cs="Arial"/>
                <w:sz w:val="20"/>
                <w:szCs w:val="20"/>
              </w:rPr>
              <w:t xml:space="preserve">HDV ≥ 5000h </w:t>
            </w:r>
            <w:r w:rsidRPr="006F67CD">
              <w:rPr>
                <w:sz w:val="20"/>
                <w:szCs w:val="20"/>
              </w:rPr>
              <w:sym w:font="Wingdings" w:char="F0E0"/>
            </w:r>
            <w:r w:rsidRPr="006F67CD">
              <w:rPr>
                <w:rFonts w:ascii="Arial" w:hAnsi="Arial" w:cs="Arial"/>
                <w:sz w:val="20"/>
                <w:szCs w:val="20"/>
              </w:rPr>
              <w:t xml:space="preserve"> 15 points ;</w:t>
            </w:r>
          </w:p>
          <w:p w14:paraId="28D304D9" w14:textId="079A8F8C" w:rsidR="00481A69" w:rsidRPr="006F67CD" w:rsidRDefault="00481A69" w:rsidP="00C62973">
            <w:pPr>
              <w:pStyle w:val="Paragraphedeliste"/>
              <w:numPr>
                <w:ilvl w:val="0"/>
                <w:numId w:val="50"/>
              </w:numPr>
              <w:autoSpaceDE w:val="0"/>
              <w:autoSpaceDN w:val="0"/>
              <w:adjustRightInd w:val="0"/>
              <w:spacing w:before="120" w:after="120"/>
              <w:jc w:val="both"/>
              <w:rPr>
                <w:rFonts w:ascii="Arial" w:hAnsi="Arial" w:cs="Arial"/>
                <w:sz w:val="20"/>
                <w:szCs w:val="20"/>
              </w:rPr>
            </w:pPr>
            <w:r w:rsidRPr="006F67CD">
              <w:rPr>
                <w:rFonts w:ascii="Arial" w:hAnsi="Arial" w:cs="Arial"/>
                <w:sz w:val="20"/>
                <w:szCs w:val="20"/>
              </w:rPr>
              <w:t xml:space="preserve">5000h &gt; HDV ≥ 2500h </w:t>
            </w:r>
            <w:r w:rsidRPr="006F67CD">
              <w:rPr>
                <w:sz w:val="20"/>
                <w:szCs w:val="20"/>
              </w:rPr>
              <w:sym w:font="Wingdings" w:char="F0E0"/>
            </w:r>
            <w:r w:rsidRPr="006F67CD">
              <w:rPr>
                <w:rFonts w:ascii="Arial" w:hAnsi="Arial" w:cs="Arial"/>
                <w:sz w:val="20"/>
                <w:szCs w:val="20"/>
              </w:rPr>
              <w:t xml:space="preserve"> 12 points ;</w:t>
            </w:r>
          </w:p>
          <w:p w14:paraId="426DB393" w14:textId="203E436B" w:rsidR="00481A69" w:rsidRPr="006F67CD" w:rsidRDefault="00481A69" w:rsidP="00C62973">
            <w:pPr>
              <w:pStyle w:val="Paragraphedeliste"/>
              <w:numPr>
                <w:ilvl w:val="0"/>
                <w:numId w:val="50"/>
              </w:numPr>
              <w:autoSpaceDE w:val="0"/>
              <w:autoSpaceDN w:val="0"/>
              <w:adjustRightInd w:val="0"/>
              <w:spacing w:before="120" w:after="120"/>
              <w:jc w:val="both"/>
              <w:rPr>
                <w:rFonts w:ascii="Arial" w:hAnsi="Arial" w:cs="Arial"/>
                <w:sz w:val="20"/>
                <w:szCs w:val="20"/>
              </w:rPr>
            </w:pPr>
            <w:r w:rsidRPr="006F67CD">
              <w:rPr>
                <w:rFonts w:ascii="Arial" w:hAnsi="Arial" w:cs="Arial"/>
                <w:sz w:val="20"/>
                <w:szCs w:val="20"/>
              </w:rPr>
              <w:t xml:space="preserve">2500h &gt; HDV ≥ 1000h </w:t>
            </w:r>
            <w:r w:rsidRPr="006F67CD">
              <w:rPr>
                <w:sz w:val="20"/>
                <w:szCs w:val="20"/>
              </w:rPr>
              <w:sym w:font="Wingdings" w:char="F0E0"/>
            </w:r>
            <w:r w:rsidRPr="006F67CD">
              <w:rPr>
                <w:rFonts w:ascii="Arial" w:hAnsi="Arial" w:cs="Arial"/>
                <w:sz w:val="20"/>
                <w:szCs w:val="20"/>
              </w:rPr>
              <w:t xml:space="preserve"> 8 points ;</w:t>
            </w:r>
          </w:p>
          <w:p w14:paraId="058EF7D5" w14:textId="4AC90CBE" w:rsidR="00481A69" w:rsidRPr="006F67CD" w:rsidRDefault="00481A69" w:rsidP="00C62973">
            <w:pPr>
              <w:pStyle w:val="Paragraphedeliste"/>
              <w:numPr>
                <w:ilvl w:val="0"/>
                <w:numId w:val="50"/>
              </w:numPr>
              <w:autoSpaceDE w:val="0"/>
              <w:autoSpaceDN w:val="0"/>
              <w:adjustRightInd w:val="0"/>
              <w:spacing w:before="120" w:after="120"/>
              <w:jc w:val="both"/>
              <w:rPr>
                <w:rFonts w:ascii="Arial" w:hAnsi="Arial" w:cs="Arial"/>
                <w:sz w:val="20"/>
                <w:szCs w:val="20"/>
              </w:rPr>
            </w:pPr>
            <w:r w:rsidRPr="006F67CD">
              <w:rPr>
                <w:rFonts w:ascii="Arial" w:hAnsi="Arial" w:cs="Arial"/>
                <w:sz w:val="20"/>
                <w:szCs w:val="20"/>
              </w:rPr>
              <w:t xml:space="preserve">1000h &gt; HDV </w:t>
            </w:r>
            <w:r w:rsidR="0097489E">
              <w:rPr>
                <w:rFonts w:ascii="Arial" w:hAnsi="Arial" w:cs="Arial"/>
                <w:sz w:val="20"/>
                <w:szCs w:val="20"/>
              </w:rPr>
              <w:t>&gt;</w:t>
            </w:r>
            <w:r w:rsidRPr="006F67CD">
              <w:rPr>
                <w:rFonts w:ascii="Arial" w:hAnsi="Arial" w:cs="Arial"/>
                <w:sz w:val="20"/>
                <w:szCs w:val="20"/>
              </w:rPr>
              <w:t xml:space="preserve"> 400h </w:t>
            </w:r>
            <w:r w:rsidRPr="006F67CD">
              <w:rPr>
                <w:sz w:val="20"/>
                <w:szCs w:val="20"/>
              </w:rPr>
              <w:sym w:font="Wingdings" w:char="F0E0"/>
            </w:r>
            <w:r w:rsidRPr="006F67CD">
              <w:rPr>
                <w:rFonts w:ascii="Arial" w:hAnsi="Arial" w:cs="Arial"/>
                <w:sz w:val="20"/>
                <w:szCs w:val="20"/>
              </w:rPr>
              <w:t xml:space="preserve"> 4 points.</w:t>
            </w:r>
          </w:p>
          <w:p w14:paraId="74B01645" w14:textId="35D63E4A" w:rsidR="00B24CAD" w:rsidRPr="006F67CD" w:rsidRDefault="00B24CAD" w:rsidP="00B24CAD">
            <w:pPr>
              <w:autoSpaceDE w:val="0"/>
              <w:autoSpaceDN w:val="0"/>
              <w:adjustRightInd w:val="0"/>
              <w:spacing w:before="120" w:after="120"/>
              <w:ind w:left="360"/>
              <w:jc w:val="both"/>
              <w:rPr>
                <w:rFonts w:ascii="Arial" w:hAnsi="Arial" w:cs="Arial"/>
                <w:sz w:val="20"/>
                <w:szCs w:val="20"/>
              </w:rPr>
            </w:pPr>
            <w:r w:rsidRPr="006F67CD">
              <w:rPr>
                <w:rFonts w:ascii="Arial" w:hAnsi="Arial" w:cs="Arial"/>
                <w:sz w:val="20"/>
                <w:szCs w:val="20"/>
              </w:rPr>
              <w:t>Une expérience minimale de 400 HDV est exigée</w:t>
            </w:r>
            <w:r w:rsidR="006F67CD" w:rsidRPr="006F67CD">
              <w:rPr>
                <w:rFonts w:ascii="Arial" w:hAnsi="Arial" w:cs="Arial"/>
                <w:sz w:val="20"/>
                <w:szCs w:val="20"/>
              </w:rPr>
              <w:t xml:space="preserve"> (cf. 4.1 du CCTP)</w:t>
            </w:r>
            <w:r w:rsidRPr="006F67CD">
              <w:rPr>
                <w:rFonts w:ascii="Arial" w:hAnsi="Arial" w:cs="Arial"/>
                <w:sz w:val="20"/>
                <w:szCs w:val="20"/>
              </w:rPr>
              <w:t>.</w:t>
            </w:r>
          </w:p>
          <w:p w14:paraId="4248900E" w14:textId="55DFFA42" w:rsidR="00F45B74" w:rsidRPr="00F45B74" w:rsidRDefault="00517FDC" w:rsidP="00F45B74">
            <w:pPr>
              <w:pStyle w:val="Paragraphedeliste"/>
              <w:numPr>
                <w:ilvl w:val="0"/>
                <w:numId w:val="48"/>
              </w:numPr>
              <w:autoSpaceDE w:val="0"/>
              <w:autoSpaceDN w:val="0"/>
              <w:adjustRightInd w:val="0"/>
              <w:spacing w:before="120" w:after="120"/>
              <w:jc w:val="both"/>
              <w:rPr>
                <w:rFonts w:ascii="Arial" w:hAnsi="Arial" w:cs="Arial"/>
                <w:sz w:val="20"/>
                <w:szCs w:val="20"/>
              </w:rPr>
            </w:pPr>
            <w:r w:rsidRPr="00A706C6">
              <w:rPr>
                <w:rFonts w:ascii="Arial" w:hAnsi="Arial" w:cs="Arial"/>
                <w:sz w:val="20"/>
                <w:szCs w:val="20"/>
              </w:rPr>
              <w:t>L’expérience dans la formation d’adultes</w:t>
            </w:r>
            <w:r w:rsidRPr="006F67CD">
              <w:rPr>
                <w:rFonts w:ascii="Arial" w:hAnsi="Arial" w:cs="Arial"/>
                <w:sz w:val="20"/>
                <w:szCs w:val="20"/>
              </w:rPr>
              <w:t xml:space="preserve"> (5 points)</w:t>
            </w:r>
            <w:r w:rsidR="00F45B74">
              <w:rPr>
                <w:rFonts w:ascii="Arial" w:hAnsi="Arial" w:cs="Arial"/>
                <w:sz w:val="20"/>
                <w:szCs w:val="20"/>
              </w:rPr>
              <w:t> :</w:t>
            </w:r>
          </w:p>
          <w:p w14:paraId="74CB4B64" w14:textId="46763813" w:rsidR="00F45B74" w:rsidRDefault="00F45B74" w:rsidP="00F45B74">
            <w:pPr>
              <w:pStyle w:val="Paragraphedeliste"/>
              <w:numPr>
                <w:ilvl w:val="1"/>
                <w:numId w:val="48"/>
              </w:numPr>
              <w:autoSpaceDE w:val="0"/>
              <w:autoSpaceDN w:val="0"/>
              <w:adjustRightInd w:val="0"/>
              <w:spacing w:before="120" w:after="120"/>
              <w:jc w:val="both"/>
              <w:rPr>
                <w:rFonts w:ascii="Arial" w:hAnsi="Arial" w:cs="Arial"/>
                <w:sz w:val="20"/>
                <w:szCs w:val="20"/>
              </w:rPr>
            </w:pPr>
            <w:r>
              <w:rPr>
                <w:rFonts w:ascii="Arial" w:hAnsi="Arial" w:cs="Arial"/>
                <w:sz w:val="20"/>
                <w:szCs w:val="20"/>
              </w:rPr>
              <w:t xml:space="preserve">Expérience </w:t>
            </w:r>
            <w:r w:rsidRPr="00A706C6">
              <w:rPr>
                <w:rFonts w:ascii="Arial" w:hAnsi="Arial" w:cs="Arial"/>
                <w:sz w:val="20"/>
                <w:szCs w:val="20"/>
              </w:rPr>
              <w:t>≥</w:t>
            </w:r>
            <w:r>
              <w:rPr>
                <w:rFonts w:ascii="Arial" w:hAnsi="Arial" w:cs="Arial"/>
                <w:sz w:val="20"/>
                <w:szCs w:val="20"/>
              </w:rPr>
              <w:t xml:space="preserve"> 10 ans </w:t>
            </w:r>
            <w:r w:rsidRPr="006F67CD">
              <w:rPr>
                <w:sz w:val="20"/>
                <w:szCs w:val="20"/>
              </w:rPr>
              <w:sym w:font="Wingdings" w:char="F0E0"/>
            </w:r>
            <w:r>
              <w:rPr>
                <w:rFonts w:ascii="Arial" w:hAnsi="Arial" w:cs="Arial"/>
                <w:sz w:val="20"/>
                <w:szCs w:val="20"/>
              </w:rPr>
              <w:t xml:space="preserve"> 5 points ;</w:t>
            </w:r>
          </w:p>
          <w:p w14:paraId="58198E3B" w14:textId="36622C79" w:rsidR="00F45B74" w:rsidRDefault="00F45B74" w:rsidP="00F45B74">
            <w:pPr>
              <w:pStyle w:val="Paragraphedeliste"/>
              <w:numPr>
                <w:ilvl w:val="1"/>
                <w:numId w:val="48"/>
              </w:numPr>
              <w:autoSpaceDE w:val="0"/>
              <w:autoSpaceDN w:val="0"/>
              <w:adjustRightInd w:val="0"/>
              <w:spacing w:before="120" w:after="120"/>
              <w:jc w:val="both"/>
              <w:rPr>
                <w:rFonts w:ascii="Arial" w:hAnsi="Arial" w:cs="Arial"/>
                <w:sz w:val="20"/>
                <w:szCs w:val="20"/>
              </w:rPr>
            </w:pPr>
            <w:r>
              <w:rPr>
                <w:rFonts w:ascii="Arial" w:hAnsi="Arial" w:cs="Arial"/>
                <w:sz w:val="20"/>
                <w:szCs w:val="20"/>
              </w:rPr>
              <w:t xml:space="preserve">Expérience &lt; 10 ans et </w:t>
            </w:r>
            <w:r w:rsidRPr="006F67CD">
              <w:rPr>
                <w:rFonts w:ascii="Arial" w:hAnsi="Arial" w:cs="Arial"/>
                <w:sz w:val="20"/>
                <w:szCs w:val="20"/>
              </w:rPr>
              <w:t>≥</w:t>
            </w:r>
            <w:r>
              <w:rPr>
                <w:rFonts w:ascii="Arial" w:hAnsi="Arial" w:cs="Arial"/>
                <w:sz w:val="20"/>
                <w:szCs w:val="20"/>
              </w:rPr>
              <w:t xml:space="preserve"> 5 ans </w:t>
            </w:r>
            <w:r w:rsidRPr="006F67CD">
              <w:rPr>
                <w:sz w:val="20"/>
                <w:szCs w:val="20"/>
              </w:rPr>
              <w:sym w:font="Wingdings" w:char="F0E0"/>
            </w:r>
            <w:r>
              <w:rPr>
                <w:rFonts w:ascii="Arial" w:hAnsi="Arial" w:cs="Arial"/>
                <w:sz w:val="20"/>
                <w:szCs w:val="20"/>
              </w:rPr>
              <w:t xml:space="preserve"> 3 points ;</w:t>
            </w:r>
          </w:p>
          <w:p w14:paraId="6C98FA2E" w14:textId="43B7270C" w:rsidR="00F45B74" w:rsidRPr="00A706C6" w:rsidRDefault="00F45B74" w:rsidP="00F45B74">
            <w:pPr>
              <w:pStyle w:val="Paragraphedeliste"/>
              <w:numPr>
                <w:ilvl w:val="1"/>
                <w:numId w:val="48"/>
              </w:numPr>
              <w:autoSpaceDE w:val="0"/>
              <w:autoSpaceDN w:val="0"/>
              <w:adjustRightInd w:val="0"/>
              <w:spacing w:before="120" w:after="120"/>
              <w:jc w:val="both"/>
              <w:rPr>
                <w:rFonts w:ascii="Arial" w:hAnsi="Arial" w:cs="Arial"/>
                <w:sz w:val="20"/>
                <w:szCs w:val="20"/>
              </w:rPr>
            </w:pPr>
            <w:r>
              <w:rPr>
                <w:rFonts w:ascii="Arial" w:hAnsi="Arial" w:cs="Arial"/>
                <w:sz w:val="20"/>
                <w:szCs w:val="20"/>
              </w:rPr>
              <w:t>Expérience &lt; 5 ans </w:t>
            </w:r>
            <w:r w:rsidRPr="006F67CD">
              <w:rPr>
                <w:sz w:val="20"/>
                <w:szCs w:val="20"/>
              </w:rPr>
              <w:sym w:font="Wingdings" w:char="F0E0"/>
            </w:r>
            <w:r>
              <w:rPr>
                <w:rFonts w:ascii="Arial" w:hAnsi="Arial" w:cs="Arial"/>
              </w:rPr>
              <w:t xml:space="preserve"> </w:t>
            </w:r>
            <w:r w:rsidRPr="00F45B74">
              <w:rPr>
                <w:rFonts w:ascii="Arial" w:hAnsi="Arial" w:cs="Arial"/>
                <w:sz w:val="20"/>
                <w:szCs w:val="20"/>
              </w:rPr>
              <w:t>0 point</w:t>
            </w:r>
            <w:r>
              <w:rPr>
                <w:rFonts w:ascii="Arial" w:hAnsi="Arial" w:cs="Arial"/>
              </w:rPr>
              <w:t xml:space="preserve">. </w:t>
            </w:r>
          </w:p>
          <w:p w14:paraId="275A647D" w14:textId="7FE54BF7" w:rsidR="003E6565" w:rsidRPr="006F67CD" w:rsidRDefault="006D2473" w:rsidP="00F45B74">
            <w:pPr>
              <w:autoSpaceDE w:val="0"/>
              <w:autoSpaceDN w:val="0"/>
              <w:adjustRightInd w:val="0"/>
              <w:spacing w:before="120" w:after="120"/>
              <w:jc w:val="both"/>
              <w:rPr>
                <w:rFonts w:ascii="Arial" w:hAnsi="Arial" w:cs="Arial"/>
              </w:rPr>
            </w:pPr>
            <w:r>
              <w:rPr>
                <w:rFonts w:ascii="Arial" w:hAnsi="Arial" w:cs="Arial"/>
                <w:sz w:val="20"/>
              </w:rPr>
              <w:t>Chaque</w:t>
            </w:r>
            <w:r w:rsidR="003E6565" w:rsidRPr="006F67CD">
              <w:rPr>
                <w:rFonts w:ascii="Arial" w:hAnsi="Arial" w:cs="Arial"/>
                <w:sz w:val="20"/>
              </w:rPr>
              <w:t xml:space="preserve"> note</w:t>
            </w:r>
            <w:r w:rsidR="00F45B74">
              <w:rPr>
                <w:rFonts w:ascii="Arial" w:hAnsi="Arial" w:cs="Arial"/>
                <w:sz w:val="20"/>
              </w:rPr>
              <w:t xml:space="preserve"> sera</w:t>
            </w:r>
            <w:r w:rsidR="003E6565" w:rsidRPr="006F67CD">
              <w:rPr>
                <w:rFonts w:ascii="Arial" w:hAnsi="Arial" w:cs="Arial"/>
                <w:sz w:val="20"/>
              </w:rPr>
              <w:t xml:space="preserve"> attribuée </w:t>
            </w:r>
            <w:r w:rsidR="00F45B74">
              <w:rPr>
                <w:rFonts w:ascii="Arial" w:hAnsi="Arial" w:cs="Arial"/>
                <w:sz w:val="20"/>
              </w:rPr>
              <w:t>en fonction de la moyenne des informations des CV présentés</w:t>
            </w:r>
            <w:r w:rsidR="003E6565" w:rsidRPr="006F67CD">
              <w:rPr>
                <w:rFonts w:ascii="Arial" w:hAnsi="Arial" w:cs="Arial"/>
                <w:sz w:val="20"/>
              </w:rPr>
              <w:t>.</w:t>
            </w:r>
          </w:p>
        </w:tc>
        <w:tc>
          <w:tcPr>
            <w:tcW w:w="1134" w:type="dxa"/>
          </w:tcPr>
          <w:p w14:paraId="51CDCC3E" w14:textId="63A6D1DD" w:rsidR="003E6565" w:rsidRPr="00F42D98" w:rsidRDefault="003E6565" w:rsidP="00517FDC">
            <w:pPr>
              <w:pStyle w:val="Paragraphedeliste"/>
              <w:autoSpaceDE w:val="0"/>
              <w:autoSpaceDN w:val="0"/>
              <w:adjustRightInd w:val="0"/>
              <w:ind w:left="0"/>
              <w:jc w:val="both"/>
              <w:rPr>
                <w:rFonts w:ascii="Arial" w:hAnsi="Arial" w:cs="Arial"/>
              </w:rPr>
            </w:pPr>
            <w:r w:rsidRPr="00F42D98">
              <w:rPr>
                <w:rFonts w:ascii="Arial" w:hAnsi="Arial" w:cs="Arial"/>
                <w:sz w:val="20"/>
                <w:szCs w:val="20"/>
              </w:rPr>
              <w:t>Noté / 2</w:t>
            </w:r>
            <w:r w:rsidR="00517FDC">
              <w:rPr>
                <w:rFonts w:ascii="Arial" w:hAnsi="Arial" w:cs="Arial"/>
                <w:sz w:val="20"/>
                <w:szCs w:val="20"/>
              </w:rPr>
              <w:t>5</w:t>
            </w:r>
          </w:p>
        </w:tc>
      </w:tr>
      <w:tr w:rsidR="003E6565" w:rsidRPr="008F5C2A" w14:paraId="05E0679E" w14:textId="77777777" w:rsidTr="006D2473">
        <w:tc>
          <w:tcPr>
            <w:tcW w:w="1991" w:type="dxa"/>
            <w:gridSpan w:val="2"/>
            <w:vMerge/>
          </w:tcPr>
          <w:p w14:paraId="30B6D74B" w14:textId="77777777" w:rsidR="003E6565" w:rsidRPr="00F42D98" w:rsidRDefault="003E6565" w:rsidP="003E6565">
            <w:pPr>
              <w:pStyle w:val="Paragraphedeliste"/>
              <w:autoSpaceDE w:val="0"/>
              <w:autoSpaceDN w:val="0"/>
              <w:adjustRightInd w:val="0"/>
              <w:spacing w:before="120"/>
              <w:ind w:left="0"/>
              <w:jc w:val="both"/>
              <w:rPr>
                <w:rFonts w:ascii="Arial" w:hAnsi="Arial" w:cs="Arial"/>
                <w:sz w:val="20"/>
                <w:szCs w:val="20"/>
              </w:rPr>
            </w:pPr>
          </w:p>
        </w:tc>
        <w:tc>
          <w:tcPr>
            <w:tcW w:w="1701" w:type="dxa"/>
            <w:gridSpan w:val="2"/>
          </w:tcPr>
          <w:p w14:paraId="19E8F954" w14:textId="08D818EF" w:rsidR="003E6565" w:rsidRPr="00F42D98" w:rsidRDefault="003E6565" w:rsidP="003E6565">
            <w:pPr>
              <w:pStyle w:val="Paragraphedeliste"/>
              <w:autoSpaceDE w:val="0"/>
              <w:autoSpaceDN w:val="0"/>
              <w:adjustRightInd w:val="0"/>
              <w:spacing w:before="120" w:after="120"/>
              <w:ind w:left="0"/>
              <w:jc w:val="both"/>
              <w:rPr>
                <w:rFonts w:ascii="Arial" w:hAnsi="Arial" w:cs="Arial"/>
                <w:sz w:val="20"/>
                <w:szCs w:val="20"/>
              </w:rPr>
            </w:pPr>
            <w:r w:rsidRPr="00F42D98">
              <w:rPr>
                <w:rFonts w:ascii="Arial" w:hAnsi="Arial" w:cs="Arial"/>
                <w:sz w:val="20"/>
                <w:szCs w:val="20"/>
              </w:rPr>
              <w:t>Sous-critère 3</w:t>
            </w:r>
          </w:p>
          <w:p w14:paraId="06FAFECA" w14:textId="5297C8D6" w:rsidR="003E6565" w:rsidRPr="00F42D98" w:rsidRDefault="003E6565" w:rsidP="003E6565">
            <w:pPr>
              <w:pStyle w:val="Paragraphedeliste"/>
              <w:autoSpaceDE w:val="0"/>
              <w:autoSpaceDN w:val="0"/>
              <w:adjustRightInd w:val="0"/>
              <w:spacing w:before="120" w:after="120"/>
              <w:ind w:left="0"/>
              <w:jc w:val="both"/>
              <w:rPr>
                <w:rFonts w:ascii="Arial" w:hAnsi="Arial" w:cs="Arial"/>
                <w:b/>
                <w:sz w:val="20"/>
                <w:szCs w:val="20"/>
              </w:rPr>
            </w:pPr>
            <w:r w:rsidRPr="00F42D98">
              <w:rPr>
                <w:rFonts w:ascii="Arial" w:hAnsi="Arial" w:cs="Arial"/>
                <w:b/>
                <w:sz w:val="20"/>
                <w:szCs w:val="20"/>
              </w:rPr>
              <w:t>Organisation des prestations</w:t>
            </w:r>
          </w:p>
          <w:p w14:paraId="716E26D8" w14:textId="6075952E" w:rsidR="003E6565" w:rsidRPr="00F42D98" w:rsidRDefault="003E6565" w:rsidP="003E6565">
            <w:pPr>
              <w:pStyle w:val="Paragraphedeliste"/>
              <w:autoSpaceDE w:val="0"/>
              <w:autoSpaceDN w:val="0"/>
              <w:adjustRightInd w:val="0"/>
              <w:spacing w:before="120" w:after="120"/>
              <w:ind w:left="0"/>
              <w:jc w:val="both"/>
              <w:rPr>
                <w:rFonts w:ascii="Arial" w:hAnsi="Arial" w:cs="Arial"/>
                <w:sz w:val="20"/>
                <w:szCs w:val="20"/>
              </w:rPr>
            </w:pPr>
          </w:p>
        </w:tc>
        <w:tc>
          <w:tcPr>
            <w:tcW w:w="5811" w:type="dxa"/>
          </w:tcPr>
          <w:p w14:paraId="2F3D9C90" w14:textId="77777777" w:rsidR="00F07F49" w:rsidRDefault="00F07F49" w:rsidP="00C62973">
            <w:pPr>
              <w:pStyle w:val="Paragraphedeliste"/>
              <w:numPr>
                <w:ilvl w:val="0"/>
                <w:numId w:val="32"/>
              </w:numPr>
              <w:autoSpaceDE w:val="0"/>
              <w:autoSpaceDN w:val="0"/>
              <w:adjustRightInd w:val="0"/>
              <w:spacing w:before="120" w:after="120"/>
              <w:jc w:val="both"/>
              <w:rPr>
                <w:rFonts w:ascii="Arial" w:hAnsi="Arial" w:cs="Arial"/>
                <w:sz w:val="20"/>
                <w:szCs w:val="20"/>
              </w:rPr>
            </w:pPr>
            <w:r>
              <w:rPr>
                <w:rFonts w:ascii="Arial" w:hAnsi="Arial" w:cs="Arial"/>
                <w:sz w:val="20"/>
                <w:szCs w:val="20"/>
              </w:rPr>
              <w:t>Qualité de la relation client (suivi de l’exécution du contrat) (3 points) ;</w:t>
            </w:r>
          </w:p>
          <w:p w14:paraId="4E8E04C7" w14:textId="25705872" w:rsidR="003E6565" w:rsidRPr="00F42D98" w:rsidRDefault="003E6565" w:rsidP="00C62973">
            <w:pPr>
              <w:pStyle w:val="Paragraphedeliste"/>
              <w:numPr>
                <w:ilvl w:val="0"/>
                <w:numId w:val="32"/>
              </w:numPr>
              <w:autoSpaceDE w:val="0"/>
              <w:autoSpaceDN w:val="0"/>
              <w:adjustRightInd w:val="0"/>
              <w:spacing w:before="120" w:after="120"/>
              <w:jc w:val="both"/>
              <w:rPr>
                <w:rFonts w:ascii="Arial" w:hAnsi="Arial" w:cs="Arial"/>
                <w:sz w:val="20"/>
                <w:szCs w:val="20"/>
              </w:rPr>
            </w:pPr>
            <w:r w:rsidRPr="00A706C6">
              <w:rPr>
                <w:rFonts w:ascii="Arial" w:hAnsi="Arial" w:cs="Arial"/>
                <w:sz w:val="20"/>
                <w:szCs w:val="20"/>
              </w:rPr>
              <w:t>Nombre d’in</w:t>
            </w:r>
            <w:r w:rsidR="00F07F49" w:rsidRPr="00A706C6">
              <w:rPr>
                <w:rFonts w:ascii="Arial" w:hAnsi="Arial" w:cs="Arial"/>
                <w:sz w:val="20"/>
                <w:szCs w:val="20"/>
              </w:rPr>
              <w:t>structeur</w:t>
            </w:r>
            <w:r w:rsidRPr="00A706C6">
              <w:rPr>
                <w:rFonts w:ascii="Arial" w:hAnsi="Arial" w:cs="Arial"/>
                <w:sz w:val="20"/>
                <w:szCs w:val="20"/>
              </w:rPr>
              <w:t>s dédiés au marché</w:t>
            </w:r>
            <w:r w:rsidRPr="00F42D98">
              <w:rPr>
                <w:rFonts w:ascii="Arial" w:hAnsi="Arial" w:cs="Arial"/>
                <w:sz w:val="20"/>
                <w:szCs w:val="20"/>
              </w:rPr>
              <w:t xml:space="preserve"> (</w:t>
            </w:r>
            <w:r w:rsidR="00F07F49">
              <w:rPr>
                <w:rFonts w:ascii="Arial" w:hAnsi="Arial" w:cs="Arial"/>
                <w:sz w:val="20"/>
                <w:szCs w:val="20"/>
              </w:rPr>
              <w:t>2</w:t>
            </w:r>
            <w:r w:rsidRPr="00F42D98">
              <w:rPr>
                <w:rFonts w:ascii="Arial" w:hAnsi="Arial" w:cs="Arial"/>
                <w:sz w:val="20"/>
                <w:szCs w:val="20"/>
              </w:rPr>
              <w:t xml:space="preserve"> points) ;</w:t>
            </w:r>
          </w:p>
          <w:p w14:paraId="5F2EBEB2" w14:textId="63C6858B" w:rsidR="003E6565" w:rsidRPr="00F42D98" w:rsidRDefault="003E6565" w:rsidP="00C62973">
            <w:pPr>
              <w:pStyle w:val="Paragraphedeliste"/>
              <w:numPr>
                <w:ilvl w:val="0"/>
                <w:numId w:val="32"/>
              </w:numPr>
              <w:autoSpaceDE w:val="0"/>
              <w:autoSpaceDN w:val="0"/>
              <w:adjustRightInd w:val="0"/>
              <w:spacing w:before="120" w:after="120"/>
              <w:jc w:val="both"/>
              <w:rPr>
                <w:rFonts w:ascii="Arial" w:hAnsi="Arial" w:cs="Arial"/>
                <w:sz w:val="20"/>
                <w:szCs w:val="20"/>
              </w:rPr>
            </w:pPr>
            <w:r w:rsidRPr="00F42D98">
              <w:rPr>
                <w:rFonts w:ascii="Arial" w:hAnsi="Arial" w:cs="Arial"/>
                <w:sz w:val="20"/>
                <w:szCs w:val="20"/>
              </w:rPr>
              <w:t>Moyens matériels mis en œuvre pour le déroulement des formations</w:t>
            </w:r>
            <w:r w:rsidR="00F07F49">
              <w:rPr>
                <w:rFonts w:ascii="Arial" w:hAnsi="Arial" w:cs="Arial"/>
                <w:sz w:val="20"/>
                <w:szCs w:val="20"/>
              </w:rPr>
              <w:t xml:space="preserve">, dont </w:t>
            </w:r>
            <w:r w:rsidRPr="00F42D98">
              <w:rPr>
                <w:rFonts w:ascii="Arial" w:hAnsi="Arial" w:cs="Arial"/>
                <w:sz w:val="20"/>
                <w:szCs w:val="20"/>
              </w:rPr>
              <w:t>description des aéronefs mis à disposition (10 points) ;</w:t>
            </w:r>
          </w:p>
          <w:p w14:paraId="29D51B11" w14:textId="00FC2C8A" w:rsidR="003E6565" w:rsidRPr="00F42D98" w:rsidRDefault="003E6565" w:rsidP="00C62973">
            <w:pPr>
              <w:pStyle w:val="Paragraphedeliste"/>
              <w:numPr>
                <w:ilvl w:val="0"/>
                <w:numId w:val="32"/>
              </w:numPr>
              <w:autoSpaceDE w:val="0"/>
              <w:autoSpaceDN w:val="0"/>
              <w:adjustRightInd w:val="0"/>
              <w:spacing w:before="120" w:after="120"/>
              <w:jc w:val="both"/>
              <w:rPr>
                <w:rFonts w:ascii="Arial" w:hAnsi="Arial" w:cs="Arial"/>
                <w:sz w:val="20"/>
                <w:szCs w:val="20"/>
              </w:rPr>
            </w:pPr>
            <w:r w:rsidRPr="00F42D98">
              <w:rPr>
                <w:rFonts w:ascii="Arial" w:hAnsi="Arial" w:cs="Arial"/>
                <w:sz w:val="20"/>
                <w:szCs w:val="20"/>
              </w:rPr>
              <w:t>Conditions matérielles d’accueil des stagiaires (5 points).</w:t>
            </w:r>
          </w:p>
        </w:tc>
        <w:tc>
          <w:tcPr>
            <w:tcW w:w="1134" w:type="dxa"/>
          </w:tcPr>
          <w:p w14:paraId="6F7C128C" w14:textId="35973EAF" w:rsidR="003E6565" w:rsidRPr="00F42D98" w:rsidRDefault="003E6565" w:rsidP="003E6565">
            <w:pPr>
              <w:pStyle w:val="Paragraphedeliste"/>
              <w:autoSpaceDE w:val="0"/>
              <w:autoSpaceDN w:val="0"/>
              <w:adjustRightInd w:val="0"/>
              <w:ind w:left="0"/>
              <w:jc w:val="both"/>
              <w:rPr>
                <w:rFonts w:ascii="Arial" w:hAnsi="Arial" w:cs="Arial"/>
                <w:sz w:val="20"/>
                <w:szCs w:val="20"/>
              </w:rPr>
            </w:pPr>
            <w:r w:rsidRPr="00F42D98">
              <w:rPr>
                <w:rFonts w:ascii="Arial" w:hAnsi="Arial" w:cs="Arial"/>
                <w:sz w:val="20"/>
                <w:szCs w:val="20"/>
              </w:rPr>
              <w:t>Noté / 20</w:t>
            </w:r>
          </w:p>
        </w:tc>
      </w:tr>
      <w:tr w:rsidR="003E6565" w:rsidRPr="008F5C2A" w14:paraId="1F00CD10" w14:textId="77777777" w:rsidTr="006D2473">
        <w:tc>
          <w:tcPr>
            <w:tcW w:w="1991" w:type="dxa"/>
            <w:gridSpan w:val="2"/>
          </w:tcPr>
          <w:p w14:paraId="1800B22B" w14:textId="77777777" w:rsidR="003E6565" w:rsidRPr="00F42D98" w:rsidRDefault="003E6565" w:rsidP="003E6565">
            <w:pPr>
              <w:pStyle w:val="Paragraphedeliste"/>
              <w:autoSpaceDE w:val="0"/>
              <w:autoSpaceDN w:val="0"/>
              <w:adjustRightInd w:val="0"/>
              <w:spacing w:before="120"/>
              <w:ind w:left="0"/>
              <w:jc w:val="both"/>
              <w:rPr>
                <w:rFonts w:ascii="Arial" w:hAnsi="Arial" w:cs="Arial"/>
                <w:b/>
                <w:sz w:val="20"/>
                <w:szCs w:val="20"/>
              </w:rPr>
            </w:pPr>
            <w:r w:rsidRPr="00F42D98">
              <w:rPr>
                <w:rFonts w:ascii="Arial" w:hAnsi="Arial" w:cs="Arial"/>
                <w:b/>
                <w:sz w:val="20"/>
                <w:szCs w:val="20"/>
              </w:rPr>
              <w:t>Critère prix</w:t>
            </w:r>
          </w:p>
          <w:p w14:paraId="6DBFE01A" w14:textId="7535653E" w:rsidR="003E6565" w:rsidRPr="00F42D98" w:rsidRDefault="003E6565" w:rsidP="003E6565">
            <w:pPr>
              <w:pStyle w:val="Paragraphedeliste"/>
              <w:autoSpaceDE w:val="0"/>
              <w:autoSpaceDN w:val="0"/>
              <w:adjustRightInd w:val="0"/>
              <w:spacing w:before="120"/>
              <w:ind w:left="0"/>
              <w:jc w:val="both"/>
              <w:rPr>
                <w:rFonts w:ascii="Arial" w:hAnsi="Arial" w:cs="Arial"/>
                <w:sz w:val="20"/>
                <w:szCs w:val="20"/>
              </w:rPr>
            </w:pPr>
            <w:r w:rsidRPr="00F42D98">
              <w:rPr>
                <w:rFonts w:ascii="Arial" w:hAnsi="Arial" w:cs="Arial"/>
                <w:sz w:val="20"/>
                <w:szCs w:val="20"/>
              </w:rPr>
              <w:t>Noté sur 30 points</w:t>
            </w:r>
          </w:p>
        </w:tc>
        <w:tc>
          <w:tcPr>
            <w:tcW w:w="7512" w:type="dxa"/>
            <w:gridSpan w:val="3"/>
          </w:tcPr>
          <w:p w14:paraId="0B20F676" w14:textId="3DA5FAFC" w:rsidR="003E6565" w:rsidRPr="00F42D98" w:rsidRDefault="003E6565" w:rsidP="003E6565">
            <w:pPr>
              <w:pStyle w:val="Paragraphedeliste"/>
              <w:autoSpaceDE w:val="0"/>
              <w:autoSpaceDN w:val="0"/>
              <w:adjustRightInd w:val="0"/>
              <w:spacing w:before="120" w:after="120"/>
              <w:ind w:left="0"/>
              <w:jc w:val="both"/>
              <w:rPr>
                <w:rFonts w:ascii="Arial" w:hAnsi="Arial" w:cs="Arial"/>
                <w:sz w:val="20"/>
                <w:szCs w:val="20"/>
              </w:rPr>
            </w:pPr>
            <w:r w:rsidRPr="00F42D98">
              <w:rPr>
                <w:rFonts w:ascii="Arial" w:hAnsi="Arial" w:cs="Arial"/>
                <w:sz w:val="20"/>
                <w:szCs w:val="20"/>
              </w:rPr>
              <w:t>L’analyse financière est réalisée sur le montant total TTC</w:t>
            </w:r>
            <w:r w:rsidR="00BC0FAE">
              <w:rPr>
                <w:rFonts w:ascii="Arial" w:hAnsi="Arial" w:cs="Arial"/>
                <w:sz w:val="20"/>
                <w:szCs w:val="20"/>
              </w:rPr>
              <w:t xml:space="preserve"> obtenu par l’offre du candidat, en appliquant les prix proposés dans son annexe financière aux quantités </w:t>
            </w:r>
            <w:r w:rsidRPr="00F42D98">
              <w:rPr>
                <w:rFonts w:ascii="Arial" w:hAnsi="Arial" w:cs="Arial"/>
                <w:sz w:val="20"/>
                <w:szCs w:val="20"/>
              </w:rPr>
              <w:t>du scénario de commande</w:t>
            </w:r>
            <w:r w:rsidR="00BC0FAE">
              <w:rPr>
                <w:rFonts w:ascii="Arial" w:hAnsi="Arial" w:cs="Arial"/>
                <w:sz w:val="20"/>
                <w:szCs w:val="20"/>
              </w:rPr>
              <w:t xml:space="preserve"> détaillé dans l’annexe 5</w:t>
            </w:r>
            <w:r w:rsidRPr="00F42D98">
              <w:rPr>
                <w:rFonts w:ascii="Arial" w:hAnsi="Arial" w:cs="Arial"/>
                <w:sz w:val="20"/>
                <w:szCs w:val="20"/>
              </w:rPr>
              <w:t>.</w:t>
            </w:r>
          </w:p>
          <w:p w14:paraId="75054665" w14:textId="5882CC91" w:rsidR="003E6565" w:rsidRPr="00F42D98" w:rsidRDefault="003E6565" w:rsidP="003E6565">
            <w:pPr>
              <w:pStyle w:val="Paragraphedeliste"/>
              <w:autoSpaceDE w:val="0"/>
              <w:autoSpaceDN w:val="0"/>
              <w:adjustRightInd w:val="0"/>
              <w:spacing w:before="120" w:after="120"/>
              <w:ind w:left="0"/>
              <w:jc w:val="both"/>
              <w:rPr>
                <w:rFonts w:ascii="Arial" w:hAnsi="Arial" w:cs="Arial"/>
                <w:sz w:val="20"/>
                <w:szCs w:val="20"/>
              </w:rPr>
            </w:pPr>
            <w:r w:rsidRPr="00F42D98">
              <w:rPr>
                <w:rFonts w:ascii="Arial" w:hAnsi="Arial" w:cs="Arial"/>
                <w:sz w:val="20"/>
                <w:szCs w:val="20"/>
              </w:rPr>
              <w:t>Note attribuée = Offre la moins disante / offre analysée X note maximale (30)</w:t>
            </w:r>
          </w:p>
        </w:tc>
        <w:tc>
          <w:tcPr>
            <w:tcW w:w="1134" w:type="dxa"/>
          </w:tcPr>
          <w:p w14:paraId="666A81C2" w14:textId="1440867B" w:rsidR="003E6565" w:rsidRPr="00F42D98" w:rsidRDefault="003E6565" w:rsidP="003E6565">
            <w:pPr>
              <w:pStyle w:val="Paragraphedeliste"/>
              <w:autoSpaceDE w:val="0"/>
              <w:autoSpaceDN w:val="0"/>
              <w:adjustRightInd w:val="0"/>
              <w:spacing w:before="120"/>
              <w:ind w:left="0"/>
              <w:jc w:val="both"/>
              <w:rPr>
                <w:rFonts w:ascii="Arial" w:hAnsi="Arial" w:cs="Arial"/>
                <w:sz w:val="20"/>
                <w:szCs w:val="20"/>
              </w:rPr>
            </w:pPr>
            <w:r w:rsidRPr="00F42D98">
              <w:rPr>
                <w:rFonts w:ascii="Arial" w:hAnsi="Arial" w:cs="Arial"/>
                <w:sz w:val="20"/>
                <w:szCs w:val="20"/>
              </w:rPr>
              <w:t>Noté / 30</w:t>
            </w:r>
          </w:p>
        </w:tc>
      </w:tr>
    </w:tbl>
    <w:p w14:paraId="57886CDD" w14:textId="77777777" w:rsidR="00386E3D" w:rsidRDefault="00386E3D" w:rsidP="008B3D87">
      <w:pPr>
        <w:autoSpaceDE w:val="0"/>
        <w:autoSpaceDN w:val="0"/>
        <w:adjustRightInd w:val="0"/>
        <w:jc w:val="both"/>
        <w:rPr>
          <w:rFonts w:ascii="Arial" w:hAnsi="Arial" w:cs="Arial"/>
          <w:color w:val="FF0000"/>
        </w:rPr>
      </w:pPr>
    </w:p>
    <w:p w14:paraId="7CC7B3A1" w14:textId="787702C9" w:rsidR="008B3D87" w:rsidRDefault="00386E3D" w:rsidP="008B3D87">
      <w:pPr>
        <w:autoSpaceDE w:val="0"/>
        <w:autoSpaceDN w:val="0"/>
        <w:adjustRightInd w:val="0"/>
        <w:jc w:val="both"/>
        <w:rPr>
          <w:rFonts w:ascii="Arial" w:hAnsi="Arial" w:cs="Arial"/>
          <w:color w:val="FF0000"/>
        </w:rPr>
      </w:pPr>
      <w:r>
        <w:rPr>
          <w:rFonts w:ascii="Arial" w:hAnsi="Arial" w:cs="Arial"/>
          <w:color w:val="FF0000"/>
        </w:rPr>
        <w:t>Toute note inférieure à 40 pour le critère technique sera éliminatoire.</w:t>
      </w:r>
    </w:p>
    <w:p w14:paraId="08B2C0B9" w14:textId="77777777" w:rsidR="00386E3D" w:rsidRPr="00386E3D" w:rsidRDefault="00386E3D" w:rsidP="008B3D87">
      <w:pPr>
        <w:autoSpaceDE w:val="0"/>
        <w:autoSpaceDN w:val="0"/>
        <w:adjustRightInd w:val="0"/>
        <w:jc w:val="both"/>
        <w:rPr>
          <w:rFonts w:ascii="Arial" w:hAnsi="Arial" w:cs="Arial"/>
          <w:szCs w:val="16"/>
          <w:lang w:eastAsia="en-US"/>
        </w:rPr>
      </w:pPr>
    </w:p>
    <w:tbl>
      <w:tblPr>
        <w:tblStyle w:val="Grilledutableau"/>
        <w:tblW w:w="10632" w:type="dxa"/>
        <w:tblInd w:w="-431" w:type="dxa"/>
        <w:tblLook w:val="04A0" w:firstRow="1" w:lastRow="0" w:firstColumn="1" w:lastColumn="0" w:noHBand="0" w:noVBand="1"/>
      </w:tblPr>
      <w:tblGrid>
        <w:gridCol w:w="1986"/>
        <w:gridCol w:w="1701"/>
        <w:gridCol w:w="5811"/>
        <w:gridCol w:w="1134"/>
      </w:tblGrid>
      <w:tr w:rsidR="008B3D87" w:rsidRPr="008F5C2A" w14:paraId="1D3B4C5C" w14:textId="77777777" w:rsidTr="00A128DD">
        <w:tc>
          <w:tcPr>
            <w:tcW w:w="10632" w:type="dxa"/>
            <w:gridSpan w:val="4"/>
            <w:tcBorders>
              <w:bottom w:val="single" w:sz="4" w:space="0" w:color="auto"/>
            </w:tcBorders>
          </w:tcPr>
          <w:p w14:paraId="14431902" w14:textId="77777777" w:rsidR="008B3D87" w:rsidRPr="008F5C2A" w:rsidRDefault="008B3D87" w:rsidP="00120A1A">
            <w:pPr>
              <w:pStyle w:val="Paragraphedeliste"/>
              <w:autoSpaceDE w:val="0"/>
              <w:autoSpaceDN w:val="0"/>
              <w:adjustRightInd w:val="0"/>
              <w:ind w:left="0"/>
              <w:jc w:val="center"/>
              <w:rPr>
                <w:rFonts w:ascii="Arial" w:hAnsi="Arial" w:cs="Arial"/>
                <w:b/>
                <w:sz w:val="20"/>
                <w:szCs w:val="20"/>
                <w:u w:val="single"/>
              </w:rPr>
            </w:pPr>
            <w:r w:rsidRPr="008F5C2A">
              <w:rPr>
                <w:rFonts w:ascii="Arial" w:hAnsi="Arial" w:cs="Arial"/>
                <w:b/>
                <w:sz w:val="20"/>
                <w:szCs w:val="20"/>
                <w:u w:val="single"/>
              </w:rPr>
              <w:t>Négociation</w:t>
            </w:r>
          </w:p>
          <w:p w14:paraId="6D231C65" w14:textId="55DDBE63" w:rsidR="008B3D87" w:rsidRPr="008F5C2A" w:rsidRDefault="008B3D87" w:rsidP="00120A1A">
            <w:pPr>
              <w:pStyle w:val="Paragraphedeliste"/>
              <w:autoSpaceDE w:val="0"/>
              <w:autoSpaceDN w:val="0"/>
              <w:adjustRightInd w:val="0"/>
              <w:ind w:left="0"/>
              <w:jc w:val="both"/>
              <w:rPr>
                <w:rFonts w:ascii="Arial" w:hAnsi="Arial" w:cs="Arial"/>
                <w:sz w:val="20"/>
                <w:szCs w:val="20"/>
              </w:rPr>
            </w:pPr>
            <w:r w:rsidRPr="008F5C2A">
              <w:rPr>
                <w:rFonts w:ascii="Arial" w:hAnsi="Arial" w:cs="Arial"/>
                <w:sz w:val="20"/>
                <w:szCs w:val="20"/>
              </w:rPr>
              <w:t xml:space="preserve">L’acheteur </w:t>
            </w:r>
            <w:r w:rsidR="0048698A">
              <w:rPr>
                <w:rFonts w:ascii="Arial" w:hAnsi="Arial" w:cs="Arial"/>
                <w:sz w:val="20"/>
                <w:szCs w:val="20"/>
              </w:rPr>
              <w:t>pourra négocier</w:t>
            </w:r>
            <w:r w:rsidRPr="008F5C2A">
              <w:rPr>
                <w:rFonts w:ascii="Arial" w:hAnsi="Arial" w:cs="Arial"/>
                <w:sz w:val="20"/>
                <w:szCs w:val="20"/>
              </w:rPr>
              <w:t xml:space="preserve"> les </w:t>
            </w:r>
            <w:r w:rsidR="00C02290">
              <w:rPr>
                <w:rFonts w:ascii="Arial" w:hAnsi="Arial" w:cs="Arial"/>
                <w:sz w:val="20"/>
                <w:szCs w:val="20"/>
              </w:rPr>
              <w:t>trois</w:t>
            </w:r>
            <w:r w:rsidRPr="008F5C2A">
              <w:rPr>
                <w:rFonts w:ascii="Arial" w:hAnsi="Arial" w:cs="Arial"/>
                <w:sz w:val="20"/>
                <w:szCs w:val="20"/>
              </w:rPr>
              <w:t xml:space="preserve"> meilleures offres. </w:t>
            </w:r>
            <w:r w:rsidR="00D06A96" w:rsidRPr="00D06A96">
              <w:rPr>
                <w:rFonts w:ascii="Arial" w:hAnsi="Arial" w:cs="Arial"/>
                <w:sz w:val="20"/>
                <w:szCs w:val="20"/>
              </w:rPr>
              <w:t>Dans ce cas, les autres offres sont éliminées.</w:t>
            </w:r>
          </w:p>
          <w:p w14:paraId="77053125" w14:textId="09F20188" w:rsidR="008B3D87" w:rsidRPr="008F5C2A" w:rsidRDefault="008B3D87" w:rsidP="00120A1A">
            <w:pPr>
              <w:pStyle w:val="Paragraphedeliste"/>
              <w:autoSpaceDE w:val="0"/>
              <w:autoSpaceDN w:val="0"/>
              <w:adjustRightInd w:val="0"/>
              <w:ind w:left="0"/>
              <w:jc w:val="both"/>
              <w:rPr>
                <w:rFonts w:ascii="Arial" w:hAnsi="Arial" w:cs="Arial"/>
                <w:b/>
                <w:sz w:val="20"/>
                <w:szCs w:val="20"/>
                <w:u w:val="single"/>
              </w:rPr>
            </w:pPr>
            <w:r w:rsidRPr="008F5C2A">
              <w:rPr>
                <w:rFonts w:ascii="Arial" w:hAnsi="Arial" w:cs="Arial"/>
                <w:sz w:val="20"/>
                <w:szCs w:val="20"/>
              </w:rPr>
              <w:t>Toutefois, l’acheteur se réserve le droit d’attribuer le marché sur la base des offres initiales, sans négociation</w:t>
            </w:r>
            <w:r w:rsidR="001375FD">
              <w:rPr>
                <w:rFonts w:ascii="Arial" w:hAnsi="Arial" w:cs="Arial"/>
                <w:sz w:val="20"/>
                <w:szCs w:val="20"/>
              </w:rPr>
              <w:t>.</w:t>
            </w:r>
          </w:p>
        </w:tc>
      </w:tr>
      <w:tr w:rsidR="00386E3D" w:rsidRPr="008F5C2A" w14:paraId="3CB6DEE2" w14:textId="77777777" w:rsidTr="00A128DD">
        <w:tc>
          <w:tcPr>
            <w:tcW w:w="10632" w:type="dxa"/>
            <w:gridSpan w:val="4"/>
            <w:tcBorders>
              <w:left w:val="nil"/>
              <w:bottom w:val="nil"/>
              <w:right w:val="nil"/>
            </w:tcBorders>
          </w:tcPr>
          <w:p w14:paraId="4AB5013F" w14:textId="77777777" w:rsidR="00386E3D" w:rsidRDefault="00386E3D" w:rsidP="00120A1A">
            <w:pPr>
              <w:pStyle w:val="Paragraphedeliste"/>
              <w:autoSpaceDE w:val="0"/>
              <w:autoSpaceDN w:val="0"/>
              <w:adjustRightInd w:val="0"/>
              <w:ind w:left="0"/>
              <w:jc w:val="center"/>
              <w:rPr>
                <w:rFonts w:ascii="Arial" w:hAnsi="Arial" w:cs="Arial"/>
                <w:b/>
                <w:u w:val="single"/>
              </w:rPr>
            </w:pPr>
          </w:p>
          <w:p w14:paraId="253D5371" w14:textId="3C314F1E" w:rsidR="00386E3D" w:rsidRPr="008F5C2A" w:rsidRDefault="00386E3D" w:rsidP="00120A1A">
            <w:pPr>
              <w:pStyle w:val="Paragraphedeliste"/>
              <w:autoSpaceDE w:val="0"/>
              <w:autoSpaceDN w:val="0"/>
              <w:adjustRightInd w:val="0"/>
              <w:ind w:left="0"/>
              <w:jc w:val="center"/>
              <w:rPr>
                <w:rFonts w:ascii="Arial" w:hAnsi="Arial" w:cs="Arial"/>
                <w:b/>
                <w:u w:val="single"/>
              </w:rPr>
            </w:pPr>
          </w:p>
        </w:tc>
      </w:tr>
      <w:tr w:rsidR="00801F1C" w:rsidRPr="008F5C2A" w14:paraId="2D903920" w14:textId="77777777" w:rsidTr="00386E3D">
        <w:tc>
          <w:tcPr>
            <w:tcW w:w="10632" w:type="dxa"/>
            <w:gridSpan w:val="4"/>
            <w:shd w:val="clear" w:color="auto" w:fill="D9D9D9" w:themeFill="background1" w:themeFillShade="D9"/>
          </w:tcPr>
          <w:p w14:paraId="5D0BED01" w14:textId="649C9110" w:rsidR="00801F1C" w:rsidRPr="00801F1C" w:rsidRDefault="00801F1C" w:rsidP="00801F1C">
            <w:pPr>
              <w:pStyle w:val="Paragraphedeliste"/>
              <w:autoSpaceDE w:val="0"/>
              <w:autoSpaceDN w:val="0"/>
              <w:adjustRightInd w:val="0"/>
              <w:ind w:left="0"/>
              <w:jc w:val="center"/>
              <w:rPr>
                <w:rFonts w:ascii="Arial" w:hAnsi="Arial" w:cs="Arial"/>
                <w:b/>
              </w:rPr>
            </w:pPr>
            <w:r>
              <w:rPr>
                <w:rFonts w:ascii="Arial" w:hAnsi="Arial" w:cs="Arial"/>
                <w:sz w:val="16"/>
                <w:szCs w:val="16"/>
              </w:rPr>
              <w:lastRenderedPageBreak/>
              <w:br w:type="page"/>
            </w:r>
            <w:r w:rsidRPr="00801F1C">
              <w:rPr>
                <w:rFonts w:ascii="Arial" w:hAnsi="Arial" w:cs="Arial"/>
                <w:b/>
              </w:rPr>
              <w:t xml:space="preserve">LOT </w:t>
            </w:r>
            <w:r>
              <w:rPr>
                <w:rFonts w:ascii="Arial" w:hAnsi="Arial" w:cs="Arial"/>
                <w:b/>
              </w:rPr>
              <w:t>2</w:t>
            </w:r>
          </w:p>
        </w:tc>
      </w:tr>
      <w:tr w:rsidR="00801F1C" w:rsidRPr="008F5C2A" w14:paraId="0087D000" w14:textId="77777777" w:rsidTr="00386E3D">
        <w:tc>
          <w:tcPr>
            <w:tcW w:w="10632" w:type="dxa"/>
            <w:gridSpan w:val="4"/>
          </w:tcPr>
          <w:p w14:paraId="10EC3A79" w14:textId="77777777" w:rsidR="00801F1C" w:rsidRPr="00F42D98" w:rsidRDefault="00801F1C" w:rsidP="00724468">
            <w:pPr>
              <w:pStyle w:val="Paragraphedeliste"/>
              <w:autoSpaceDE w:val="0"/>
              <w:autoSpaceDN w:val="0"/>
              <w:adjustRightInd w:val="0"/>
              <w:ind w:left="0"/>
              <w:jc w:val="center"/>
              <w:rPr>
                <w:rFonts w:ascii="Arial" w:hAnsi="Arial" w:cs="Arial"/>
                <w:sz w:val="20"/>
                <w:szCs w:val="20"/>
              </w:rPr>
            </w:pPr>
            <w:r w:rsidRPr="00F42D98">
              <w:rPr>
                <w:rFonts w:ascii="Arial" w:hAnsi="Arial" w:cs="Arial"/>
                <w:b/>
                <w:sz w:val="20"/>
                <w:szCs w:val="20"/>
                <w:u w:val="single"/>
              </w:rPr>
              <w:t>Analyse des offres</w:t>
            </w:r>
          </w:p>
          <w:p w14:paraId="518BF020" w14:textId="086E42C6" w:rsidR="00801F1C" w:rsidRPr="00F42D98" w:rsidRDefault="00801F1C" w:rsidP="00386E3D">
            <w:pPr>
              <w:jc w:val="both"/>
              <w:rPr>
                <w:rFonts w:ascii="Arial" w:hAnsi="Arial" w:cs="Arial"/>
                <w:sz w:val="20"/>
                <w:szCs w:val="20"/>
              </w:rPr>
            </w:pPr>
            <w:r w:rsidRPr="00F42D98">
              <w:rPr>
                <w:rFonts w:ascii="Arial" w:hAnsi="Arial" w:cs="Arial"/>
                <w:sz w:val="20"/>
                <w:szCs w:val="20"/>
              </w:rPr>
              <w:t xml:space="preserve">Pour chaque lot, le marché sera attribué au soumissionnaire ayant présenté l’offre économiquement la plus avantageuse, appréciée selon les critères pondérés suivants. </w:t>
            </w:r>
            <w:r w:rsidR="008B3CCF" w:rsidRPr="00F42D98">
              <w:rPr>
                <w:rFonts w:ascii="Arial" w:hAnsi="Arial" w:cs="Arial"/>
                <w:sz w:val="20"/>
                <w:szCs w:val="20"/>
              </w:rPr>
              <w:t>L’offre économiquement la plus avantageuse est celle qui obtient la meilleure note sur 100.</w:t>
            </w:r>
          </w:p>
        </w:tc>
      </w:tr>
      <w:tr w:rsidR="00D06A96" w:rsidRPr="00D06A96" w14:paraId="2E0EDF42" w14:textId="77777777" w:rsidTr="006D2473">
        <w:tc>
          <w:tcPr>
            <w:tcW w:w="1986" w:type="dxa"/>
            <w:vMerge w:val="restart"/>
          </w:tcPr>
          <w:p w14:paraId="6677C937" w14:textId="77777777" w:rsidR="00AC1AA4" w:rsidRPr="00F42D98" w:rsidRDefault="00AC1AA4" w:rsidP="00AC1AA4">
            <w:pPr>
              <w:pStyle w:val="Paragraphedeliste"/>
              <w:autoSpaceDE w:val="0"/>
              <w:autoSpaceDN w:val="0"/>
              <w:adjustRightInd w:val="0"/>
              <w:spacing w:before="120"/>
              <w:ind w:left="0"/>
              <w:jc w:val="both"/>
              <w:rPr>
                <w:rFonts w:ascii="Arial" w:hAnsi="Arial" w:cs="Arial"/>
                <w:b/>
                <w:sz w:val="20"/>
                <w:szCs w:val="20"/>
              </w:rPr>
            </w:pPr>
            <w:r w:rsidRPr="00F42D98">
              <w:rPr>
                <w:rFonts w:ascii="Arial" w:hAnsi="Arial" w:cs="Arial"/>
                <w:b/>
                <w:sz w:val="20"/>
                <w:szCs w:val="20"/>
              </w:rPr>
              <w:t xml:space="preserve">Critère </w:t>
            </w:r>
            <w:r>
              <w:rPr>
                <w:rFonts w:ascii="Arial" w:hAnsi="Arial" w:cs="Arial"/>
                <w:b/>
                <w:sz w:val="20"/>
                <w:szCs w:val="20"/>
              </w:rPr>
              <w:t>technique</w:t>
            </w:r>
          </w:p>
          <w:p w14:paraId="1C6F219E" w14:textId="5304032B" w:rsidR="00AC1AA4" w:rsidRDefault="00AC1AA4" w:rsidP="00AC1AA4">
            <w:pPr>
              <w:pStyle w:val="Paragraphedeliste"/>
              <w:autoSpaceDE w:val="0"/>
              <w:autoSpaceDN w:val="0"/>
              <w:adjustRightInd w:val="0"/>
              <w:spacing w:before="120"/>
              <w:ind w:left="0"/>
              <w:jc w:val="both"/>
              <w:rPr>
                <w:rFonts w:ascii="Arial" w:hAnsi="Arial" w:cs="Arial"/>
                <w:sz w:val="20"/>
                <w:szCs w:val="20"/>
              </w:rPr>
            </w:pPr>
            <w:r>
              <w:rPr>
                <w:rFonts w:ascii="Arial" w:hAnsi="Arial" w:cs="Arial"/>
                <w:sz w:val="20"/>
                <w:szCs w:val="20"/>
              </w:rPr>
              <w:t>Noté sur 3</w:t>
            </w:r>
            <w:r w:rsidRPr="00F42D98">
              <w:rPr>
                <w:rFonts w:ascii="Arial" w:hAnsi="Arial" w:cs="Arial"/>
                <w:sz w:val="20"/>
                <w:szCs w:val="20"/>
              </w:rPr>
              <w:t>0 points</w:t>
            </w:r>
          </w:p>
          <w:p w14:paraId="6E696DAE" w14:textId="77777777" w:rsidR="00AC1AA4" w:rsidRDefault="00AC1AA4" w:rsidP="00AC1AA4">
            <w:pPr>
              <w:pStyle w:val="Paragraphedeliste"/>
              <w:autoSpaceDE w:val="0"/>
              <w:autoSpaceDN w:val="0"/>
              <w:adjustRightInd w:val="0"/>
              <w:spacing w:before="120"/>
              <w:ind w:left="0"/>
              <w:jc w:val="both"/>
              <w:rPr>
                <w:rFonts w:ascii="Arial" w:hAnsi="Arial" w:cs="Arial"/>
                <w:sz w:val="20"/>
                <w:szCs w:val="20"/>
              </w:rPr>
            </w:pPr>
          </w:p>
          <w:p w14:paraId="2FBDA89C" w14:textId="6B3774EB" w:rsidR="00801F1C" w:rsidRPr="00F42D98" w:rsidRDefault="00801F1C" w:rsidP="00AC1AA4">
            <w:pPr>
              <w:pStyle w:val="Paragraphedeliste"/>
              <w:autoSpaceDE w:val="0"/>
              <w:autoSpaceDN w:val="0"/>
              <w:adjustRightInd w:val="0"/>
              <w:spacing w:before="120"/>
              <w:ind w:left="0"/>
              <w:jc w:val="both"/>
              <w:rPr>
                <w:rFonts w:ascii="Arial" w:hAnsi="Arial" w:cs="Arial"/>
                <w:sz w:val="20"/>
                <w:szCs w:val="20"/>
              </w:rPr>
            </w:pPr>
          </w:p>
        </w:tc>
        <w:tc>
          <w:tcPr>
            <w:tcW w:w="1701" w:type="dxa"/>
          </w:tcPr>
          <w:p w14:paraId="46FF9E86" w14:textId="76BFE014" w:rsidR="00801F1C" w:rsidRPr="00F42D98" w:rsidRDefault="00801F1C" w:rsidP="008B3CCF">
            <w:pPr>
              <w:pStyle w:val="Paragraphedeliste"/>
              <w:autoSpaceDE w:val="0"/>
              <w:autoSpaceDN w:val="0"/>
              <w:adjustRightInd w:val="0"/>
              <w:spacing w:before="120" w:after="120"/>
              <w:ind w:left="0"/>
              <w:jc w:val="both"/>
              <w:rPr>
                <w:rFonts w:ascii="Arial" w:hAnsi="Arial" w:cs="Arial"/>
                <w:sz w:val="20"/>
                <w:szCs w:val="20"/>
              </w:rPr>
            </w:pPr>
            <w:r w:rsidRPr="00F42D98">
              <w:rPr>
                <w:rFonts w:ascii="Arial" w:hAnsi="Arial" w:cs="Arial"/>
                <w:sz w:val="20"/>
                <w:szCs w:val="20"/>
              </w:rPr>
              <w:t xml:space="preserve">Sous-critère </w:t>
            </w:r>
            <w:r w:rsidR="00AC1AA4">
              <w:rPr>
                <w:rFonts w:ascii="Arial" w:hAnsi="Arial" w:cs="Arial"/>
                <w:sz w:val="20"/>
                <w:szCs w:val="20"/>
              </w:rPr>
              <w:t>1</w:t>
            </w:r>
          </w:p>
          <w:p w14:paraId="19FA249E" w14:textId="0007FCD3" w:rsidR="007D57BB" w:rsidRPr="00F42D98" w:rsidRDefault="007D57BB" w:rsidP="008B3CCF">
            <w:pPr>
              <w:pStyle w:val="Paragraphedeliste"/>
              <w:autoSpaceDE w:val="0"/>
              <w:autoSpaceDN w:val="0"/>
              <w:adjustRightInd w:val="0"/>
              <w:spacing w:before="120" w:after="120"/>
              <w:ind w:left="0"/>
              <w:jc w:val="both"/>
              <w:rPr>
                <w:rFonts w:ascii="Arial" w:hAnsi="Arial" w:cs="Arial"/>
                <w:b/>
                <w:sz w:val="20"/>
                <w:szCs w:val="20"/>
              </w:rPr>
            </w:pPr>
            <w:r w:rsidRPr="00F42D98">
              <w:rPr>
                <w:rFonts w:ascii="Arial" w:hAnsi="Arial" w:cs="Arial"/>
                <w:b/>
                <w:sz w:val="20"/>
                <w:szCs w:val="20"/>
              </w:rPr>
              <w:t>Qualité de la formation</w:t>
            </w:r>
          </w:p>
        </w:tc>
        <w:tc>
          <w:tcPr>
            <w:tcW w:w="5811" w:type="dxa"/>
          </w:tcPr>
          <w:p w14:paraId="4D0693AF" w14:textId="35F14706" w:rsidR="007D57BB" w:rsidRPr="006F67CD" w:rsidRDefault="007D57BB" w:rsidP="00C62973">
            <w:pPr>
              <w:pStyle w:val="Paragraphedeliste"/>
              <w:numPr>
                <w:ilvl w:val="0"/>
                <w:numId w:val="32"/>
              </w:numPr>
              <w:autoSpaceDE w:val="0"/>
              <w:autoSpaceDN w:val="0"/>
              <w:adjustRightInd w:val="0"/>
              <w:spacing w:before="120" w:after="120"/>
              <w:jc w:val="both"/>
              <w:rPr>
                <w:rFonts w:ascii="Arial" w:hAnsi="Arial" w:cs="Arial"/>
                <w:sz w:val="20"/>
                <w:szCs w:val="20"/>
              </w:rPr>
            </w:pPr>
            <w:r w:rsidRPr="006F67CD">
              <w:rPr>
                <w:rFonts w:ascii="Arial" w:hAnsi="Arial" w:cs="Arial"/>
                <w:sz w:val="20"/>
                <w:szCs w:val="20"/>
              </w:rPr>
              <w:t>Pertinence du programme de formation présenté (2 points) ;</w:t>
            </w:r>
          </w:p>
          <w:p w14:paraId="2C5B80DD" w14:textId="00F42188" w:rsidR="00801F1C" w:rsidRPr="006F67CD" w:rsidRDefault="007D57BB" w:rsidP="00C62973">
            <w:pPr>
              <w:pStyle w:val="Paragraphedeliste"/>
              <w:numPr>
                <w:ilvl w:val="0"/>
                <w:numId w:val="32"/>
              </w:numPr>
              <w:autoSpaceDE w:val="0"/>
              <w:autoSpaceDN w:val="0"/>
              <w:adjustRightInd w:val="0"/>
              <w:spacing w:before="120" w:after="120"/>
              <w:jc w:val="both"/>
              <w:rPr>
                <w:rFonts w:ascii="Arial" w:hAnsi="Arial" w:cs="Arial"/>
                <w:sz w:val="20"/>
                <w:szCs w:val="20"/>
              </w:rPr>
            </w:pPr>
            <w:r w:rsidRPr="006F67CD">
              <w:rPr>
                <w:rFonts w:ascii="Arial" w:hAnsi="Arial" w:cs="Arial"/>
                <w:sz w:val="20"/>
                <w:szCs w:val="20"/>
              </w:rPr>
              <w:t>Mod</w:t>
            </w:r>
            <w:r w:rsidR="007D6ACE" w:rsidRPr="006F67CD">
              <w:rPr>
                <w:rFonts w:ascii="Arial" w:hAnsi="Arial" w:cs="Arial"/>
                <w:sz w:val="20"/>
                <w:szCs w:val="20"/>
              </w:rPr>
              <w:t>alités de suivi de la progression et</w:t>
            </w:r>
            <w:r w:rsidRPr="006F67CD">
              <w:rPr>
                <w:rFonts w:ascii="Arial" w:hAnsi="Arial" w:cs="Arial"/>
                <w:sz w:val="20"/>
                <w:szCs w:val="20"/>
              </w:rPr>
              <w:t xml:space="preserve"> d’évaluation proposé</w:t>
            </w:r>
            <w:r w:rsidR="007D6ACE" w:rsidRPr="006F67CD">
              <w:rPr>
                <w:rFonts w:ascii="Arial" w:hAnsi="Arial" w:cs="Arial"/>
                <w:sz w:val="20"/>
                <w:szCs w:val="20"/>
              </w:rPr>
              <w:t>es</w:t>
            </w:r>
            <w:r w:rsidRPr="006F67CD">
              <w:rPr>
                <w:rFonts w:ascii="Arial" w:hAnsi="Arial" w:cs="Arial"/>
                <w:sz w:val="20"/>
                <w:szCs w:val="20"/>
              </w:rPr>
              <w:t xml:space="preserve"> (3 points)</w:t>
            </w:r>
            <w:r w:rsidR="008B3CCF" w:rsidRPr="006F67CD">
              <w:rPr>
                <w:rFonts w:ascii="Arial" w:hAnsi="Arial" w:cs="Arial"/>
                <w:sz w:val="20"/>
                <w:szCs w:val="20"/>
              </w:rPr>
              <w:t>.</w:t>
            </w:r>
          </w:p>
        </w:tc>
        <w:tc>
          <w:tcPr>
            <w:tcW w:w="1134" w:type="dxa"/>
          </w:tcPr>
          <w:p w14:paraId="4D6B725B" w14:textId="28B045E7" w:rsidR="00801F1C" w:rsidRPr="00F42D98" w:rsidRDefault="00801F1C" w:rsidP="007D57BB">
            <w:pPr>
              <w:pStyle w:val="Paragraphedeliste"/>
              <w:autoSpaceDE w:val="0"/>
              <w:autoSpaceDN w:val="0"/>
              <w:adjustRightInd w:val="0"/>
              <w:ind w:left="0"/>
              <w:jc w:val="both"/>
              <w:rPr>
                <w:rFonts w:ascii="Arial" w:hAnsi="Arial" w:cs="Arial"/>
                <w:sz w:val="20"/>
                <w:szCs w:val="20"/>
              </w:rPr>
            </w:pPr>
            <w:r w:rsidRPr="00F42D98">
              <w:rPr>
                <w:rFonts w:ascii="Arial" w:hAnsi="Arial" w:cs="Arial"/>
                <w:sz w:val="20"/>
                <w:szCs w:val="20"/>
              </w:rPr>
              <w:t xml:space="preserve">Noté / </w:t>
            </w:r>
            <w:r w:rsidR="007D57BB" w:rsidRPr="00F42D98">
              <w:rPr>
                <w:rFonts w:ascii="Arial" w:hAnsi="Arial" w:cs="Arial"/>
                <w:sz w:val="20"/>
                <w:szCs w:val="20"/>
              </w:rPr>
              <w:t>5</w:t>
            </w:r>
          </w:p>
        </w:tc>
      </w:tr>
      <w:tr w:rsidR="00AC1AA4" w:rsidRPr="00D06A96" w14:paraId="599960D7" w14:textId="77777777" w:rsidTr="006D2473">
        <w:tc>
          <w:tcPr>
            <w:tcW w:w="1986" w:type="dxa"/>
            <w:vMerge/>
          </w:tcPr>
          <w:p w14:paraId="07DF1BA1" w14:textId="77777777" w:rsidR="00AC1AA4" w:rsidRPr="00F42D98" w:rsidRDefault="00AC1AA4" w:rsidP="00AC1AA4">
            <w:pPr>
              <w:pStyle w:val="Paragraphedeliste"/>
              <w:autoSpaceDE w:val="0"/>
              <w:autoSpaceDN w:val="0"/>
              <w:adjustRightInd w:val="0"/>
              <w:spacing w:before="120"/>
              <w:ind w:left="0"/>
              <w:jc w:val="both"/>
              <w:rPr>
                <w:rFonts w:ascii="Arial" w:hAnsi="Arial" w:cs="Arial"/>
              </w:rPr>
            </w:pPr>
          </w:p>
        </w:tc>
        <w:tc>
          <w:tcPr>
            <w:tcW w:w="1701" w:type="dxa"/>
          </w:tcPr>
          <w:p w14:paraId="19F43126" w14:textId="71378B3D" w:rsidR="00AC1AA4" w:rsidRPr="00F42D98" w:rsidRDefault="00AC1AA4" w:rsidP="00AC1AA4">
            <w:pPr>
              <w:pStyle w:val="Paragraphedeliste"/>
              <w:autoSpaceDE w:val="0"/>
              <w:autoSpaceDN w:val="0"/>
              <w:adjustRightInd w:val="0"/>
              <w:spacing w:before="120" w:after="120"/>
              <w:ind w:left="0"/>
              <w:jc w:val="both"/>
              <w:rPr>
                <w:rFonts w:ascii="Arial" w:hAnsi="Arial" w:cs="Arial"/>
                <w:sz w:val="20"/>
                <w:szCs w:val="20"/>
              </w:rPr>
            </w:pPr>
            <w:r w:rsidRPr="00F42D98">
              <w:rPr>
                <w:rFonts w:ascii="Arial" w:hAnsi="Arial" w:cs="Arial"/>
                <w:sz w:val="20"/>
                <w:szCs w:val="20"/>
              </w:rPr>
              <w:t xml:space="preserve">Sous-critère </w:t>
            </w:r>
            <w:r>
              <w:rPr>
                <w:rFonts w:ascii="Arial" w:hAnsi="Arial" w:cs="Arial"/>
                <w:sz w:val="20"/>
                <w:szCs w:val="20"/>
              </w:rPr>
              <w:t>2</w:t>
            </w:r>
          </w:p>
          <w:p w14:paraId="15339687" w14:textId="480E2C10" w:rsidR="00AC1AA4" w:rsidRPr="00F42D98" w:rsidRDefault="00AC1AA4" w:rsidP="00AC1AA4">
            <w:pPr>
              <w:pStyle w:val="Paragraphedeliste"/>
              <w:autoSpaceDE w:val="0"/>
              <w:autoSpaceDN w:val="0"/>
              <w:adjustRightInd w:val="0"/>
              <w:spacing w:before="120" w:after="120"/>
              <w:ind w:left="0"/>
              <w:jc w:val="both"/>
              <w:rPr>
                <w:rFonts w:ascii="Arial" w:hAnsi="Arial" w:cs="Arial"/>
              </w:rPr>
            </w:pPr>
            <w:r w:rsidRPr="00F42D98">
              <w:rPr>
                <w:rFonts w:ascii="Arial" w:hAnsi="Arial" w:cs="Arial"/>
                <w:b/>
                <w:sz w:val="20"/>
                <w:szCs w:val="20"/>
              </w:rPr>
              <w:t>Profil des instructeurs</w:t>
            </w:r>
          </w:p>
        </w:tc>
        <w:tc>
          <w:tcPr>
            <w:tcW w:w="5811" w:type="dxa"/>
          </w:tcPr>
          <w:p w14:paraId="62BD308F" w14:textId="77777777" w:rsidR="00AC1AA4" w:rsidRPr="00A706C6" w:rsidRDefault="00AC1AA4" w:rsidP="00AC1AA4">
            <w:pPr>
              <w:pStyle w:val="Paragraphedeliste"/>
              <w:autoSpaceDE w:val="0"/>
              <w:autoSpaceDN w:val="0"/>
              <w:adjustRightInd w:val="0"/>
              <w:spacing w:before="120" w:after="120"/>
              <w:ind w:left="0"/>
              <w:jc w:val="both"/>
              <w:rPr>
                <w:rFonts w:ascii="Arial" w:hAnsi="Arial" w:cs="Arial"/>
                <w:sz w:val="20"/>
                <w:szCs w:val="20"/>
              </w:rPr>
            </w:pPr>
            <w:r w:rsidRPr="00A706C6">
              <w:rPr>
                <w:rFonts w:ascii="Arial" w:hAnsi="Arial" w:cs="Arial"/>
                <w:sz w:val="20"/>
                <w:szCs w:val="20"/>
              </w:rPr>
              <w:t>Présentation des instructeurs qui assureront les prestations (CV), dont :</w:t>
            </w:r>
          </w:p>
          <w:p w14:paraId="0EFCDA7C" w14:textId="77777777" w:rsidR="00AC1AA4" w:rsidRPr="00A706C6" w:rsidRDefault="00AC1AA4" w:rsidP="00C62973">
            <w:pPr>
              <w:pStyle w:val="Paragraphedeliste"/>
              <w:numPr>
                <w:ilvl w:val="0"/>
                <w:numId w:val="32"/>
              </w:numPr>
              <w:autoSpaceDE w:val="0"/>
              <w:autoSpaceDN w:val="0"/>
              <w:adjustRightInd w:val="0"/>
              <w:spacing w:before="120" w:after="120"/>
              <w:jc w:val="both"/>
              <w:rPr>
                <w:rFonts w:ascii="Arial" w:hAnsi="Arial" w:cs="Arial"/>
                <w:sz w:val="20"/>
                <w:szCs w:val="20"/>
              </w:rPr>
            </w:pPr>
            <w:r w:rsidRPr="00A706C6">
              <w:rPr>
                <w:rFonts w:ascii="Arial" w:hAnsi="Arial" w:cs="Arial"/>
                <w:sz w:val="20"/>
                <w:szCs w:val="20"/>
              </w:rPr>
              <w:t>Les qualifications et certifications détenues (3 points) ;</w:t>
            </w:r>
          </w:p>
          <w:p w14:paraId="1556762E" w14:textId="6339E311" w:rsidR="00AC1AA4" w:rsidRPr="00A706C6" w:rsidRDefault="00AC1AA4" w:rsidP="00C62973">
            <w:pPr>
              <w:pStyle w:val="Paragraphedeliste"/>
              <w:numPr>
                <w:ilvl w:val="0"/>
                <w:numId w:val="32"/>
              </w:numPr>
              <w:autoSpaceDE w:val="0"/>
              <w:autoSpaceDN w:val="0"/>
              <w:adjustRightInd w:val="0"/>
              <w:spacing w:before="120" w:after="120"/>
              <w:jc w:val="both"/>
              <w:rPr>
                <w:rFonts w:ascii="Arial" w:hAnsi="Arial" w:cs="Arial"/>
                <w:sz w:val="20"/>
                <w:szCs w:val="20"/>
              </w:rPr>
            </w:pPr>
            <w:r w:rsidRPr="00A706C6">
              <w:rPr>
                <w:rFonts w:ascii="Arial" w:hAnsi="Arial" w:cs="Arial"/>
                <w:sz w:val="20"/>
                <w:szCs w:val="20"/>
              </w:rPr>
              <w:t>L’expérience professionnelle, évaluée au travers du nombre d’heures de vol (HDV) en tant qu’instructeur (12 points) :</w:t>
            </w:r>
          </w:p>
          <w:p w14:paraId="68411E5E" w14:textId="5D5C0E9F" w:rsidR="00243C9C" w:rsidRPr="00A706C6" w:rsidRDefault="00243C9C" w:rsidP="00C62973">
            <w:pPr>
              <w:pStyle w:val="Paragraphedeliste"/>
              <w:numPr>
                <w:ilvl w:val="0"/>
                <w:numId w:val="49"/>
              </w:numPr>
              <w:autoSpaceDE w:val="0"/>
              <w:autoSpaceDN w:val="0"/>
              <w:adjustRightInd w:val="0"/>
              <w:spacing w:before="120" w:after="120"/>
              <w:jc w:val="both"/>
              <w:rPr>
                <w:rFonts w:ascii="Arial" w:hAnsi="Arial" w:cs="Arial"/>
                <w:sz w:val="20"/>
                <w:szCs w:val="20"/>
              </w:rPr>
            </w:pPr>
            <w:r w:rsidRPr="00A706C6">
              <w:rPr>
                <w:rFonts w:ascii="Arial" w:hAnsi="Arial" w:cs="Arial"/>
                <w:sz w:val="20"/>
                <w:szCs w:val="20"/>
              </w:rPr>
              <w:t xml:space="preserve">HDV ≥ </w:t>
            </w:r>
            <w:r w:rsidR="00DB53A7" w:rsidRPr="00A706C6">
              <w:rPr>
                <w:rFonts w:ascii="Arial" w:hAnsi="Arial" w:cs="Arial"/>
                <w:sz w:val="20"/>
                <w:szCs w:val="20"/>
              </w:rPr>
              <w:t>5</w:t>
            </w:r>
            <w:r w:rsidRPr="00A706C6">
              <w:rPr>
                <w:rFonts w:ascii="Arial" w:hAnsi="Arial" w:cs="Arial"/>
                <w:sz w:val="20"/>
                <w:szCs w:val="20"/>
              </w:rPr>
              <w:t xml:space="preserve">000h </w:t>
            </w:r>
            <w:r w:rsidRPr="00A706C6">
              <w:rPr>
                <w:sz w:val="20"/>
                <w:szCs w:val="20"/>
              </w:rPr>
              <w:sym w:font="Wingdings" w:char="F0E0"/>
            </w:r>
            <w:r w:rsidRPr="00A706C6">
              <w:rPr>
                <w:rFonts w:ascii="Arial" w:hAnsi="Arial" w:cs="Arial"/>
                <w:sz w:val="20"/>
                <w:szCs w:val="20"/>
              </w:rPr>
              <w:t xml:space="preserve"> 12 points ;</w:t>
            </w:r>
          </w:p>
          <w:p w14:paraId="2536E37A" w14:textId="6AFEFD81" w:rsidR="00243C9C" w:rsidRPr="00A706C6" w:rsidRDefault="00DB53A7" w:rsidP="00C62973">
            <w:pPr>
              <w:pStyle w:val="Paragraphedeliste"/>
              <w:numPr>
                <w:ilvl w:val="0"/>
                <w:numId w:val="49"/>
              </w:numPr>
              <w:autoSpaceDE w:val="0"/>
              <w:autoSpaceDN w:val="0"/>
              <w:adjustRightInd w:val="0"/>
              <w:spacing w:before="120" w:after="120"/>
              <w:jc w:val="both"/>
              <w:rPr>
                <w:rFonts w:ascii="Arial" w:hAnsi="Arial" w:cs="Arial"/>
                <w:sz w:val="20"/>
                <w:szCs w:val="20"/>
              </w:rPr>
            </w:pPr>
            <w:r w:rsidRPr="00A706C6">
              <w:rPr>
                <w:rFonts w:ascii="Arial" w:hAnsi="Arial" w:cs="Arial"/>
                <w:sz w:val="20"/>
                <w:szCs w:val="20"/>
              </w:rPr>
              <w:t>5</w:t>
            </w:r>
            <w:r w:rsidR="00243C9C" w:rsidRPr="00A706C6">
              <w:rPr>
                <w:rFonts w:ascii="Arial" w:hAnsi="Arial" w:cs="Arial"/>
                <w:sz w:val="20"/>
                <w:szCs w:val="20"/>
              </w:rPr>
              <w:t xml:space="preserve">000h &gt; HDV ≥ </w:t>
            </w:r>
            <w:r w:rsidRPr="00A706C6">
              <w:rPr>
                <w:rFonts w:ascii="Arial" w:hAnsi="Arial" w:cs="Arial"/>
                <w:sz w:val="20"/>
                <w:szCs w:val="20"/>
              </w:rPr>
              <w:t>25</w:t>
            </w:r>
            <w:r w:rsidR="00243C9C" w:rsidRPr="00A706C6">
              <w:rPr>
                <w:rFonts w:ascii="Arial" w:hAnsi="Arial" w:cs="Arial"/>
                <w:sz w:val="20"/>
                <w:szCs w:val="20"/>
              </w:rPr>
              <w:t xml:space="preserve">00h </w:t>
            </w:r>
            <w:r w:rsidR="00243C9C" w:rsidRPr="00A706C6">
              <w:rPr>
                <w:sz w:val="20"/>
                <w:szCs w:val="20"/>
              </w:rPr>
              <w:sym w:font="Wingdings" w:char="F0E0"/>
            </w:r>
            <w:r w:rsidR="00243C9C" w:rsidRPr="00A706C6">
              <w:rPr>
                <w:rFonts w:ascii="Arial" w:hAnsi="Arial" w:cs="Arial"/>
                <w:sz w:val="20"/>
                <w:szCs w:val="20"/>
              </w:rPr>
              <w:t xml:space="preserve"> </w:t>
            </w:r>
            <w:r w:rsidR="00481A69" w:rsidRPr="00A706C6">
              <w:rPr>
                <w:rFonts w:ascii="Arial" w:hAnsi="Arial" w:cs="Arial"/>
                <w:sz w:val="20"/>
                <w:szCs w:val="20"/>
              </w:rPr>
              <w:t>9</w:t>
            </w:r>
            <w:r w:rsidR="00243C9C" w:rsidRPr="00A706C6">
              <w:rPr>
                <w:rFonts w:ascii="Arial" w:hAnsi="Arial" w:cs="Arial"/>
                <w:sz w:val="20"/>
                <w:szCs w:val="20"/>
              </w:rPr>
              <w:t xml:space="preserve"> points ;</w:t>
            </w:r>
          </w:p>
          <w:p w14:paraId="45C1854E" w14:textId="2712168D" w:rsidR="00243C9C" w:rsidRPr="00A706C6" w:rsidRDefault="00DB53A7" w:rsidP="00C62973">
            <w:pPr>
              <w:pStyle w:val="Paragraphedeliste"/>
              <w:numPr>
                <w:ilvl w:val="0"/>
                <w:numId w:val="49"/>
              </w:numPr>
              <w:autoSpaceDE w:val="0"/>
              <w:autoSpaceDN w:val="0"/>
              <w:adjustRightInd w:val="0"/>
              <w:spacing w:before="120" w:after="120"/>
              <w:jc w:val="both"/>
              <w:rPr>
                <w:rFonts w:ascii="Arial" w:hAnsi="Arial" w:cs="Arial"/>
                <w:sz w:val="20"/>
                <w:szCs w:val="20"/>
              </w:rPr>
            </w:pPr>
            <w:r w:rsidRPr="00A706C6">
              <w:rPr>
                <w:rFonts w:ascii="Arial" w:hAnsi="Arial" w:cs="Arial"/>
                <w:sz w:val="20"/>
                <w:szCs w:val="20"/>
              </w:rPr>
              <w:t>2500</w:t>
            </w:r>
            <w:r w:rsidR="00243C9C" w:rsidRPr="00A706C6">
              <w:rPr>
                <w:rFonts w:ascii="Arial" w:hAnsi="Arial" w:cs="Arial"/>
                <w:sz w:val="20"/>
                <w:szCs w:val="20"/>
              </w:rPr>
              <w:t xml:space="preserve">h &gt; HDV ≥ </w:t>
            </w:r>
            <w:r w:rsidR="00481A69" w:rsidRPr="00A706C6">
              <w:rPr>
                <w:rFonts w:ascii="Arial" w:hAnsi="Arial" w:cs="Arial"/>
                <w:sz w:val="20"/>
                <w:szCs w:val="20"/>
              </w:rPr>
              <w:t>10</w:t>
            </w:r>
            <w:r w:rsidR="00243C9C" w:rsidRPr="00A706C6">
              <w:rPr>
                <w:rFonts w:ascii="Arial" w:hAnsi="Arial" w:cs="Arial"/>
                <w:sz w:val="20"/>
                <w:szCs w:val="20"/>
              </w:rPr>
              <w:t xml:space="preserve">00h </w:t>
            </w:r>
            <w:r w:rsidR="00243C9C" w:rsidRPr="00A706C6">
              <w:rPr>
                <w:sz w:val="20"/>
                <w:szCs w:val="20"/>
              </w:rPr>
              <w:sym w:font="Wingdings" w:char="F0E0"/>
            </w:r>
            <w:r w:rsidR="00243C9C" w:rsidRPr="00A706C6">
              <w:rPr>
                <w:rFonts w:ascii="Arial" w:hAnsi="Arial" w:cs="Arial"/>
                <w:sz w:val="20"/>
                <w:szCs w:val="20"/>
              </w:rPr>
              <w:t xml:space="preserve"> </w:t>
            </w:r>
            <w:r w:rsidR="00481A69" w:rsidRPr="00A706C6">
              <w:rPr>
                <w:rFonts w:ascii="Arial" w:hAnsi="Arial" w:cs="Arial"/>
                <w:sz w:val="20"/>
                <w:szCs w:val="20"/>
              </w:rPr>
              <w:t>6</w:t>
            </w:r>
            <w:r w:rsidR="00243C9C" w:rsidRPr="00A706C6">
              <w:rPr>
                <w:rFonts w:ascii="Arial" w:hAnsi="Arial" w:cs="Arial"/>
                <w:sz w:val="20"/>
                <w:szCs w:val="20"/>
              </w:rPr>
              <w:t xml:space="preserve"> points</w:t>
            </w:r>
            <w:r w:rsidR="00481A69" w:rsidRPr="00A706C6">
              <w:rPr>
                <w:rFonts w:ascii="Arial" w:hAnsi="Arial" w:cs="Arial"/>
                <w:sz w:val="20"/>
                <w:szCs w:val="20"/>
              </w:rPr>
              <w:t> ;</w:t>
            </w:r>
          </w:p>
          <w:p w14:paraId="00CCC761" w14:textId="126E77D5" w:rsidR="00481A69" w:rsidRPr="00A706C6" w:rsidRDefault="00481A69" w:rsidP="00C62973">
            <w:pPr>
              <w:pStyle w:val="Paragraphedeliste"/>
              <w:numPr>
                <w:ilvl w:val="0"/>
                <w:numId w:val="49"/>
              </w:numPr>
              <w:autoSpaceDE w:val="0"/>
              <w:autoSpaceDN w:val="0"/>
              <w:adjustRightInd w:val="0"/>
              <w:spacing w:before="120" w:after="120"/>
              <w:jc w:val="both"/>
              <w:rPr>
                <w:rFonts w:ascii="Arial" w:hAnsi="Arial" w:cs="Arial"/>
                <w:sz w:val="20"/>
                <w:szCs w:val="20"/>
              </w:rPr>
            </w:pPr>
            <w:r w:rsidRPr="00A706C6">
              <w:rPr>
                <w:rFonts w:ascii="Arial" w:hAnsi="Arial" w:cs="Arial"/>
                <w:sz w:val="20"/>
                <w:szCs w:val="20"/>
              </w:rPr>
              <w:t xml:space="preserve">1000h &gt; HDV </w:t>
            </w:r>
            <w:r w:rsidR="00F45B74">
              <w:rPr>
                <w:rFonts w:ascii="Arial" w:hAnsi="Arial" w:cs="Arial"/>
                <w:sz w:val="20"/>
                <w:szCs w:val="20"/>
              </w:rPr>
              <w:t>&gt;</w:t>
            </w:r>
            <w:r w:rsidRPr="00A706C6">
              <w:rPr>
                <w:rFonts w:ascii="Arial" w:hAnsi="Arial" w:cs="Arial"/>
                <w:sz w:val="20"/>
                <w:szCs w:val="20"/>
              </w:rPr>
              <w:t xml:space="preserve"> 400h </w:t>
            </w:r>
            <w:r w:rsidRPr="00A706C6">
              <w:rPr>
                <w:sz w:val="20"/>
                <w:szCs w:val="20"/>
              </w:rPr>
              <w:sym w:font="Wingdings" w:char="F0E0"/>
            </w:r>
            <w:r w:rsidRPr="00A706C6">
              <w:rPr>
                <w:rFonts w:ascii="Arial" w:hAnsi="Arial" w:cs="Arial"/>
                <w:sz w:val="20"/>
                <w:szCs w:val="20"/>
              </w:rPr>
              <w:t xml:space="preserve"> 3 points.</w:t>
            </w:r>
          </w:p>
          <w:p w14:paraId="0AE9FD3A" w14:textId="7A2968D9" w:rsidR="00B24CAD" w:rsidRPr="00A706C6" w:rsidRDefault="00B24CAD" w:rsidP="00B24CAD">
            <w:pPr>
              <w:autoSpaceDE w:val="0"/>
              <w:autoSpaceDN w:val="0"/>
              <w:adjustRightInd w:val="0"/>
              <w:spacing w:before="120" w:after="120"/>
              <w:ind w:left="360"/>
              <w:jc w:val="both"/>
              <w:rPr>
                <w:rFonts w:ascii="Arial" w:hAnsi="Arial" w:cs="Arial"/>
                <w:sz w:val="20"/>
                <w:szCs w:val="20"/>
              </w:rPr>
            </w:pPr>
            <w:r w:rsidRPr="00A706C6">
              <w:rPr>
                <w:rFonts w:ascii="Arial" w:hAnsi="Arial" w:cs="Arial"/>
                <w:sz w:val="20"/>
                <w:szCs w:val="20"/>
              </w:rPr>
              <w:t>Une expérience minimale de 400 HDV est exigée</w:t>
            </w:r>
            <w:r w:rsidR="006F67CD" w:rsidRPr="00A706C6">
              <w:rPr>
                <w:rFonts w:ascii="Arial" w:hAnsi="Arial" w:cs="Arial"/>
                <w:sz w:val="20"/>
                <w:szCs w:val="20"/>
              </w:rPr>
              <w:t xml:space="preserve"> (cf. 4.1 du CCTP).</w:t>
            </w:r>
          </w:p>
          <w:p w14:paraId="25929ED9" w14:textId="70E33B2A" w:rsidR="006F67CD" w:rsidRDefault="006F67CD" w:rsidP="00C62973">
            <w:pPr>
              <w:pStyle w:val="Paragraphedeliste"/>
              <w:numPr>
                <w:ilvl w:val="0"/>
                <w:numId w:val="48"/>
              </w:numPr>
              <w:autoSpaceDE w:val="0"/>
              <w:autoSpaceDN w:val="0"/>
              <w:adjustRightInd w:val="0"/>
              <w:spacing w:before="120" w:after="120"/>
              <w:jc w:val="both"/>
              <w:rPr>
                <w:rFonts w:ascii="Arial" w:hAnsi="Arial" w:cs="Arial"/>
                <w:sz w:val="20"/>
                <w:szCs w:val="20"/>
              </w:rPr>
            </w:pPr>
            <w:r w:rsidRPr="00A706C6">
              <w:rPr>
                <w:rFonts w:ascii="Arial" w:hAnsi="Arial" w:cs="Arial"/>
                <w:sz w:val="20"/>
                <w:szCs w:val="20"/>
              </w:rPr>
              <w:t>L’expérience dans la formation d’adultes (</w:t>
            </w:r>
            <w:r w:rsidR="00F07F49" w:rsidRPr="00A706C6">
              <w:rPr>
                <w:rFonts w:ascii="Arial" w:hAnsi="Arial" w:cs="Arial"/>
                <w:sz w:val="20"/>
                <w:szCs w:val="20"/>
              </w:rPr>
              <w:t>3</w:t>
            </w:r>
            <w:r w:rsidR="00F45B74">
              <w:rPr>
                <w:rFonts w:ascii="Arial" w:hAnsi="Arial" w:cs="Arial"/>
                <w:sz w:val="20"/>
                <w:szCs w:val="20"/>
              </w:rPr>
              <w:t xml:space="preserve"> points) :</w:t>
            </w:r>
          </w:p>
          <w:p w14:paraId="46DE7066" w14:textId="0810EA02" w:rsidR="00F45B74" w:rsidRDefault="00F45B74" w:rsidP="00F45B74">
            <w:pPr>
              <w:pStyle w:val="Paragraphedeliste"/>
              <w:numPr>
                <w:ilvl w:val="1"/>
                <w:numId w:val="48"/>
              </w:numPr>
              <w:autoSpaceDE w:val="0"/>
              <w:autoSpaceDN w:val="0"/>
              <w:adjustRightInd w:val="0"/>
              <w:spacing w:before="120" w:after="120"/>
              <w:jc w:val="both"/>
              <w:rPr>
                <w:rFonts w:ascii="Arial" w:hAnsi="Arial" w:cs="Arial"/>
                <w:sz w:val="20"/>
                <w:szCs w:val="20"/>
              </w:rPr>
            </w:pPr>
            <w:r>
              <w:rPr>
                <w:rFonts w:ascii="Arial" w:hAnsi="Arial" w:cs="Arial"/>
                <w:sz w:val="20"/>
                <w:szCs w:val="20"/>
              </w:rPr>
              <w:t xml:space="preserve">Expérience </w:t>
            </w:r>
            <w:r w:rsidRPr="00A706C6">
              <w:rPr>
                <w:rFonts w:ascii="Arial" w:hAnsi="Arial" w:cs="Arial"/>
                <w:sz w:val="20"/>
                <w:szCs w:val="20"/>
              </w:rPr>
              <w:t>≥</w:t>
            </w:r>
            <w:r>
              <w:rPr>
                <w:rFonts w:ascii="Arial" w:hAnsi="Arial" w:cs="Arial"/>
                <w:sz w:val="20"/>
                <w:szCs w:val="20"/>
              </w:rPr>
              <w:t xml:space="preserve"> 10 ans </w:t>
            </w:r>
            <w:r w:rsidRPr="006F67CD">
              <w:rPr>
                <w:sz w:val="20"/>
                <w:szCs w:val="20"/>
              </w:rPr>
              <w:sym w:font="Wingdings" w:char="F0E0"/>
            </w:r>
            <w:r>
              <w:rPr>
                <w:rFonts w:ascii="Arial" w:hAnsi="Arial" w:cs="Arial"/>
                <w:sz w:val="20"/>
                <w:szCs w:val="20"/>
              </w:rPr>
              <w:t xml:space="preserve"> 3 points ;</w:t>
            </w:r>
          </w:p>
          <w:p w14:paraId="5E8AD3CB" w14:textId="44963731" w:rsidR="00F45B74" w:rsidRDefault="00F45B74" w:rsidP="00F45B74">
            <w:pPr>
              <w:pStyle w:val="Paragraphedeliste"/>
              <w:numPr>
                <w:ilvl w:val="1"/>
                <w:numId w:val="48"/>
              </w:numPr>
              <w:autoSpaceDE w:val="0"/>
              <w:autoSpaceDN w:val="0"/>
              <w:adjustRightInd w:val="0"/>
              <w:spacing w:before="120" w:after="120"/>
              <w:jc w:val="both"/>
              <w:rPr>
                <w:rFonts w:ascii="Arial" w:hAnsi="Arial" w:cs="Arial"/>
                <w:sz w:val="20"/>
                <w:szCs w:val="20"/>
              </w:rPr>
            </w:pPr>
            <w:r>
              <w:rPr>
                <w:rFonts w:ascii="Arial" w:hAnsi="Arial" w:cs="Arial"/>
                <w:sz w:val="20"/>
                <w:szCs w:val="20"/>
              </w:rPr>
              <w:t xml:space="preserve">Expérience &lt; 10 ans et </w:t>
            </w:r>
            <w:r w:rsidRPr="006F67CD">
              <w:rPr>
                <w:rFonts w:ascii="Arial" w:hAnsi="Arial" w:cs="Arial"/>
                <w:sz w:val="20"/>
                <w:szCs w:val="20"/>
              </w:rPr>
              <w:t>≥</w:t>
            </w:r>
            <w:r>
              <w:rPr>
                <w:rFonts w:ascii="Arial" w:hAnsi="Arial" w:cs="Arial"/>
                <w:sz w:val="20"/>
                <w:szCs w:val="20"/>
              </w:rPr>
              <w:t xml:space="preserve"> 5 ans </w:t>
            </w:r>
            <w:r w:rsidRPr="006F67CD">
              <w:rPr>
                <w:sz w:val="20"/>
                <w:szCs w:val="20"/>
              </w:rPr>
              <w:sym w:font="Wingdings" w:char="F0E0"/>
            </w:r>
            <w:r>
              <w:rPr>
                <w:rFonts w:ascii="Arial" w:hAnsi="Arial" w:cs="Arial"/>
                <w:sz w:val="20"/>
                <w:szCs w:val="20"/>
              </w:rPr>
              <w:t xml:space="preserve"> 2 points ;</w:t>
            </w:r>
          </w:p>
          <w:p w14:paraId="0EEBEB51" w14:textId="77777777" w:rsidR="00F45B74" w:rsidRPr="00A706C6" w:rsidRDefault="00F45B74" w:rsidP="00F45B74">
            <w:pPr>
              <w:pStyle w:val="Paragraphedeliste"/>
              <w:numPr>
                <w:ilvl w:val="1"/>
                <w:numId w:val="48"/>
              </w:numPr>
              <w:autoSpaceDE w:val="0"/>
              <w:autoSpaceDN w:val="0"/>
              <w:adjustRightInd w:val="0"/>
              <w:spacing w:before="120" w:after="120"/>
              <w:jc w:val="both"/>
              <w:rPr>
                <w:rFonts w:ascii="Arial" w:hAnsi="Arial" w:cs="Arial"/>
                <w:sz w:val="20"/>
                <w:szCs w:val="20"/>
              </w:rPr>
            </w:pPr>
            <w:r>
              <w:rPr>
                <w:rFonts w:ascii="Arial" w:hAnsi="Arial" w:cs="Arial"/>
                <w:sz w:val="20"/>
                <w:szCs w:val="20"/>
              </w:rPr>
              <w:t>Expérience &lt; 5 ans </w:t>
            </w:r>
            <w:r w:rsidRPr="006F67CD">
              <w:rPr>
                <w:sz w:val="20"/>
                <w:szCs w:val="20"/>
              </w:rPr>
              <w:sym w:font="Wingdings" w:char="F0E0"/>
            </w:r>
            <w:r>
              <w:rPr>
                <w:rFonts w:ascii="Arial" w:hAnsi="Arial" w:cs="Arial"/>
              </w:rPr>
              <w:t xml:space="preserve"> </w:t>
            </w:r>
            <w:r w:rsidRPr="00F45B74">
              <w:rPr>
                <w:rFonts w:ascii="Arial" w:hAnsi="Arial" w:cs="Arial"/>
                <w:sz w:val="20"/>
                <w:szCs w:val="20"/>
              </w:rPr>
              <w:t>0 point</w:t>
            </w:r>
            <w:r>
              <w:rPr>
                <w:rFonts w:ascii="Arial" w:hAnsi="Arial" w:cs="Arial"/>
              </w:rPr>
              <w:t xml:space="preserve">. </w:t>
            </w:r>
          </w:p>
          <w:p w14:paraId="772284DE" w14:textId="60724CC4" w:rsidR="00AC1AA4" w:rsidRPr="00A706C6" w:rsidRDefault="006D2473" w:rsidP="00F45B74">
            <w:pPr>
              <w:autoSpaceDE w:val="0"/>
              <w:autoSpaceDN w:val="0"/>
              <w:adjustRightInd w:val="0"/>
              <w:spacing w:before="120" w:after="120"/>
              <w:jc w:val="both"/>
              <w:rPr>
                <w:rFonts w:ascii="Arial" w:hAnsi="Arial" w:cs="Arial"/>
                <w:sz w:val="20"/>
                <w:szCs w:val="20"/>
              </w:rPr>
            </w:pPr>
            <w:r>
              <w:rPr>
                <w:rFonts w:ascii="Arial" w:hAnsi="Arial" w:cs="Arial"/>
                <w:sz w:val="20"/>
              </w:rPr>
              <w:t>Chaque</w:t>
            </w:r>
            <w:r w:rsidR="00F45B74" w:rsidRPr="006F67CD">
              <w:rPr>
                <w:rFonts w:ascii="Arial" w:hAnsi="Arial" w:cs="Arial"/>
                <w:sz w:val="20"/>
              </w:rPr>
              <w:t xml:space="preserve"> note</w:t>
            </w:r>
            <w:r w:rsidR="00F45B74">
              <w:rPr>
                <w:rFonts w:ascii="Arial" w:hAnsi="Arial" w:cs="Arial"/>
                <w:sz w:val="20"/>
              </w:rPr>
              <w:t xml:space="preserve"> sera</w:t>
            </w:r>
            <w:r w:rsidR="00F45B74" w:rsidRPr="006F67CD">
              <w:rPr>
                <w:rFonts w:ascii="Arial" w:hAnsi="Arial" w:cs="Arial"/>
                <w:sz w:val="20"/>
              </w:rPr>
              <w:t xml:space="preserve"> attribuée </w:t>
            </w:r>
            <w:r w:rsidR="00F45B74">
              <w:rPr>
                <w:rFonts w:ascii="Arial" w:hAnsi="Arial" w:cs="Arial"/>
                <w:sz w:val="20"/>
              </w:rPr>
              <w:t>en fonction de la moyenne des informations des CV présentés</w:t>
            </w:r>
            <w:r w:rsidR="00F45B74" w:rsidRPr="006F67CD">
              <w:rPr>
                <w:rFonts w:ascii="Arial" w:hAnsi="Arial" w:cs="Arial"/>
                <w:sz w:val="20"/>
              </w:rPr>
              <w:t>.</w:t>
            </w:r>
          </w:p>
        </w:tc>
        <w:tc>
          <w:tcPr>
            <w:tcW w:w="1134" w:type="dxa"/>
          </w:tcPr>
          <w:p w14:paraId="025031F6" w14:textId="7AC9D0F6" w:rsidR="00AC1AA4" w:rsidRPr="00F42D98" w:rsidRDefault="00AC1AA4" w:rsidP="00F07F49">
            <w:pPr>
              <w:pStyle w:val="Paragraphedeliste"/>
              <w:autoSpaceDE w:val="0"/>
              <w:autoSpaceDN w:val="0"/>
              <w:adjustRightInd w:val="0"/>
              <w:ind w:left="0"/>
              <w:jc w:val="both"/>
              <w:rPr>
                <w:rFonts w:ascii="Arial" w:hAnsi="Arial" w:cs="Arial"/>
              </w:rPr>
            </w:pPr>
            <w:r w:rsidRPr="00F42D98">
              <w:rPr>
                <w:rFonts w:ascii="Arial" w:hAnsi="Arial" w:cs="Arial"/>
                <w:sz w:val="20"/>
                <w:szCs w:val="20"/>
              </w:rPr>
              <w:t>Noté / 1</w:t>
            </w:r>
            <w:r w:rsidR="00F07F49">
              <w:rPr>
                <w:rFonts w:ascii="Arial" w:hAnsi="Arial" w:cs="Arial"/>
                <w:sz w:val="20"/>
                <w:szCs w:val="20"/>
              </w:rPr>
              <w:t>8</w:t>
            </w:r>
          </w:p>
        </w:tc>
      </w:tr>
      <w:tr w:rsidR="00AC1AA4" w:rsidRPr="00D06A96" w14:paraId="704DF77A" w14:textId="77777777" w:rsidTr="006D2473">
        <w:tc>
          <w:tcPr>
            <w:tcW w:w="1986" w:type="dxa"/>
            <w:vMerge/>
          </w:tcPr>
          <w:p w14:paraId="0B97A46C" w14:textId="77777777" w:rsidR="00AC1AA4" w:rsidRPr="00F42D98" w:rsidRDefault="00AC1AA4" w:rsidP="00AC1AA4">
            <w:pPr>
              <w:pStyle w:val="Paragraphedeliste"/>
              <w:autoSpaceDE w:val="0"/>
              <w:autoSpaceDN w:val="0"/>
              <w:adjustRightInd w:val="0"/>
              <w:spacing w:before="120"/>
              <w:ind w:left="0"/>
              <w:jc w:val="both"/>
              <w:rPr>
                <w:rFonts w:ascii="Arial" w:hAnsi="Arial" w:cs="Arial"/>
                <w:sz w:val="20"/>
                <w:szCs w:val="20"/>
              </w:rPr>
            </w:pPr>
          </w:p>
        </w:tc>
        <w:tc>
          <w:tcPr>
            <w:tcW w:w="1701" w:type="dxa"/>
          </w:tcPr>
          <w:p w14:paraId="18F2FBBB" w14:textId="77777777" w:rsidR="00AC1AA4" w:rsidRPr="00F42D98" w:rsidRDefault="00AC1AA4" w:rsidP="00AC1AA4">
            <w:pPr>
              <w:pStyle w:val="Paragraphedeliste"/>
              <w:autoSpaceDE w:val="0"/>
              <w:autoSpaceDN w:val="0"/>
              <w:adjustRightInd w:val="0"/>
              <w:spacing w:before="120" w:after="120"/>
              <w:ind w:left="0"/>
              <w:jc w:val="both"/>
              <w:rPr>
                <w:rFonts w:ascii="Arial" w:hAnsi="Arial" w:cs="Arial"/>
                <w:sz w:val="20"/>
                <w:szCs w:val="20"/>
              </w:rPr>
            </w:pPr>
            <w:r w:rsidRPr="00F42D98">
              <w:rPr>
                <w:rFonts w:ascii="Arial" w:hAnsi="Arial" w:cs="Arial"/>
                <w:sz w:val="20"/>
                <w:szCs w:val="20"/>
              </w:rPr>
              <w:t>Sous-critère 3</w:t>
            </w:r>
          </w:p>
          <w:p w14:paraId="538B749C" w14:textId="3CBF136E" w:rsidR="00AC1AA4" w:rsidRPr="00F42D98" w:rsidRDefault="00AC1AA4" w:rsidP="00AC1AA4">
            <w:pPr>
              <w:pStyle w:val="Paragraphedeliste"/>
              <w:autoSpaceDE w:val="0"/>
              <w:autoSpaceDN w:val="0"/>
              <w:adjustRightInd w:val="0"/>
              <w:spacing w:before="120" w:after="120"/>
              <w:ind w:left="0"/>
              <w:jc w:val="both"/>
              <w:rPr>
                <w:rFonts w:ascii="Arial" w:hAnsi="Arial" w:cs="Arial"/>
                <w:b/>
                <w:sz w:val="20"/>
                <w:szCs w:val="20"/>
              </w:rPr>
            </w:pPr>
            <w:r w:rsidRPr="00F42D98">
              <w:rPr>
                <w:rFonts w:ascii="Arial" w:hAnsi="Arial" w:cs="Arial"/>
                <w:b/>
                <w:sz w:val="20"/>
                <w:szCs w:val="20"/>
              </w:rPr>
              <w:t>Organisation des prestations</w:t>
            </w:r>
          </w:p>
        </w:tc>
        <w:tc>
          <w:tcPr>
            <w:tcW w:w="5811" w:type="dxa"/>
          </w:tcPr>
          <w:p w14:paraId="6433FD0B" w14:textId="1FA793DB" w:rsidR="00F07F49" w:rsidRPr="00A706C6" w:rsidRDefault="00F07F49" w:rsidP="00C62973">
            <w:pPr>
              <w:pStyle w:val="Paragraphedeliste"/>
              <w:numPr>
                <w:ilvl w:val="0"/>
                <w:numId w:val="32"/>
              </w:numPr>
              <w:autoSpaceDE w:val="0"/>
              <w:autoSpaceDN w:val="0"/>
              <w:adjustRightInd w:val="0"/>
              <w:spacing w:before="120" w:after="120"/>
              <w:jc w:val="both"/>
              <w:rPr>
                <w:rFonts w:ascii="Arial" w:hAnsi="Arial" w:cs="Arial"/>
                <w:sz w:val="20"/>
                <w:szCs w:val="20"/>
              </w:rPr>
            </w:pPr>
            <w:r w:rsidRPr="00A706C6">
              <w:rPr>
                <w:rFonts w:ascii="Arial" w:hAnsi="Arial" w:cs="Arial"/>
                <w:sz w:val="20"/>
                <w:szCs w:val="20"/>
              </w:rPr>
              <w:t>Qualité de la relation client (suivi de l’exécution du contrat) (2 points) ;</w:t>
            </w:r>
          </w:p>
          <w:p w14:paraId="7F520470" w14:textId="4F85D240" w:rsidR="00AC1AA4" w:rsidRPr="00A706C6" w:rsidRDefault="00AC1AA4" w:rsidP="00C62973">
            <w:pPr>
              <w:pStyle w:val="Paragraphedeliste"/>
              <w:numPr>
                <w:ilvl w:val="0"/>
                <w:numId w:val="32"/>
              </w:numPr>
              <w:autoSpaceDE w:val="0"/>
              <w:autoSpaceDN w:val="0"/>
              <w:adjustRightInd w:val="0"/>
              <w:spacing w:before="120" w:after="120"/>
              <w:jc w:val="both"/>
              <w:rPr>
                <w:rFonts w:ascii="Arial" w:hAnsi="Arial" w:cs="Arial"/>
                <w:sz w:val="20"/>
                <w:szCs w:val="20"/>
              </w:rPr>
            </w:pPr>
            <w:r w:rsidRPr="00A706C6">
              <w:rPr>
                <w:rFonts w:ascii="Arial" w:hAnsi="Arial" w:cs="Arial"/>
                <w:sz w:val="20"/>
                <w:szCs w:val="20"/>
              </w:rPr>
              <w:t>Nombre d’in</w:t>
            </w:r>
            <w:r w:rsidR="00F07F49" w:rsidRPr="00A706C6">
              <w:rPr>
                <w:rFonts w:ascii="Arial" w:hAnsi="Arial" w:cs="Arial"/>
                <w:sz w:val="20"/>
                <w:szCs w:val="20"/>
              </w:rPr>
              <w:t>structeurs</w:t>
            </w:r>
            <w:r w:rsidRPr="00A706C6">
              <w:rPr>
                <w:rFonts w:ascii="Arial" w:hAnsi="Arial" w:cs="Arial"/>
                <w:sz w:val="20"/>
                <w:szCs w:val="20"/>
              </w:rPr>
              <w:t xml:space="preserve"> dédiés au marché (2 points) ;</w:t>
            </w:r>
          </w:p>
          <w:p w14:paraId="28057969" w14:textId="701BE4B6" w:rsidR="00AC1AA4" w:rsidRPr="00A706C6" w:rsidRDefault="00AC1AA4" w:rsidP="00C62973">
            <w:pPr>
              <w:pStyle w:val="Paragraphedeliste"/>
              <w:numPr>
                <w:ilvl w:val="0"/>
                <w:numId w:val="32"/>
              </w:numPr>
              <w:autoSpaceDE w:val="0"/>
              <w:autoSpaceDN w:val="0"/>
              <w:adjustRightInd w:val="0"/>
              <w:spacing w:before="120" w:after="120"/>
              <w:jc w:val="both"/>
              <w:rPr>
                <w:rFonts w:ascii="Arial" w:hAnsi="Arial" w:cs="Arial"/>
                <w:sz w:val="20"/>
                <w:szCs w:val="20"/>
              </w:rPr>
            </w:pPr>
            <w:r w:rsidRPr="00A706C6">
              <w:rPr>
                <w:rFonts w:ascii="Arial" w:hAnsi="Arial" w:cs="Arial"/>
                <w:sz w:val="20"/>
                <w:szCs w:val="20"/>
              </w:rPr>
              <w:t>Moyens matériels mis en œuvre pour le déroulement des formations : description des aéronefs mis à disposition, fourniture de documentation aux élèves, etc. (</w:t>
            </w:r>
            <w:r w:rsidR="00F07F49" w:rsidRPr="00A706C6">
              <w:rPr>
                <w:rFonts w:ascii="Arial" w:hAnsi="Arial" w:cs="Arial"/>
                <w:sz w:val="20"/>
                <w:szCs w:val="20"/>
              </w:rPr>
              <w:t>3</w:t>
            </w:r>
            <w:r w:rsidRPr="00A706C6">
              <w:rPr>
                <w:rFonts w:ascii="Arial" w:hAnsi="Arial" w:cs="Arial"/>
                <w:sz w:val="20"/>
                <w:szCs w:val="20"/>
              </w:rPr>
              <w:t xml:space="preserve"> points).</w:t>
            </w:r>
          </w:p>
        </w:tc>
        <w:tc>
          <w:tcPr>
            <w:tcW w:w="1134" w:type="dxa"/>
          </w:tcPr>
          <w:p w14:paraId="750F8AD5" w14:textId="0940F5EC" w:rsidR="00AC1AA4" w:rsidRPr="00F42D98" w:rsidRDefault="00AC1AA4" w:rsidP="00F07F49">
            <w:pPr>
              <w:pStyle w:val="Paragraphedeliste"/>
              <w:autoSpaceDE w:val="0"/>
              <w:autoSpaceDN w:val="0"/>
              <w:adjustRightInd w:val="0"/>
              <w:ind w:left="0"/>
              <w:jc w:val="both"/>
              <w:rPr>
                <w:rFonts w:ascii="Arial" w:hAnsi="Arial" w:cs="Arial"/>
                <w:sz w:val="20"/>
                <w:szCs w:val="20"/>
              </w:rPr>
            </w:pPr>
            <w:r w:rsidRPr="00F42D98">
              <w:rPr>
                <w:rFonts w:ascii="Arial" w:hAnsi="Arial" w:cs="Arial"/>
                <w:sz w:val="20"/>
                <w:szCs w:val="20"/>
              </w:rPr>
              <w:t xml:space="preserve">Noté / </w:t>
            </w:r>
            <w:r w:rsidR="00F07F49">
              <w:rPr>
                <w:rFonts w:ascii="Arial" w:hAnsi="Arial" w:cs="Arial"/>
                <w:sz w:val="20"/>
                <w:szCs w:val="20"/>
              </w:rPr>
              <w:t>7</w:t>
            </w:r>
          </w:p>
        </w:tc>
      </w:tr>
      <w:tr w:rsidR="00AC1AA4" w:rsidRPr="00D06A96" w14:paraId="2B72EC7F" w14:textId="77777777" w:rsidTr="006D2473">
        <w:tc>
          <w:tcPr>
            <w:tcW w:w="1986" w:type="dxa"/>
          </w:tcPr>
          <w:p w14:paraId="3AB8E5FB" w14:textId="77777777" w:rsidR="00AC1AA4" w:rsidRPr="00F42D98" w:rsidRDefault="00AC1AA4" w:rsidP="00AC1AA4">
            <w:pPr>
              <w:pStyle w:val="Paragraphedeliste"/>
              <w:autoSpaceDE w:val="0"/>
              <w:autoSpaceDN w:val="0"/>
              <w:adjustRightInd w:val="0"/>
              <w:spacing w:before="120"/>
              <w:ind w:left="0"/>
              <w:jc w:val="both"/>
              <w:rPr>
                <w:rFonts w:ascii="Arial" w:hAnsi="Arial" w:cs="Arial"/>
                <w:b/>
                <w:sz w:val="20"/>
                <w:szCs w:val="20"/>
              </w:rPr>
            </w:pPr>
            <w:r w:rsidRPr="00F42D98">
              <w:rPr>
                <w:rFonts w:ascii="Arial" w:hAnsi="Arial" w:cs="Arial"/>
                <w:b/>
                <w:sz w:val="20"/>
                <w:szCs w:val="20"/>
              </w:rPr>
              <w:t>Critère prix</w:t>
            </w:r>
          </w:p>
          <w:p w14:paraId="625BA553" w14:textId="2212AB8C" w:rsidR="00AC1AA4" w:rsidRPr="00F42D98" w:rsidRDefault="00AC1AA4" w:rsidP="00AC1AA4">
            <w:pPr>
              <w:pStyle w:val="Paragraphedeliste"/>
              <w:autoSpaceDE w:val="0"/>
              <w:autoSpaceDN w:val="0"/>
              <w:adjustRightInd w:val="0"/>
              <w:spacing w:before="120"/>
              <w:ind w:left="0"/>
              <w:jc w:val="both"/>
              <w:rPr>
                <w:rFonts w:ascii="Arial" w:hAnsi="Arial" w:cs="Arial"/>
                <w:sz w:val="20"/>
                <w:szCs w:val="20"/>
              </w:rPr>
            </w:pPr>
            <w:r w:rsidRPr="00F42D98">
              <w:rPr>
                <w:rFonts w:ascii="Arial" w:hAnsi="Arial" w:cs="Arial"/>
                <w:sz w:val="20"/>
                <w:szCs w:val="20"/>
              </w:rPr>
              <w:t>Noté sur 70 points</w:t>
            </w:r>
          </w:p>
        </w:tc>
        <w:tc>
          <w:tcPr>
            <w:tcW w:w="7512" w:type="dxa"/>
            <w:gridSpan w:val="2"/>
          </w:tcPr>
          <w:p w14:paraId="274933DF" w14:textId="01C8E94F" w:rsidR="00AC1AA4" w:rsidRPr="00F42D98" w:rsidRDefault="00BC0FAE" w:rsidP="00AC1AA4">
            <w:pPr>
              <w:pStyle w:val="Paragraphedeliste"/>
              <w:autoSpaceDE w:val="0"/>
              <w:autoSpaceDN w:val="0"/>
              <w:adjustRightInd w:val="0"/>
              <w:spacing w:before="120" w:after="120"/>
              <w:ind w:left="0"/>
              <w:jc w:val="both"/>
              <w:rPr>
                <w:rFonts w:ascii="Arial" w:hAnsi="Arial" w:cs="Arial"/>
                <w:sz w:val="20"/>
                <w:szCs w:val="20"/>
              </w:rPr>
            </w:pPr>
            <w:r w:rsidRPr="00F42D98">
              <w:rPr>
                <w:rFonts w:ascii="Arial" w:hAnsi="Arial" w:cs="Arial"/>
                <w:sz w:val="20"/>
                <w:szCs w:val="20"/>
              </w:rPr>
              <w:t>L’analyse financière est réalisée sur le montant total TTC</w:t>
            </w:r>
            <w:r>
              <w:rPr>
                <w:rFonts w:ascii="Arial" w:hAnsi="Arial" w:cs="Arial"/>
                <w:sz w:val="20"/>
                <w:szCs w:val="20"/>
              </w:rPr>
              <w:t xml:space="preserve"> obtenu par l’offre du candidat, en appliquant les prix proposés dans son annexe financière aux quantités </w:t>
            </w:r>
            <w:r w:rsidRPr="00F42D98">
              <w:rPr>
                <w:rFonts w:ascii="Arial" w:hAnsi="Arial" w:cs="Arial"/>
                <w:sz w:val="20"/>
                <w:szCs w:val="20"/>
              </w:rPr>
              <w:t>du scénario de commande</w:t>
            </w:r>
            <w:r>
              <w:rPr>
                <w:rFonts w:ascii="Arial" w:hAnsi="Arial" w:cs="Arial"/>
                <w:sz w:val="20"/>
                <w:szCs w:val="20"/>
              </w:rPr>
              <w:t xml:space="preserve"> détaillé dans l’annexe 5</w:t>
            </w:r>
            <w:r w:rsidR="00AC1AA4" w:rsidRPr="00F42D98">
              <w:rPr>
                <w:rFonts w:ascii="Arial" w:hAnsi="Arial" w:cs="Arial"/>
                <w:sz w:val="20"/>
                <w:szCs w:val="20"/>
              </w:rPr>
              <w:t>.</w:t>
            </w:r>
          </w:p>
          <w:p w14:paraId="70E24481" w14:textId="5BA320E8" w:rsidR="00AC1AA4" w:rsidRPr="00F42D98" w:rsidRDefault="00AC1AA4" w:rsidP="00AC1AA4">
            <w:pPr>
              <w:pStyle w:val="Paragraphedeliste"/>
              <w:autoSpaceDE w:val="0"/>
              <w:autoSpaceDN w:val="0"/>
              <w:adjustRightInd w:val="0"/>
              <w:spacing w:before="120" w:after="120"/>
              <w:ind w:left="0"/>
              <w:jc w:val="both"/>
              <w:rPr>
                <w:rFonts w:ascii="Arial" w:hAnsi="Arial" w:cs="Arial"/>
                <w:sz w:val="20"/>
                <w:szCs w:val="20"/>
              </w:rPr>
            </w:pPr>
            <w:r w:rsidRPr="00F42D98">
              <w:rPr>
                <w:rFonts w:ascii="Arial" w:hAnsi="Arial" w:cs="Arial"/>
                <w:sz w:val="20"/>
                <w:szCs w:val="20"/>
              </w:rPr>
              <w:t>Note attribuée = Offre la moins disante / offre analysée X note maximale (70)</w:t>
            </w:r>
          </w:p>
        </w:tc>
        <w:tc>
          <w:tcPr>
            <w:tcW w:w="1134" w:type="dxa"/>
          </w:tcPr>
          <w:p w14:paraId="336B0386" w14:textId="1BA3D80F" w:rsidR="00AC1AA4" w:rsidRPr="00F42D98" w:rsidRDefault="00AC1AA4" w:rsidP="00AC1AA4">
            <w:pPr>
              <w:pStyle w:val="Paragraphedeliste"/>
              <w:autoSpaceDE w:val="0"/>
              <w:autoSpaceDN w:val="0"/>
              <w:adjustRightInd w:val="0"/>
              <w:spacing w:before="120"/>
              <w:ind w:left="0"/>
              <w:jc w:val="both"/>
              <w:rPr>
                <w:rFonts w:ascii="Arial" w:hAnsi="Arial" w:cs="Arial"/>
                <w:sz w:val="20"/>
                <w:szCs w:val="20"/>
              </w:rPr>
            </w:pPr>
            <w:r w:rsidRPr="00F42D98">
              <w:rPr>
                <w:rFonts w:ascii="Arial" w:hAnsi="Arial" w:cs="Arial"/>
                <w:sz w:val="20"/>
                <w:szCs w:val="20"/>
              </w:rPr>
              <w:t>Noté / 70</w:t>
            </w:r>
          </w:p>
        </w:tc>
      </w:tr>
    </w:tbl>
    <w:p w14:paraId="72E77C2E" w14:textId="6E71D9DB" w:rsidR="00801F1C" w:rsidRPr="00D06A96" w:rsidRDefault="00386E3D" w:rsidP="00386E3D">
      <w:pPr>
        <w:autoSpaceDE w:val="0"/>
        <w:autoSpaceDN w:val="0"/>
        <w:adjustRightInd w:val="0"/>
        <w:spacing w:before="200" w:after="200"/>
        <w:jc w:val="both"/>
        <w:rPr>
          <w:rFonts w:ascii="Arial" w:hAnsi="Arial" w:cs="Arial"/>
          <w:sz w:val="16"/>
          <w:szCs w:val="16"/>
          <w:lang w:eastAsia="en-US"/>
        </w:rPr>
      </w:pPr>
      <w:r>
        <w:rPr>
          <w:rFonts w:ascii="Arial" w:hAnsi="Arial" w:cs="Arial"/>
          <w:color w:val="FF0000"/>
        </w:rPr>
        <w:t>Toute note inférieure à 15 pour le critère technique sera éliminatoire.</w:t>
      </w:r>
    </w:p>
    <w:tbl>
      <w:tblPr>
        <w:tblStyle w:val="Grilledutableau"/>
        <w:tblW w:w="10632" w:type="dxa"/>
        <w:tblInd w:w="-431" w:type="dxa"/>
        <w:tblLook w:val="04A0" w:firstRow="1" w:lastRow="0" w:firstColumn="1" w:lastColumn="0" w:noHBand="0" w:noVBand="1"/>
      </w:tblPr>
      <w:tblGrid>
        <w:gridCol w:w="10632"/>
      </w:tblGrid>
      <w:tr w:rsidR="00801F1C" w:rsidRPr="008F5C2A" w14:paraId="0D26DC47" w14:textId="77777777" w:rsidTr="00A128DD">
        <w:tc>
          <w:tcPr>
            <w:tcW w:w="10632" w:type="dxa"/>
          </w:tcPr>
          <w:p w14:paraId="3593EBD2" w14:textId="77777777" w:rsidR="00801F1C" w:rsidRPr="008F5C2A" w:rsidRDefault="00801F1C" w:rsidP="00724468">
            <w:pPr>
              <w:pStyle w:val="Paragraphedeliste"/>
              <w:autoSpaceDE w:val="0"/>
              <w:autoSpaceDN w:val="0"/>
              <w:adjustRightInd w:val="0"/>
              <w:ind w:left="0"/>
              <w:jc w:val="center"/>
              <w:rPr>
                <w:rFonts w:ascii="Arial" w:hAnsi="Arial" w:cs="Arial"/>
                <w:b/>
                <w:sz w:val="20"/>
                <w:szCs w:val="20"/>
                <w:u w:val="single"/>
              </w:rPr>
            </w:pPr>
            <w:r w:rsidRPr="008F5C2A">
              <w:rPr>
                <w:rFonts w:ascii="Arial" w:hAnsi="Arial" w:cs="Arial"/>
                <w:b/>
                <w:sz w:val="20"/>
                <w:szCs w:val="20"/>
                <w:u w:val="single"/>
              </w:rPr>
              <w:t>Négociation</w:t>
            </w:r>
          </w:p>
          <w:p w14:paraId="06CA9B8D" w14:textId="6AF1E176" w:rsidR="00801F1C" w:rsidRPr="008F5C2A" w:rsidRDefault="00801F1C" w:rsidP="00724468">
            <w:pPr>
              <w:pStyle w:val="Paragraphedeliste"/>
              <w:autoSpaceDE w:val="0"/>
              <w:autoSpaceDN w:val="0"/>
              <w:adjustRightInd w:val="0"/>
              <w:ind w:left="0"/>
              <w:jc w:val="both"/>
              <w:rPr>
                <w:rFonts w:ascii="Arial" w:hAnsi="Arial" w:cs="Arial"/>
                <w:sz w:val="20"/>
                <w:szCs w:val="20"/>
              </w:rPr>
            </w:pPr>
            <w:r w:rsidRPr="008F5C2A">
              <w:rPr>
                <w:rFonts w:ascii="Arial" w:hAnsi="Arial" w:cs="Arial"/>
                <w:sz w:val="20"/>
                <w:szCs w:val="20"/>
              </w:rPr>
              <w:t xml:space="preserve">L’acheteur </w:t>
            </w:r>
            <w:r>
              <w:rPr>
                <w:rFonts w:ascii="Arial" w:hAnsi="Arial" w:cs="Arial"/>
                <w:sz w:val="20"/>
                <w:szCs w:val="20"/>
              </w:rPr>
              <w:t>pourra négocier</w:t>
            </w:r>
            <w:r w:rsidRPr="008F5C2A">
              <w:rPr>
                <w:rFonts w:ascii="Arial" w:hAnsi="Arial" w:cs="Arial"/>
                <w:sz w:val="20"/>
                <w:szCs w:val="20"/>
              </w:rPr>
              <w:t xml:space="preserve"> les </w:t>
            </w:r>
            <w:r w:rsidR="00C02290">
              <w:rPr>
                <w:rFonts w:ascii="Arial" w:hAnsi="Arial" w:cs="Arial"/>
                <w:sz w:val="20"/>
                <w:szCs w:val="20"/>
              </w:rPr>
              <w:t>trois</w:t>
            </w:r>
            <w:r w:rsidRPr="008F5C2A">
              <w:rPr>
                <w:rFonts w:ascii="Arial" w:hAnsi="Arial" w:cs="Arial"/>
                <w:sz w:val="20"/>
                <w:szCs w:val="20"/>
              </w:rPr>
              <w:t xml:space="preserve"> meilleures offres. </w:t>
            </w:r>
            <w:r w:rsidR="00D06A96" w:rsidRPr="00D06A96">
              <w:rPr>
                <w:rFonts w:ascii="Arial" w:hAnsi="Arial" w:cs="Arial"/>
                <w:sz w:val="20"/>
                <w:szCs w:val="20"/>
              </w:rPr>
              <w:t>Dans ce cas, les autres offres sont éliminées.</w:t>
            </w:r>
          </w:p>
          <w:p w14:paraId="25BE35E8" w14:textId="77777777" w:rsidR="00801F1C" w:rsidRPr="008F5C2A" w:rsidRDefault="00801F1C" w:rsidP="00724468">
            <w:pPr>
              <w:pStyle w:val="Paragraphedeliste"/>
              <w:autoSpaceDE w:val="0"/>
              <w:autoSpaceDN w:val="0"/>
              <w:adjustRightInd w:val="0"/>
              <w:ind w:left="0"/>
              <w:jc w:val="both"/>
              <w:rPr>
                <w:rFonts w:ascii="Arial" w:hAnsi="Arial" w:cs="Arial"/>
                <w:b/>
                <w:sz w:val="20"/>
                <w:szCs w:val="20"/>
                <w:u w:val="single"/>
              </w:rPr>
            </w:pPr>
            <w:r w:rsidRPr="008F5C2A">
              <w:rPr>
                <w:rFonts w:ascii="Arial" w:hAnsi="Arial" w:cs="Arial"/>
                <w:sz w:val="20"/>
                <w:szCs w:val="20"/>
              </w:rPr>
              <w:t>Toutefois, l’acheteur se réserve le droit d’attribuer le marché sur la base des offres initiales, sans négociation</w:t>
            </w:r>
            <w:r>
              <w:rPr>
                <w:rFonts w:ascii="Arial" w:hAnsi="Arial" w:cs="Arial"/>
                <w:sz w:val="20"/>
                <w:szCs w:val="20"/>
              </w:rPr>
              <w:t>.</w:t>
            </w:r>
          </w:p>
        </w:tc>
      </w:tr>
    </w:tbl>
    <w:p w14:paraId="26DD3EDA" w14:textId="77777777" w:rsidR="00801F1C" w:rsidRPr="008F5C2A" w:rsidRDefault="00801F1C" w:rsidP="00801F1C">
      <w:pPr>
        <w:autoSpaceDE w:val="0"/>
        <w:autoSpaceDN w:val="0"/>
        <w:adjustRightInd w:val="0"/>
        <w:jc w:val="both"/>
        <w:rPr>
          <w:rFonts w:ascii="Arial" w:hAnsi="Arial" w:cs="Arial"/>
          <w:sz w:val="16"/>
          <w:szCs w:val="16"/>
          <w:lang w:eastAsia="en-US"/>
        </w:rPr>
      </w:pPr>
    </w:p>
    <w:p w14:paraId="2012F79F" w14:textId="017A7B4A" w:rsidR="00406A3E" w:rsidRPr="00406A3E" w:rsidRDefault="00406A3E" w:rsidP="00406A3E">
      <w:pPr>
        <w:jc w:val="both"/>
        <w:rPr>
          <w:rFonts w:ascii="Arial" w:hAnsi="Arial" w:cs="Arial"/>
          <w:b/>
          <w:color w:val="000000"/>
        </w:rPr>
      </w:pPr>
      <w:r w:rsidRPr="00406A3E">
        <w:rPr>
          <w:rFonts w:ascii="Arial" w:hAnsi="Arial" w:cs="Arial"/>
          <w:b/>
          <w:color w:val="000000"/>
        </w:rPr>
        <w:t>Engagement RSE du ministère</w:t>
      </w:r>
    </w:p>
    <w:p w14:paraId="12B25319" w14:textId="77777777" w:rsidR="00406A3E" w:rsidRPr="00406A3E" w:rsidRDefault="00406A3E" w:rsidP="00045744">
      <w:pPr>
        <w:spacing w:after="120"/>
        <w:jc w:val="both"/>
        <w:rPr>
          <w:rFonts w:ascii="Arial" w:hAnsi="Arial" w:cs="Arial"/>
          <w:color w:val="000000"/>
        </w:rPr>
      </w:pPr>
      <w:r w:rsidRPr="00406A3E">
        <w:rPr>
          <w:rFonts w:ascii="Arial" w:hAnsi="Arial" w:cs="Arial"/>
          <w:color w:val="000000"/>
        </w:rPr>
        <w:t xml:space="preserve">Le ministère des Armées est engagé dans une démarche d’achats responsables avec l’obtention des labels </w:t>
      </w:r>
      <w:r w:rsidRPr="00406A3E">
        <w:rPr>
          <w:rFonts w:ascii="Arial" w:hAnsi="Arial" w:cs="Arial"/>
          <w:i/>
          <w:color w:val="000000"/>
        </w:rPr>
        <w:t>« Égalité professionnelle femmes hommes »</w:t>
      </w:r>
      <w:r w:rsidRPr="00406A3E">
        <w:rPr>
          <w:rFonts w:ascii="Arial" w:hAnsi="Arial" w:cs="Arial"/>
          <w:color w:val="000000"/>
        </w:rPr>
        <w:t xml:space="preserve"> et </w:t>
      </w:r>
      <w:r w:rsidRPr="00406A3E">
        <w:rPr>
          <w:rFonts w:ascii="Arial" w:hAnsi="Arial" w:cs="Arial"/>
          <w:i/>
          <w:color w:val="000000"/>
        </w:rPr>
        <w:t>« Relations Fournisseurs et Achats Responsables »</w:t>
      </w:r>
      <w:r w:rsidRPr="00406A3E">
        <w:rPr>
          <w:rFonts w:ascii="Arial" w:hAnsi="Arial" w:cs="Arial"/>
          <w:color w:val="000000"/>
        </w:rPr>
        <w:t xml:space="preserve"> (RFAR).</w:t>
      </w:r>
    </w:p>
    <w:p w14:paraId="5E2AB2BB" w14:textId="77777777" w:rsidR="00406A3E" w:rsidRPr="00406A3E" w:rsidRDefault="00406A3E" w:rsidP="00045744">
      <w:pPr>
        <w:spacing w:after="120"/>
        <w:jc w:val="both"/>
        <w:rPr>
          <w:rFonts w:ascii="Arial" w:hAnsi="Arial" w:cs="Arial"/>
          <w:color w:val="000000"/>
        </w:rPr>
      </w:pPr>
      <w:r w:rsidRPr="00406A3E">
        <w:rPr>
          <w:rFonts w:ascii="Arial" w:hAnsi="Arial" w:cs="Arial"/>
          <w:color w:val="000000"/>
        </w:rPr>
        <w:t xml:space="preserve">Des informations complémentaires sur les engagements du ministère des Armées et les démarches de labellisation sont disponible sur le site </w:t>
      </w:r>
      <w:hyperlink r:id="rId25" w:history="1">
        <w:r w:rsidRPr="00406A3E">
          <w:rPr>
            <w:rStyle w:val="Lienhypertexte"/>
            <w:rFonts w:ascii="Arial" w:hAnsi="Arial" w:cs="Arial"/>
            <w:u w:val="none"/>
          </w:rPr>
          <w:t>www.achats.defense.gouv.fr</w:t>
        </w:r>
      </w:hyperlink>
      <w:r w:rsidRPr="00406A3E">
        <w:rPr>
          <w:rFonts w:ascii="Arial" w:hAnsi="Arial" w:cs="Arial"/>
          <w:color w:val="000000"/>
        </w:rPr>
        <w:t>.</w:t>
      </w:r>
    </w:p>
    <w:p w14:paraId="2717A92B" w14:textId="14AF4D5E" w:rsidR="00406A3E" w:rsidRPr="00406A3E" w:rsidRDefault="00406A3E" w:rsidP="00045744">
      <w:pPr>
        <w:spacing w:after="120"/>
        <w:jc w:val="both"/>
        <w:rPr>
          <w:rFonts w:ascii="Arial" w:hAnsi="Arial" w:cs="Arial"/>
          <w:color w:val="000000"/>
        </w:rPr>
        <w:sectPr w:rsidR="00406A3E" w:rsidRPr="00406A3E" w:rsidSect="00406A3E">
          <w:headerReference w:type="default" r:id="rId26"/>
          <w:footerReference w:type="default" r:id="rId27"/>
          <w:headerReference w:type="first" r:id="rId28"/>
          <w:footerReference w:type="first" r:id="rId29"/>
          <w:footnotePr>
            <w:numRestart w:val="eachSect"/>
          </w:footnotePr>
          <w:type w:val="continuous"/>
          <w:pgSz w:w="11907" w:h="16840" w:code="9"/>
          <w:pgMar w:top="567" w:right="850" w:bottom="851" w:left="1134" w:header="454" w:footer="738" w:gutter="0"/>
          <w:cols w:space="720"/>
          <w:docGrid w:linePitch="272"/>
        </w:sectPr>
      </w:pPr>
      <w:r w:rsidRPr="00406A3E">
        <w:rPr>
          <w:rFonts w:ascii="Arial" w:hAnsi="Arial" w:cs="Arial"/>
          <w:color w:val="000000"/>
        </w:rPr>
        <w:t>En outre, ce site a pour objectifs d’accueillir, orienter et informer les entreprises intéressées par les achats émanant du ministère des Armées. Le site publie une information actualisée sur les avis d’appels publics à la concurrence des services acheteurs du ministère par interface avec la plateforme des achats de l’État (PLACE), les prévisions d’achats du ministère et Les demandes d’informations (DI/RFI) ainsi que les données essentielles</w:t>
      </w:r>
    </w:p>
    <w:p w14:paraId="62F8E775" w14:textId="2437DDAD" w:rsidR="000E5852" w:rsidRDefault="000E5852">
      <w:pPr>
        <w:rPr>
          <w:rFonts w:ascii="Arial" w:hAnsi="Arial" w:cs="Arial"/>
          <w:color w:val="000000"/>
          <w:u w:val="single"/>
        </w:rPr>
      </w:pPr>
    </w:p>
    <w:p w14:paraId="0CEA5F2E" w14:textId="77777777" w:rsidR="008B3D87" w:rsidRPr="008F5C2A" w:rsidRDefault="008B3D87" w:rsidP="008B3D87">
      <w:pPr>
        <w:autoSpaceDE w:val="0"/>
        <w:autoSpaceDN w:val="0"/>
        <w:adjustRightInd w:val="0"/>
        <w:spacing w:after="120"/>
        <w:ind w:left="-284"/>
        <w:jc w:val="both"/>
        <w:rPr>
          <w:rFonts w:ascii="Arial" w:hAnsi="Arial" w:cs="Arial"/>
          <w:color w:val="000000"/>
          <w:u w:val="single"/>
        </w:rPr>
        <w:sectPr w:rsidR="008B3D87" w:rsidRPr="008F5C2A" w:rsidSect="008F5C2A">
          <w:headerReference w:type="default" r:id="rId30"/>
          <w:footerReference w:type="default" r:id="rId31"/>
          <w:type w:val="continuous"/>
          <w:pgSz w:w="11907" w:h="16840" w:code="9"/>
          <w:pgMar w:top="284" w:right="1134" w:bottom="426" w:left="1134" w:header="454" w:footer="235" w:gutter="0"/>
          <w:cols w:space="720"/>
          <w:titlePg/>
          <w:docGrid w:linePitch="272"/>
        </w:sectPr>
      </w:pPr>
    </w:p>
    <w:p w14:paraId="200FC0C7" w14:textId="7CAE5E4A" w:rsidR="00485403" w:rsidRPr="008F5C2A" w:rsidRDefault="008B3D87" w:rsidP="00170DBB">
      <w:pPr>
        <w:pBdr>
          <w:top w:val="single" w:sz="4" w:space="1" w:color="auto"/>
          <w:left w:val="single" w:sz="4" w:space="4" w:color="auto"/>
          <w:bottom w:val="single" w:sz="4" w:space="1" w:color="auto"/>
          <w:right w:val="single" w:sz="4" w:space="4" w:color="auto"/>
        </w:pBdr>
        <w:autoSpaceDE w:val="0"/>
        <w:autoSpaceDN w:val="0"/>
        <w:adjustRightInd w:val="0"/>
        <w:spacing w:after="120"/>
        <w:ind w:left="-284"/>
        <w:jc w:val="center"/>
        <w:rPr>
          <w:rFonts w:ascii="Arial" w:hAnsi="Arial" w:cs="Arial"/>
          <w:b/>
          <w:color w:val="000000"/>
          <w:sz w:val="28"/>
          <w:szCs w:val="28"/>
        </w:rPr>
      </w:pPr>
      <w:r w:rsidRPr="008F5C2A">
        <w:rPr>
          <w:rFonts w:ascii="Arial" w:hAnsi="Arial" w:cs="Arial"/>
          <w:b/>
          <w:color w:val="000000"/>
          <w:sz w:val="28"/>
          <w:szCs w:val="28"/>
          <w:u w:val="single"/>
        </w:rPr>
        <w:t>3</w:t>
      </w:r>
      <w:r w:rsidR="00170DBB" w:rsidRPr="008F5C2A">
        <w:rPr>
          <w:rFonts w:ascii="Arial" w:hAnsi="Arial" w:cs="Arial"/>
          <w:b/>
          <w:color w:val="000000"/>
          <w:sz w:val="28"/>
          <w:szCs w:val="28"/>
          <w:vertAlign w:val="superscript"/>
        </w:rPr>
        <w:t>e</w:t>
      </w:r>
      <w:r w:rsidR="00170DBB" w:rsidRPr="008F5C2A">
        <w:rPr>
          <w:rFonts w:ascii="Arial" w:hAnsi="Arial" w:cs="Arial"/>
          <w:b/>
          <w:color w:val="000000"/>
          <w:sz w:val="28"/>
          <w:szCs w:val="28"/>
        </w:rPr>
        <w:t xml:space="preserve"> </w:t>
      </w:r>
      <w:r w:rsidR="0081717B" w:rsidRPr="008F5C2A">
        <w:rPr>
          <w:rFonts w:ascii="Arial" w:hAnsi="Arial" w:cs="Arial"/>
          <w:b/>
          <w:color w:val="000000"/>
          <w:sz w:val="28"/>
          <w:szCs w:val="28"/>
        </w:rPr>
        <w:t>partie - Clauses Administratives Particulières</w:t>
      </w:r>
    </w:p>
    <w:p w14:paraId="6A85EFDE" w14:textId="77777777" w:rsidR="00485403" w:rsidRPr="008F5C2A" w:rsidRDefault="00485403" w:rsidP="00485403">
      <w:pPr>
        <w:autoSpaceDE w:val="0"/>
        <w:autoSpaceDN w:val="0"/>
        <w:adjustRightInd w:val="0"/>
        <w:spacing w:after="120"/>
        <w:ind w:left="-284"/>
        <w:jc w:val="center"/>
        <w:rPr>
          <w:rFonts w:ascii="Arial" w:hAnsi="Arial" w:cs="Arial"/>
          <w:b/>
          <w:color w:val="000000"/>
          <w:sz w:val="28"/>
          <w:szCs w:val="28"/>
          <w:u w:val="single"/>
        </w:rPr>
      </w:pPr>
    </w:p>
    <w:p w14:paraId="2E92A2BD" w14:textId="2FC42A0D" w:rsidR="00485403" w:rsidRPr="00F42D98" w:rsidRDefault="00485403" w:rsidP="001D0CA4">
      <w:pPr>
        <w:pStyle w:val="Paragraphedeliste"/>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rPr>
      </w:pPr>
      <w:r w:rsidRPr="00F42D98">
        <w:rPr>
          <w:rFonts w:ascii="Arial" w:hAnsi="Arial" w:cs="Arial"/>
          <w:b/>
        </w:rPr>
        <w:t>CARACT</w:t>
      </w:r>
      <w:r w:rsidR="00AB5358" w:rsidRPr="00F42D98">
        <w:rPr>
          <w:rFonts w:ascii="Arial" w:hAnsi="Arial" w:cs="Arial"/>
          <w:b/>
        </w:rPr>
        <w:t>É</w:t>
      </w:r>
      <w:r w:rsidRPr="00F42D98">
        <w:rPr>
          <w:rFonts w:ascii="Arial" w:hAnsi="Arial" w:cs="Arial"/>
          <w:b/>
        </w:rPr>
        <w:t>RISTIQUES G</w:t>
      </w:r>
      <w:r w:rsidR="007D0061" w:rsidRPr="00F42D98">
        <w:rPr>
          <w:rFonts w:ascii="Arial" w:hAnsi="Arial" w:cs="Arial"/>
          <w:b/>
        </w:rPr>
        <w:t>É</w:t>
      </w:r>
      <w:r w:rsidRPr="00F42D98">
        <w:rPr>
          <w:rFonts w:ascii="Arial" w:hAnsi="Arial" w:cs="Arial"/>
          <w:b/>
        </w:rPr>
        <w:t>N</w:t>
      </w:r>
      <w:r w:rsidR="007D0061" w:rsidRPr="00F42D98">
        <w:rPr>
          <w:rFonts w:ascii="Arial" w:hAnsi="Arial" w:cs="Arial"/>
          <w:b/>
        </w:rPr>
        <w:t>É</w:t>
      </w:r>
      <w:r w:rsidRPr="00F42D98">
        <w:rPr>
          <w:rFonts w:ascii="Arial" w:hAnsi="Arial" w:cs="Arial"/>
          <w:b/>
        </w:rPr>
        <w:t>RALES</w:t>
      </w:r>
      <w:r w:rsidR="00357832" w:rsidRPr="00F42D98">
        <w:rPr>
          <w:rFonts w:ascii="Arial" w:hAnsi="Arial" w:cs="Arial"/>
          <w:b/>
        </w:rPr>
        <w:t xml:space="preserve"> DU MARCHÉ</w:t>
      </w:r>
    </w:p>
    <w:p w14:paraId="7539A543" w14:textId="1F32326D" w:rsidR="00FB10FF" w:rsidRPr="00F42D98" w:rsidRDefault="00FF5DFB" w:rsidP="001D0CA4">
      <w:pPr>
        <w:pStyle w:val="Paragraphedeliste"/>
        <w:numPr>
          <w:ilvl w:val="0"/>
          <w:numId w:val="5"/>
        </w:numPr>
        <w:autoSpaceDE w:val="0"/>
        <w:autoSpaceDN w:val="0"/>
        <w:adjustRightInd w:val="0"/>
        <w:spacing w:after="120"/>
        <w:jc w:val="both"/>
        <w:rPr>
          <w:rFonts w:ascii="Arial" w:hAnsi="Arial" w:cs="Arial"/>
          <w:i/>
        </w:rPr>
      </w:pPr>
      <w:r w:rsidRPr="00F42D98">
        <w:rPr>
          <w:rFonts w:ascii="Arial" w:hAnsi="Arial" w:cs="Arial"/>
          <w:b/>
          <w:u w:val="single"/>
        </w:rPr>
        <w:t>Forme</w:t>
      </w:r>
      <w:r w:rsidR="00357832" w:rsidRPr="00F42D98">
        <w:rPr>
          <w:rFonts w:ascii="Arial" w:hAnsi="Arial" w:cs="Arial"/>
          <w:b/>
          <w:u w:val="single"/>
        </w:rPr>
        <w:t xml:space="preserve"> et étendue </w:t>
      </w:r>
      <w:r w:rsidRPr="00F42D98">
        <w:rPr>
          <w:rFonts w:ascii="Arial" w:hAnsi="Arial" w:cs="Arial"/>
          <w:b/>
          <w:u w:val="single"/>
        </w:rPr>
        <w:t>:</w:t>
      </w:r>
    </w:p>
    <w:p w14:paraId="1188E6A5" w14:textId="043664C4" w:rsidR="00357832" w:rsidRPr="00F42D98" w:rsidRDefault="00FB10FF" w:rsidP="00357832">
      <w:pPr>
        <w:autoSpaceDE w:val="0"/>
        <w:autoSpaceDN w:val="0"/>
        <w:adjustRightInd w:val="0"/>
        <w:spacing w:after="120"/>
        <w:jc w:val="both"/>
        <w:rPr>
          <w:rFonts w:ascii="Arial" w:hAnsi="Arial" w:cs="Arial"/>
          <w:i/>
        </w:rPr>
      </w:pPr>
      <w:r w:rsidRPr="00F42D98">
        <w:rPr>
          <w:rFonts w:ascii="Arial" w:hAnsi="Arial" w:cs="Arial"/>
        </w:rPr>
        <w:t>Le marché est</w:t>
      </w:r>
      <w:r w:rsidR="0081717B" w:rsidRPr="00F42D98">
        <w:rPr>
          <w:rFonts w:ascii="Arial" w:hAnsi="Arial" w:cs="Arial"/>
        </w:rPr>
        <w:t xml:space="preserve"> </w:t>
      </w:r>
      <w:r w:rsidR="00D97E11" w:rsidRPr="00F42D98">
        <w:rPr>
          <w:rFonts w:ascii="Arial" w:hAnsi="Arial" w:cs="Arial"/>
        </w:rPr>
        <w:t xml:space="preserve">un accord-cadre à bons de commande </w:t>
      </w:r>
      <w:r w:rsidR="0081717B" w:rsidRPr="00F42D98">
        <w:rPr>
          <w:rFonts w:ascii="Arial" w:hAnsi="Arial" w:cs="Arial"/>
        </w:rPr>
        <w:t xml:space="preserve">passé en vertu des articles </w:t>
      </w:r>
      <w:r w:rsidR="00B4317B" w:rsidRPr="00F42D98">
        <w:rPr>
          <w:rFonts w:ascii="Arial" w:hAnsi="Arial" w:cs="Arial"/>
        </w:rPr>
        <w:t>L.2125-1</w:t>
      </w:r>
      <w:r w:rsidR="0011779F" w:rsidRPr="00F42D98">
        <w:rPr>
          <w:rFonts w:ascii="Arial" w:hAnsi="Arial" w:cs="Arial"/>
        </w:rPr>
        <w:t>.1°</w:t>
      </w:r>
      <w:r w:rsidR="00B4317B" w:rsidRPr="00F42D98">
        <w:rPr>
          <w:rFonts w:ascii="Arial" w:hAnsi="Arial" w:cs="Arial"/>
        </w:rPr>
        <w:t xml:space="preserve">, </w:t>
      </w:r>
      <w:r w:rsidR="00B72452" w:rsidRPr="00F42D98">
        <w:rPr>
          <w:rFonts w:ascii="Arial" w:hAnsi="Arial" w:cs="Arial"/>
        </w:rPr>
        <w:t>R.2162-1, R.2162-2,</w:t>
      </w:r>
      <w:r w:rsidR="00EE5177" w:rsidRPr="00F42D98">
        <w:rPr>
          <w:rFonts w:ascii="Arial" w:hAnsi="Arial" w:cs="Arial"/>
        </w:rPr>
        <w:t xml:space="preserve"> </w:t>
      </w:r>
      <w:r w:rsidR="00B72452" w:rsidRPr="00F42D98">
        <w:rPr>
          <w:rFonts w:ascii="Arial" w:hAnsi="Arial" w:cs="Arial"/>
        </w:rPr>
        <w:t xml:space="preserve">R.2162-4 à </w:t>
      </w:r>
      <w:r w:rsidR="00EE5177" w:rsidRPr="00F42D98">
        <w:rPr>
          <w:rFonts w:ascii="Arial" w:hAnsi="Arial" w:cs="Arial"/>
        </w:rPr>
        <w:t>R.2162-</w:t>
      </w:r>
      <w:r w:rsidR="00B4317B" w:rsidRPr="00F42D98">
        <w:rPr>
          <w:rFonts w:ascii="Arial" w:hAnsi="Arial" w:cs="Arial"/>
        </w:rPr>
        <w:t>6</w:t>
      </w:r>
      <w:r w:rsidR="00EE5177" w:rsidRPr="00F42D98">
        <w:rPr>
          <w:rFonts w:ascii="Arial" w:hAnsi="Arial" w:cs="Arial"/>
        </w:rPr>
        <w:t>, R.2162-13 et R.2162-14 du code de la commande publique</w:t>
      </w:r>
      <w:r w:rsidR="008F7BD5" w:rsidRPr="00F42D98">
        <w:rPr>
          <w:rFonts w:ascii="Arial" w:hAnsi="Arial" w:cs="Arial"/>
        </w:rPr>
        <w:t>.</w:t>
      </w:r>
      <w:r w:rsidR="0011779F" w:rsidRPr="00F42D98">
        <w:rPr>
          <w:rFonts w:ascii="Arial" w:hAnsi="Arial" w:cs="Arial"/>
        </w:rPr>
        <w:t xml:space="preserve"> </w:t>
      </w:r>
      <w:r w:rsidR="00357832" w:rsidRPr="00F42D98">
        <w:rPr>
          <w:rFonts w:ascii="Arial" w:hAnsi="Arial" w:cs="Arial"/>
        </w:rPr>
        <w:t xml:space="preserve">Il est conclu sans minimum </w:t>
      </w:r>
      <w:r w:rsidR="005F4F2F" w:rsidRPr="00F42D98">
        <w:rPr>
          <w:rFonts w:ascii="Arial" w:hAnsi="Arial" w:cs="Arial"/>
        </w:rPr>
        <w:t>et avec maximum</w:t>
      </w:r>
      <w:r w:rsidR="00357832" w:rsidRPr="00F42D98">
        <w:rPr>
          <w:rFonts w:ascii="Arial" w:hAnsi="Arial" w:cs="Arial"/>
        </w:rPr>
        <w:t xml:space="preserve">, </w:t>
      </w:r>
      <w:r w:rsidR="00357832" w:rsidRPr="00DC1764">
        <w:rPr>
          <w:rFonts w:ascii="Arial" w:hAnsi="Arial" w:cs="Arial"/>
        </w:rPr>
        <w:t>en valeur</w:t>
      </w:r>
      <w:r w:rsidR="00D06A96" w:rsidRPr="00F42D98">
        <w:rPr>
          <w:rFonts w:ascii="Arial" w:hAnsi="Arial" w:cs="Arial"/>
        </w:rPr>
        <w:t>.</w:t>
      </w:r>
    </w:p>
    <w:p w14:paraId="5E13A3AB" w14:textId="3BC078BB" w:rsidR="00FB10FF" w:rsidRPr="00F42D98" w:rsidRDefault="00FB10FF" w:rsidP="00D06A96">
      <w:pPr>
        <w:rPr>
          <w:rFonts w:ascii="Arial" w:hAnsi="Arial" w:cs="Arial"/>
        </w:rPr>
      </w:pPr>
      <w:r w:rsidRPr="00F42D98">
        <w:rPr>
          <w:rFonts w:ascii="Arial" w:hAnsi="Arial" w:cs="Arial"/>
        </w:rPr>
        <w:t>Le marché est alloti comme suit :</w:t>
      </w:r>
    </w:p>
    <w:p w14:paraId="7BD5949B" w14:textId="78B9B2E1" w:rsidR="00206FC2" w:rsidRPr="00F42D98" w:rsidRDefault="00206FC2" w:rsidP="00C62973">
      <w:pPr>
        <w:pStyle w:val="Paragraphedeliste"/>
        <w:numPr>
          <w:ilvl w:val="0"/>
          <w:numId w:val="43"/>
        </w:numPr>
        <w:rPr>
          <w:rFonts w:ascii="Arial" w:hAnsi="Arial" w:cs="Arial"/>
        </w:rPr>
      </w:pPr>
      <w:r w:rsidRPr="00F42D98">
        <w:rPr>
          <w:rFonts w:ascii="Arial" w:hAnsi="Arial" w:cs="Arial"/>
          <w:b/>
        </w:rPr>
        <w:t xml:space="preserve">Lot 1 </w:t>
      </w:r>
      <w:r w:rsidRPr="00F42D98">
        <w:rPr>
          <w:rFonts w:ascii="Arial" w:hAnsi="Arial" w:cs="Arial"/>
        </w:rPr>
        <w:t>: formation en vue de la délivrance de la licence de pilote d’avion léger LAPL(A) incluant la formation et la délivrance du PPL(A) t</w:t>
      </w:r>
      <w:r w:rsidR="00D06A96" w:rsidRPr="00F42D98">
        <w:rPr>
          <w:rFonts w:ascii="Arial" w:hAnsi="Arial" w:cs="Arial"/>
        </w:rPr>
        <w:t>héorique ;</w:t>
      </w:r>
      <w:r w:rsidRPr="00F42D98">
        <w:rPr>
          <w:rFonts w:ascii="Arial" w:hAnsi="Arial" w:cs="Arial"/>
        </w:rPr>
        <w:t xml:space="preserve">                             </w:t>
      </w:r>
    </w:p>
    <w:p w14:paraId="041C3468" w14:textId="0694926A" w:rsidR="00DE0152" w:rsidRPr="00B24CAD" w:rsidRDefault="00DE0152" w:rsidP="00D06A96">
      <w:pPr>
        <w:ind w:left="720"/>
        <w:rPr>
          <w:rFonts w:ascii="Arial" w:hAnsi="Arial" w:cs="Arial"/>
        </w:rPr>
      </w:pPr>
      <w:r w:rsidRPr="00B24CAD">
        <w:rPr>
          <w:rFonts w:ascii="Arial" w:hAnsi="Arial" w:cs="Arial"/>
        </w:rPr>
        <w:t xml:space="preserve">Montant maximum pour la durée totale de l’accord-cadre : </w:t>
      </w:r>
      <w:r w:rsidR="00B24CAD" w:rsidRPr="00B24CAD">
        <w:rPr>
          <w:rFonts w:ascii="Arial" w:hAnsi="Arial" w:cs="Arial"/>
        </w:rPr>
        <w:t>2 800 000 € HT</w:t>
      </w:r>
      <w:r w:rsidRPr="00B24CAD">
        <w:rPr>
          <w:rFonts w:ascii="Arial" w:hAnsi="Arial" w:cs="Arial"/>
        </w:rPr>
        <w:t>.</w:t>
      </w:r>
    </w:p>
    <w:p w14:paraId="485E7D41" w14:textId="780CBB72" w:rsidR="00206FC2" w:rsidRPr="00B24CAD" w:rsidRDefault="00206FC2" w:rsidP="00C62973">
      <w:pPr>
        <w:pStyle w:val="Paragraphedeliste"/>
        <w:numPr>
          <w:ilvl w:val="0"/>
          <w:numId w:val="43"/>
        </w:numPr>
        <w:rPr>
          <w:rFonts w:ascii="Arial" w:hAnsi="Arial" w:cs="Arial"/>
        </w:rPr>
      </w:pPr>
      <w:r w:rsidRPr="00B24CAD">
        <w:rPr>
          <w:rFonts w:ascii="Arial" w:hAnsi="Arial" w:cs="Arial"/>
          <w:b/>
        </w:rPr>
        <w:t>Lot 2</w:t>
      </w:r>
      <w:r w:rsidRPr="00B24CAD">
        <w:rPr>
          <w:rFonts w:ascii="Arial" w:hAnsi="Arial" w:cs="Arial"/>
        </w:rPr>
        <w:t xml:space="preserve"> : Maintien en compétence des pilotes d’avion léger</w:t>
      </w:r>
      <w:r w:rsidR="00D06A96" w:rsidRPr="00B24CAD">
        <w:rPr>
          <w:rFonts w:ascii="Arial" w:hAnsi="Arial" w:cs="Arial"/>
        </w:rPr>
        <w:t> ;</w:t>
      </w:r>
    </w:p>
    <w:p w14:paraId="7A9195B2" w14:textId="02145A02" w:rsidR="00DE0152" w:rsidRPr="00F42D98" w:rsidRDefault="00DE0152" w:rsidP="00DE0152">
      <w:pPr>
        <w:ind w:left="720"/>
        <w:rPr>
          <w:rFonts w:ascii="Arial" w:hAnsi="Arial" w:cs="Arial"/>
        </w:rPr>
      </w:pPr>
      <w:r w:rsidRPr="00B24CAD">
        <w:rPr>
          <w:rFonts w:ascii="Arial" w:hAnsi="Arial" w:cs="Arial"/>
        </w:rPr>
        <w:t xml:space="preserve">Montant maximum pour la durée totale de l’accord-cadre : </w:t>
      </w:r>
      <w:r w:rsidR="00B24CAD" w:rsidRPr="00B24CAD">
        <w:rPr>
          <w:rFonts w:ascii="Arial" w:hAnsi="Arial" w:cs="Arial"/>
        </w:rPr>
        <w:t>2 400 000 €</w:t>
      </w:r>
      <w:r w:rsidR="000D7AE8">
        <w:rPr>
          <w:rFonts w:ascii="Arial" w:hAnsi="Arial" w:cs="Arial"/>
        </w:rPr>
        <w:t xml:space="preserve"> HT</w:t>
      </w:r>
      <w:r w:rsidR="00DD14E4" w:rsidRPr="00B24CAD">
        <w:rPr>
          <w:rFonts w:ascii="Arial" w:hAnsi="Arial" w:cs="Arial"/>
        </w:rPr>
        <w:t>.</w:t>
      </w:r>
    </w:p>
    <w:p w14:paraId="0F0B7546" w14:textId="77777777" w:rsidR="003C1307" w:rsidRPr="00F42D98" w:rsidRDefault="003C1307" w:rsidP="003C1307">
      <w:pPr>
        <w:jc w:val="both"/>
        <w:rPr>
          <w:rFonts w:ascii="Arial" w:hAnsi="Arial" w:cs="Arial"/>
        </w:rPr>
      </w:pPr>
      <w:bookmarkStart w:id="9" w:name="_Toc132422157"/>
      <w:bookmarkStart w:id="10" w:name="_Toc355704613"/>
    </w:p>
    <w:p w14:paraId="248ABB4B" w14:textId="4A1D005B" w:rsidR="007B76BC" w:rsidRPr="00F42D98" w:rsidRDefault="005744B7" w:rsidP="003C1307">
      <w:pPr>
        <w:jc w:val="both"/>
        <w:rPr>
          <w:rFonts w:ascii="Arial" w:hAnsi="Arial" w:cs="Arial"/>
        </w:rPr>
      </w:pPr>
      <w:r w:rsidRPr="00F42D98">
        <w:rPr>
          <w:rFonts w:ascii="Arial" w:hAnsi="Arial" w:cs="Arial"/>
        </w:rPr>
        <w:t>C</w:t>
      </w:r>
      <w:r w:rsidR="007B76BC" w:rsidRPr="00F42D98">
        <w:rPr>
          <w:rFonts w:ascii="Arial" w:hAnsi="Arial" w:cs="Arial"/>
        </w:rPr>
        <w:t>onformément à l’article R.2122-17 du code de la commande publique, l</w:t>
      </w:r>
      <w:r w:rsidR="00FE03C8" w:rsidRPr="00F42D98">
        <w:rPr>
          <w:rFonts w:ascii="Arial" w:hAnsi="Arial" w:cs="Arial"/>
        </w:rPr>
        <w:t>’acheteur</w:t>
      </w:r>
      <w:r w:rsidR="007B76BC" w:rsidRPr="00F42D98">
        <w:rPr>
          <w:rFonts w:ascii="Arial" w:hAnsi="Arial" w:cs="Arial"/>
        </w:rPr>
        <w:t xml:space="preserve"> se réserve le droit de passer un marché sans publicité ni mise en concurrence portant sur des prestations similaires, dans les t</w:t>
      </w:r>
      <w:r w:rsidR="004D4DA5" w:rsidRPr="00F42D98">
        <w:rPr>
          <w:rFonts w:ascii="Arial" w:hAnsi="Arial" w:cs="Arial"/>
        </w:rPr>
        <w:t>r</w:t>
      </w:r>
      <w:r w:rsidR="007B76BC" w:rsidRPr="00F42D98">
        <w:rPr>
          <w:rFonts w:ascii="Arial" w:hAnsi="Arial" w:cs="Arial"/>
        </w:rPr>
        <w:t xml:space="preserve">ois ans à compter de la notification du présent marché. </w:t>
      </w:r>
    </w:p>
    <w:p w14:paraId="55A36C90" w14:textId="77777777" w:rsidR="003C1307" w:rsidRPr="00F42D98" w:rsidRDefault="003C1307" w:rsidP="003C1307">
      <w:pPr>
        <w:jc w:val="both"/>
        <w:rPr>
          <w:rFonts w:ascii="Arial" w:hAnsi="Arial" w:cs="Arial"/>
        </w:rPr>
      </w:pPr>
    </w:p>
    <w:p w14:paraId="4B2C4633" w14:textId="7E20E3C8" w:rsidR="0014023C" w:rsidRPr="00F42D98" w:rsidRDefault="0014023C" w:rsidP="001D0CA4">
      <w:pPr>
        <w:pStyle w:val="Paragraphedeliste"/>
        <w:numPr>
          <w:ilvl w:val="0"/>
          <w:numId w:val="5"/>
        </w:numPr>
        <w:autoSpaceDE w:val="0"/>
        <w:autoSpaceDN w:val="0"/>
        <w:adjustRightInd w:val="0"/>
        <w:spacing w:after="120"/>
        <w:jc w:val="both"/>
        <w:rPr>
          <w:rFonts w:ascii="Arial" w:hAnsi="Arial" w:cs="Arial"/>
          <w:color w:val="0070C0"/>
        </w:rPr>
      </w:pPr>
      <w:r w:rsidRPr="00F42D98">
        <w:rPr>
          <w:rFonts w:ascii="Arial" w:hAnsi="Arial" w:cs="Arial"/>
          <w:b/>
          <w:u w:val="single"/>
        </w:rPr>
        <w:t>Durée</w:t>
      </w:r>
      <w:r w:rsidRPr="00F42D98">
        <w:rPr>
          <w:rFonts w:ascii="Arial" w:hAnsi="Arial" w:cs="Arial"/>
        </w:rPr>
        <w:t xml:space="preserve"> : </w:t>
      </w:r>
      <w:r w:rsidR="000719A8" w:rsidRPr="00F42D98">
        <w:rPr>
          <w:rFonts w:ascii="Arial" w:hAnsi="Arial" w:cs="Arial"/>
        </w:rPr>
        <w:t>Le marché</w:t>
      </w:r>
      <w:r w:rsidRPr="00F42D98">
        <w:rPr>
          <w:rFonts w:ascii="Arial" w:hAnsi="Arial" w:cs="Arial"/>
        </w:rPr>
        <w:t xml:space="preserve"> est passé</w:t>
      </w:r>
      <w:r w:rsidR="000719A8" w:rsidRPr="00F42D98">
        <w:rPr>
          <w:rFonts w:ascii="Arial" w:hAnsi="Arial" w:cs="Arial"/>
        </w:rPr>
        <w:t xml:space="preserve"> pour une durée </w:t>
      </w:r>
      <w:r w:rsidR="000D7AE8">
        <w:rPr>
          <w:rFonts w:ascii="Arial" w:hAnsi="Arial" w:cs="Arial"/>
        </w:rPr>
        <w:t>de quatre (4) ans fermes</w:t>
      </w:r>
      <w:r w:rsidR="000719A8" w:rsidRPr="00F42D98">
        <w:rPr>
          <w:rFonts w:ascii="Arial" w:hAnsi="Arial" w:cs="Arial"/>
        </w:rPr>
        <w:t xml:space="preserve"> à compter de sa date de notification</w:t>
      </w:r>
      <w:r w:rsidRPr="00F42D98">
        <w:rPr>
          <w:rFonts w:ascii="Arial" w:hAnsi="Arial" w:cs="Arial"/>
        </w:rPr>
        <w:t xml:space="preserve">. </w:t>
      </w:r>
    </w:p>
    <w:p w14:paraId="5C83A6CD" w14:textId="2DF917EB" w:rsidR="0047438B" w:rsidRPr="00F42D98" w:rsidRDefault="0047438B" w:rsidP="0047438B">
      <w:pPr>
        <w:rPr>
          <w:rFonts w:ascii="Arial" w:hAnsi="Arial" w:cs="Arial"/>
          <w:color w:val="0070C0"/>
        </w:rPr>
      </w:pPr>
    </w:p>
    <w:p w14:paraId="44951ECB" w14:textId="00D557C7" w:rsidR="00425D82" w:rsidRPr="00F42D98" w:rsidRDefault="00425D82" w:rsidP="00C62973">
      <w:pPr>
        <w:pStyle w:val="Paragraphedeliste"/>
        <w:numPr>
          <w:ilvl w:val="0"/>
          <w:numId w:val="20"/>
        </w:numPr>
        <w:rPr>
          <w:rFonts w:ascii="Arial" w:hAnsi="Arial" w:cs="Arial"/>
        </w:rPr>
      </w:pPr>
      <w:r w:rsidRPr="00F42D98">
        <w:rPr>
          <w:rFonts w:ascii="Arial" w:hAnsi="Arial" w:cs="Arial"/>
          <w:b/>
          <w:u w:val="single"/>
        </w:rPr>
        <w:t>Parties prenantes</w:t>
      </w:r>
      <w:r w:rsidRPr="00F42D98">
        <w:rPr>
          <w:rFonts w:ascii="Arial" w:hAnsi="Arial" w:cs="Arial"/>
        </w:rPr>
        <w:t> :</w:t>
      </w:r>
    </w:p>
    <w:p w14:paraId="13952199" w14:textId="59887928" w:rsidR="0047438B" w:rsidRPr="00F42D98" w:rsidRDefault="0047438B" w:rsidP="0047438B">
      <w:pPr>
        <w:rPr>
          <w:rFonts w:ascii="Arial" w:hAnsi="Arial" w:cs="Arial"/>
        </w:rPr>
      </w:pPr>
    </w:p>
    <w:p w14:paraId="4840EA23" w14:textId="77777777" w:rsidR="00BA234C" w:rsidRDefault="00FE03C8" w:rsidP="0047438B">
      <w:pPr>
        <w:jc w:val="both"/>
        <w:rPr>
          <w:rFonts w:ascii="Arial" w:hAnsi="Arial" w:cs="Arial"/>
        </w:rPr>
      </w:pPr>
      <w:r w:rsidRPr="00F42D98">
        <w:rPr>
          <w:rFonts w:ascii="Arial" w:hAnsi="Arial" w:cs="Arial"/>
          <w:u w:val="single"/>
        </w:rPr>
        <w:t>Acheteur</w:t>
      </w:r>
      <w:r w:rsidR="002B1C26" w:rsidRPr="00F42D98">
        <w:rPr>
          <w:rFonts w:ascii="Arial" w:hAnsi="Arial" w:cs="Arial"/>
          <w:u w:val="single"/>
        </w:rPr>
        <w:t xml:space="preserve"> </w:t>
      </w:r>
      <w:r w:rsidR="00F51505" w:rsidRPr="00F42D98">
        <w:rPr>
          <w:rFonts w:ascii="Arial" w:hAnsi="Arial" w:cs="Arial"/>
        </w:rPr>
        <w:t xml:space="preserve">: </w:t>
      </w:r>
      <w:r w:rsidR="00BA234C" w:rsidRPr="00BA234C">
        <w:rPr>
          <w:rFonts w:ascii="Arial" w:hAnsi="Arial" w:cs="Arial"/>
        </w:rPr>
        <w:t>L’acheteur est représenté par le Directeur de la PFC-O. Il agit pour toutes les formalités de notification, de non-reconduction, de modifications, de suivi administratif et de résiliation du marché. Il procède à la notification de la révision des prix et traite d</w:t>
      </w:r>
      <w:r w:rsidR="00BA234C">
        <w:rPr>
          <w:rFonts w:ascii="Arial" w:hAnsi="Arial" w:cs="Arial"/>
        </w:rPr>
        <w:t>u règlement amiable des litiges</w:t>
      </w:r>
      <w:r w:rsidR="00485403" w:rsidRPr="00BA234C">
        <w:rPr>
          <w:rFonts w:ascii="Arial" w:hAnsi="Arial" w:cs="Arial"/>
        </w:rPr>
        <w:t>.</w:t>
      </w:r>
    </w:p>
    <w:p w14:paraId="4A69ACFC" w14:textId="77777777" w:rsidR="00BA234C" w:rsidRDefault="00BA234C" w:rsidP="0047438B">
      <w:pPr>
        <w:jc w:val="both"/>
        <w:rPr>
          <w:rFonts w:ascii="Arial" w:hAnsi="Arial" w:cs="Arial"/>
        </w:rPr>
      </w:pPr>
    </w:p>
    <w:p w14:paraId="5605182A" w14:textId="1679C997" w:rsidR="002B1C26" w:rsidRDefault="0047438B" w:rsidP="0047438B">
      <w:pPr>
        <w:jc w:val="both"/>
        <w:rPr>
          <w:rFonts w:ascii="Arial" w:hAnsi="Arial" w:cs="Arial"/>
          <w:noProof/>
        </w:rPr>
      </w:pPr>
      <w:r w:rsidRPr="00BA234C">
        <w:rPr>
          <w:rFonts w:ascii="Arial" w:hAnsi="Arial" w:cs="Arial"/>
        </w:rPr>
        <w:t>Il agit au profit du bénéficiaire suivant</w:t>
      </w:r>
      <w:r w:rsidR="002B1C26" w:rsidRPr="00BA234C">
        <w:rPr>
          <w:rFonts w:ascii="Arial" w:hAnsi="Arial" w:cs="Arial"/>
        </w:rPr>
        <w:t> :</w:t>
      </w:r>
      <w:r w:rsidRPr="00BA234C">
        <w:rPr>
          <w:rFonts w:ascii="Arial" w:hAnsi="Arial" w:cs="Arial"/>
        </w:rPr>
        <w:t xml:space="preserve"> </w:t>
      </w:r>
      <w:r w:rsidR="00193EDD" w:rsidRPr="00BA234C">
        <w:rPr>
          <w:rFonts w:ascii="Arial" w:hAnsi="Arial" w:cs="Arial"/>
        </w:rPr>
        <w:t>61</w:t>
      </w:r>
      <w:r w:rsidR="00193EDD" w:rsidRPr="00BA234C">
        <w:rPr>
          <w:rFonts w:ascii="Arial" w:hAnsi="Arial" w:cs="Arial"/>
          <w:vertAlign w:val="superscript"/>
        </w:rPr>
        <w:t>e</w:t>
      </w:r>
      <w:r w:rsidR="00193EDD" w:rsidRPr="00BA234C">
        <w:rPr>
          <w:rFonts w:ascii="Arial" w:hAnsi="Arial" w:cs="Arial"/>
        </w:rPr>
        <w:t xml:space="preserve"> </w:t>
      </w:r>
      <w:r w:rsidRPr="00BA234C">
        <w:rPr>
          <w:rFonts w:ascii="Arial" w:hAnsi="Arial" w:cs="Arial"/>
        </w:rPr>
        <w:t>RA – Quartier général d’Aboville – BP 2086 – 52903 CHAUMONT.</w:t>
      </w:r>
      <w:r w:rsidR="00BA234C">
        <w:rPr>
          <w:rFonts w:ascii="Arial" w:hAnsi="Arial" w:cs="Arial"/>
        </w:rPr>
        <w:t xml:space="preserve"> </w:t>
      </w:r>
      <w:r w:rsidR="002B1C26" w:rsidRPr="00F42D98">
        <w:rPr>
          <w:rFonts w:ascii="Arial" w:hAnsi="Arial" w:cs="Arial"/>
          <w:noProof/>
        </w:rPr>
        <w:t xml:space="preserve">Il est possible d’ajouter de nouveaux bénéficiaires par la formalisation d’un </w:t>
      </w:r>
      <w:r w:rsidR="00BA234C" w:rsidRPr="00BA234C">
        <w:rPr>
          <w:rFonts w:ascii="Arial" w:hAnsi="Arial" w:cs="Arial"/>
          <w:noProof/>
        </w:rPr>
        <w:t xml:space="preserve">certificat administratif </w:t>
      </w:r>
      <w:r w:rsidR="002B1C26" w:rsidRPr="00F42D98">
        <w:rPr>
          <w:rFonts w:ascii="Arial" w:hAnsi="Arial" w:cs="Arial"/>
          <w:noProof/>
        </w:rPr>
        <w:t>établ</w:t>
      </w:r>
      <w:r w:rsidR="00411734" w:rsidRPr="00F42D98">
        <w:rPr>
          <w:rFonts w:ascii="Arial" w:hAnsi="Arial" w:cs="Arial"/>
          <w:noProof/>
        </w:rPr>
        <w:t xml:space="preserve">i par la PFC </w:t>
      </w:r>
      <w:r w:rsidR="002B1C26" w:rsidRPr="00F42D98">
        <w:rPr>
          <w:rFonts w:ascii="Arial" w:hAnsi="Arial" w:cs="Arial"/>
          <w:noProof/>
        </w:rPr>
        <w:t>O.</w:t>
      </w:r>
    </w:p>
    <w:p w14:paraId="12AA049C" w14:textId="509581B3" w:rsidR="00BA234C" w:rsidRDefault="00BA234C" w:rsidP="0047438B">
      <w:pPr>
        <w:jc w:val="both"/>
        <w:rPr>
          <w:rFonts w:ascii="Arial" w:hAnsi="Arial" w:cs="Arial"/>
          <w:noProof/>
        </w:rPr>
      </w:pPr>
    </w:p>
    <w:p w14:paraId="4BA82C1A" w14:textId="5D22A126" w:rsidR="00BA234C" w:rsidRPr="00BA234C" w:rsidRDefault="00BA234C" w:rsidP="00BA234C">
      <w:pPr>
        <w:jc w:val="both"/>
        <w:rPr>
          <w:rFonts w:ascii="Arial" w:hAnsi="Arial" w:cs="Arial"/>
          <w:noProof/>
        </w:rPr>
      </w:pPr>
      <w:r w:rsidRPr="00BA234C">
        <w:rPr>
          <w:rFonts w:ascii="Arial" w:hAnsi="Arial" w:cs="Arial"/>
          <w:noProof/>
        </w:rPr>
        <w:t>L’acheteur donne délégation au</w:t>
      </w:r>
      <w:r>
        <w:rPr>
          <w:rFonts w:ascii="Arial" w:hAnsi="Arial" w:cs="Arial"/>
          <w:noProof/>
        </w:rPr>
        <w:t xml:space="preserve"> directeur de la PFC Est et à son</w:t>
      </w:r>
      <w:r w:rsidRPr="00BA234C">
        <w:rPr>
          <w:rFonts w:ascii="Arial" w:hAnsi="Arial" w:cs="Arial"/>
          <w:noProof/>
        </w:rPr>
        <w:t xml:space="preserve"> service exécutant afin de réaliser les actes d’exécution suivants pour les entités soutenues dans leur zone de compétence pour : </w:t>
      </w:r>
    </w:p>
    <w:p w14:paraId="0DB0AF73" w14:textId="1B9E1856" w:rsidR="00BA234C" w:rsidRPr="00BA234C" w:rsidRDefault="00BA234C" w:rsidP="00C62973">
      <w:pPr>
        <w:pStyle w:val="Paragraphedeliste"/>
        <w:numPr>
          <w:ilvl w:val="1"/>
          <w:numId w:val="52"/>
        </w:numPr>
        <w:rPr>
          <w:rFonts w:ascii="Arial" w:hAnsi="Arial" w:cs="Arial"/>
          <w:noProof/>
        </w:rPr>
      </w:pPr>
      <w:r w:rsidRPr="00BA234C">
        <w:rPr>
          <w:rFonts w:ascii="Arial" w:hAnsi="Arial" w:cs="Arial"/>
          <w:noProof/>
        </w:rPr>
        <w:t xml:space="preserve">l’émission des bons de commande ; </w:t>
      </w:r>
    </w:p>
    <w:p w14:paraId="4E4785A0" w14:textId="0087C9D9" w:rsidR="00BA234C" w:rsidRPr="00BA234C" w:rsidRDefault="00BA234C" w:rsidP="00C62973">
      <w:pPr>
        <w:pStyle w:val="Paragraphedeliste"/>
        <w:numPr>
          <w:ilvl w:val="1"/>
          <w:numId w:val="52"/>
        </w:numPr>
        <w:rPr>
          <w:rFonts w:ascii="Arial" w:hAnsi="Arial" w:cs="Arial"/>
          <w:noProof/>
        </w:rPr>
      </w:pPr>
      <w:r w:rsidRPr="00BA234C">
        <w:rPr>
          <w:rFonts w:ascii="Arial" w:hAnsi="Arial" w:cs="Arial"/>
          <w:noProof/>
        </w:rPr>
        <w:t xml:space="preserve">l’établissement du service fait ; </w:t>
      </w:r>
    </w:p>
    <w:p w14:paraId="28DE2378" w14:textId="3E4764E7" w:rsidR="00BA234C" w:rsidRPr="00BA234C" w:rsidRDefault="00BA234C" w:rsidP="00C62973">
      <w:pPr>
        <w:pStyle w:val="Paragraphedeliste"/>
        <w:numPr>
          <w:ilvl w:val="1"/>
          <w:numId w:val="52"/>
        </w:numPr>
        <w:rPr>
          <w:rFonts w:ascii="Arial" w:hAnsi="Arial" w:cs="Arial"/>
          <w:noProof/>
        </w:rPr>
      </w:pPr>
      <w:r w:rsidRPr="00BA234C">
        <w:rPr>
          <w:rFonts w:ascii="Arial" w:hAnsi="Arial" w:cs="Arial"/>
          <w:noProof/>
        </w:rPr>
        <w:t xml:space="preserve">l’annulation ou la modification d’une prestation par l’acheteur ; </w:t>
      </w:r>
    </w:p>
    <w:p w14:paraId="6D036BFD" w14:textId="797C0F72" w:rsidR="00BA234C" w:rsidRPr="00BA234C" w:rsidRDefault="00BA234C" w:rsidP="00C62973">
      <w:pPr>
        <w:pStyle w:val="Paragraphedeliste"/>
        <w:numPr>
          <w:ilvl w:val="1"/>
          <w:numId w:val="52"/>
        </w:numPr>
        <w:rPr>
          <w:rFonts w:ascii="Arial" w:hAnsi="Arial" w:cs="Arial"/>
          <w:noProof/>
        </w:rPr>
      </w:pPr>
      <w:r w:rsidRPr="00BA234C">
        <w:rPr>
          <w:rFonts w:ascii="Arial" w:hAnsi="Arial" w:cs="Arial"/>
          <w:noProof/>
        </w:rPr>
        <w:t xml:space="preserve">l’établissement des pénalités ; </w:t>
      </w:r>
    </w:p>
    <w:p w14:paraId="3752A7FF" w14:textId="73EDEF33" w:rsidR="00BA234C" w:rsidRPr="00BA234C" w:rsidRDefault="00BA234C" w:rsidP="00C62973">
      <w:pPr>
        <w:pStyle w:val="Paragraphedeliste"/>
        <w:numPr>
          <w:ilvl w:val="1"/>
          <w:numId w:val="52"/>
        </w:numPr>
        <w:rPr>
          <w:rFonts w:ascii="Arial" w:hAnsi="Arial" w:cs="Arial"/>
          <w:noProof/>
        </w:rPr>
      </w:pPr>
      <w:r w:rsidRPr="00BA234C">
        <w:rPr>
          <w:rFonts w:ascii="Arial" w:hAnsi="Arial" w:cs="Arial"/>
          <w:noProof/>
        </w:rPr>
        <w:t xml:space="preserve">les réfactions ; </w:t>
      </w:r>
    </w:p>
    <w:p w14:paraId="7903A871" w14:textId="68876530" w:rsidR="00BA234C" w:rsidRPr="00BA234C" w:rsidRDefault="00BA234C" w:rsidP="00C62973">
      <w:pPr>
        <w:pStyle w:val="Paragraphedeliste"/>
        <w:numPr>
          <w:ilvl w:val="1"/>
          <w:numId w:val="52"/>
        </w:numPr>
        <w:rPr>
          <w:rFonts w:ascii="Arial" w:hAnsi="Arial" w:cs="Arial"/>
          <w:noProof/>
        </w:rPr>
      </w:pPr>
      <w:r w:rsidRPr="00BA234C">
        <w:rPr>
          <w:rFonts w:ascii="Arial" w:hAnsi="Arial" w:cs="Arial"/>
          <w:noProof/>
        </w:rPr>
        <w:t xml:space="preserve">les paiements des factures. </w:t>
      </w:r>
    </w:p>
    <w:p w14:paraId="209E8F9F" w14:textId="77777777" w:rsidR="00BA234C" w:rsidRPr="00BA234C" w:rsidRDefault="00BA234C" w:rsidP="00BA234C">
      <w:pPr>
        <w:rPr>
          <w:rFonts w:ascii="Arial" w:hAnsi="Arial" w:cs="Arial"/>
          <w:noProof/>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0"/>
        <w:gridCol w:w="3018"/>
        <w:gridCol w:w="4237"/>
      </w:tblGrid>
      <w:tr w:rsidR="00BA234C" w:rsidRPr="00BA234C" w14:paraId="7578C3B9" w14:textId="77777777" w:rsidTr="00BA234C">
        <w:tc>
          <w:tcPr>
            <w:tcW w:w="1507" w:type="pct"/>
            <w:tcBorders>
              <w:top w:val="single" w:sz="4" w:space="0" w:color="auto"/>
              <w:left w:val="single" w:sz="4" w:space="0" w:color="auto"/>
              <w:bottom w:val="single" w:sz="4" w:space="0" w:color="auto"/>
              <w:right w:val="single" w:sz="4" w:space="0" w:color="auto"/>
            </w:tcBorders>
            <w:hideMark/>
          </w:tcPr>
          <w:p w14:paraId="1C61E9D8" w14:textId="477D5E88" w:rsidR="00BA234C" w:rsidRPr="00BA234C" w:rsidRDefault="00BA234C" w:rsidP="00BA234C">
            <w:pPr>
              <w:rPr>
                <w:rFonts w:ascii="Arial" w:hAnsi="Arial" w:cs="Arial"/>
                <w:b/>
                <w:noProof/>
              </w:rPr>
            </w:pPr>
            <w:r w:rsidRPr="00BA234C">
              <w:rPr>
                <w:rFonts w:ascii="Arial" w:hAnsi="Arial" w:cs="Arial"/>
                <w:b/>
                <w:noProof/>
              </w:rPr>
              <w:t xml:space="preserve">ORGANISME </w:t>
            </w:r>
            <w:r>
              <w:rPr>
                <w:rFonts w:ascii="Arial" w:hAnsi="Arial" w:cs="Arial"/>
                <w:b/>
                <w:noProof/>
              </w:rPr>
              <w:t>D</w:t>
            </w:r>
            <w:r w:rsidRPr="00BA234C">
              <w:rPr>
                <w:rFonts w:ascii="Arial" w:hAnsi="Arial" w:cs="Arial"/>
                <w:b/>
                <w:noProof/>
              </w:rPr>
              <w:t>ELEGATAIRE</w:t>
            </w:r>
          </w:p>
        </w:tc>
        <w:tc>
          <w:tcPr>
            <w:tcW w:w="1453" w:type="pct"/>
            <w:tcBorders>
              <w:top w:val="single" w:sz="4" w:space="0" w:color="auto"/>
              <w:left w:val="single" w:sz="4" w:space="0" w:color="auto"/>
              <w:bottom w:val="single" w:sz="4" w:space="0" w:color="auto"/>
              <w:right w:val="single" w:sz="4" w:space="0" w:color="auto"/>
            </w:tcBorders>
            <w:hideMark/>
          </w:tcPr>
          <w:p w14:paraId="7354C16F" w14:textId="4FA297A8" w:rsidR="00BA234C" w:rsidRPr="00BA234C" w:rsidRDefault="00BA234C" w:rsidP="00BA234C">
            <w:pPr>
              <w:rPr>
                <w:rFonts w:ascii="Arial" w:hAnsi="Arial" w:cs="Arial"/>
                <w:b/>
                <w:noProof/>
              </w:rPr>
            </w:pPr>
            <w:r>
              <w:rPr>
                <w:rFonts w:ascii="Arial" w:hAnsi="Arial" w:cs="Arial"/>
                <w:b/>
                <w:noProof/>
              </w:rPr>
              <w:t xml:space="preserve">CODE </w:t>
            </w:r>
            <w:r w:rsidRPr="00BA234C">
              <w:rPr>
                <w:rFonts w:ascii="Arial" w:hAnsi="Arial" w:cs="Arial"/>
                <w:b/>
                <w:noProof/>
              </w:rPr>
              <w:t>SERVICE EXECUTANT</w:t>
            </w:r>
          </w:p>
        </w:tc>
        <w:tc>
          <w:tcPr>
            <w:tcW w:w="2040" w:type="pct"/>
            <w:tcBorders>
              <w:top w:val="single" w:sz="4" w:space="0" w:color="auto"/>
              <w:left w:val="single" w:sz="4" w:space="0" w:color="auto"/>
              <w:bottom w:val="single" w:sz="4" w:space="0" w:color="auto"/>
              <w:right w:val="single" w:sz="4" w:space="0" w:color="auto"/>
            </w:tcBorders>
            <w:hideMark/>
          </w:tcPr>
          <w:p w14:paraId="158DA17C" w14:textId="77777777" w:rsidR="00BA234C" w:rsidRPr="00BA234C" w:rsidRDefault="00BA234C" w:rsidP="00BA234C">
            <w:pPr>
              <w:rPr>
                <w:rFonts w:ascii="Arial" w:hAnsi="Arial" w:cs="Arial"/>
                <w:b/>
                <w:noProof/>
              </w:rPr>
            </w:pPr>
            <w:r w:rsidRPr="00BA234C">
              <w:rPr>
                <w:rFonts w:ascii="Arial" w:hAnsi="Arial" w:cs="Arial"/>
                <w:b/>
                <w:noProof/>
              </w:rPr>
              <w:t>COMPTABLE ASSIGNATAIRE</w:t>
            </w:r>
          </w:p>
        </w:tc>
      </w:tr>
      <w:tr w:rsidR="00BA234C" w:rsidRPr="00BA234C" w14:paraId="02210B0F" w14:textId="77777777" w:rsidTr="00BA234C">
        <w:trPr>
          <w:trHeight w:val="707"/>
        </w:trPr>
        <w:tc>
          <w:tcPr>
            <w:tcW w:w="1507" w:type="pct"/>
            <w:tcBorders>
              <w:top w:val="single" w:sz="4" w:space="0" w:color="auto"/>
              <w:left w:val="single" w:sz="4" w:space="0" w:color="auto"/>
              <w:bottom w:val="single" w:sz="4" w:space="0" w:color="auto"/>
              <w:right w:val="single" w:sz="4" w:space="0" w:color="auto"/>
            </w:tcBorders>
          </w:tcPr>
          <w:p w14:paraId="34F97A75" w14:textId="4040D538" w:rsidR="00BA234C" w:rsidRPr="00BA234C" w:rsidRDefault="00BA234C" w:rsidP="00BA234C">
            <w:pPr>
              <w:rPr>
                <w:rFonts w:ascii="Arial" w:hAnsi="Arial" w:cs="Arial"/>
                <w:noProof/>
              </w:rPr>
            </w:pPr>
            <w:r w:rsidRPr="00BA234C">
              <w:rPr>
                <w:rFonts w:ascii="Arial" w:hAnsi="Arial" w:cs="Arial"/>
              </w:rPr>
              <w:t>Plate-Forme Commissariat Est Metz (PFC Est)</w:t>
            </w:r>
          </w:p>
        </w:tc>
        <w:tc>
          <w:tcPr>
            <w:tcW w:w="1453" w:type="pct"/>
            <w:tcBorders>
              <w:top w:val="single" w:sz="4" w:space="0" w:color="auto"/>
              <w:left w:val="single" w:sz="4" w:space="0" w:color="auto"/>
              <w:bottom w:val="single" w:sz="4" w:space="0" w:color="auto"/>
              <w:right w:val="single" w:sz="4" w:space="0" w:color="auto"/>
            </w:tcBorders>
          </w:tcPr>
          <w:p w14:paraId="61DBA3DB" w14:textId="52CBCF65" w:rsidR="00BA234C" w:rsidRPr="00BA234C" w:rsidRDefault="00BA234C" w:rsidP="00BA234C">
            <w:pPr>
              <w:rPr>
                <w:rFonts w:ascii="Arial" w:hAnsi="Arial" w:cs="Arial"/>
                <w:noProof/>
              </w:rPr>
            </w:pPr>
            <w:r w:rsidRPr="00BA234C">
              <w:rPr>
                <w:rFonts w:ascii="Arial" w:hAnsi="Arial" w:cs="Arial"/>
              </w:rPr>
              <w:t>D0410U4057</w:t>
            </w:r>
          </w:p>
        </w:tc>
        <w:tc>
          <w:tcPr>
            <w:tcW w:w="2040" w:type="pct"/>
            <w:tcBorders>
              <w:top w:val="single" w:sz="4" w:space="0" w:color="auto"/>
              <w:left w:val="single" w:sz="4" w:space="0" w:color="auto"/>
              <w:bottom w:val="single" w:sz="4" w:space="0" w:color="auto"/>
              <w:right w:val="single" w:sz="4" w:space="0" w:color="auto"/>
            </w:tcBorders>
          </w:tcPr>
          <w:p w14:paraId="7568258D" w14:textId="77777777" w:rsidR="00BA234C" w:rsidRPr="00BA234C" w:rsidRDefault="00BA234C" w:rsidP="00BA234C">
            <w:pPr>
              <w:rPr>
                <w:rFonts w:ascii="Arial" w:hAnsi="Arial" w:cs="Arial"/>
              </w:rPr>
            </w:pPr>
            <w:r w:rsidRPr="00BA234C">
              <w:rPr>
                <w:rFonts w:ascii="Arial" w:hAnsi="Arial" w:cs="Arial"/>
              </w:rPr>
              <w:t>DDFIP de la Moselle</w:t>
            </w:r>
          </w:p>
          <w:p w14:paraId="4F9FF34C" w14:textId="77777777" w:rsidR="00BA234C" w:rsidRPr="00BA234C" w:rsidRDefault="00BA234C" w:rsidP="00BA234C">
            <w:pPr>
              <w:rPr>
                <w:rFonts w:ascii="Arial" w:hAnsi="Arial" w:cs="Arial"/>
              </w:rPr>
            </w:pPr>
            <w:r w:rsidRPr="00BA234C">
              <w:rPr>
                <w:rFonts w:ascii="Arial" w:hAnsi="Arial" w:cs="Arial"/>
              </w:rPr>
              <w:t>1 rue François de Curel</w:t>
            </w:r>
          </w:p>
          <w:p w14:paraId="46458BDE" w14:textId="77777777" w:rsidR="00BA234C" w:rsidRPr="00BA234C" w:rsidRDefault="00BA234C" w:rsidP="00BA234C">
            <w:pPr>
              <w:rPr>
                <w:rFonts w:ascii="Arial" w:hAnsi="Arial" w:cs="Arial"/>
              </w:rPr>
            </w:pPr>
            <w:r w:rsidRPr="00BA234C">
              <w:rPr>
                <w:rFonts w:ascii="Arial" w:hAnsi="Arial" w:cs="Arial"/>
              </w:rPr>
              <w:t>BP 41054</w:t>
            </w:r>
          </w:p>
          <w:p w14:paraId="2F08DD5D" w14:textId="751394A5" w:rsidR="00BA234C" w:rsidRPr="00BA234C" w:rsidRDefault="00BA234C" w:rsidP="00BA234C">
            <w:pPr>
              <w:rPr>
                <w:rFonts w:ascii="Arial" w:hAnsi="Arial" w:cs="Arial"/>
              </w:rPr>
            </w:pPr>
            <w:r w:rsidRPr="00BA234C">
              <w:rPr>
                <w:rFonts w:ascii="Arial" w:hAnsi="Arial" w:cs="Arial"/>
              </w:rPr>
              <w:t>57036 Metz Cedex</w:t>
            </w:r>
          </w:p>
        </w:tc>
      </w:tr>
    </w:tbl>
    <w:p w14:paraId="1A0DA7CF" w14:textId="77777777" w:rsidR="0047438B" w:rsidRPr="00BA234C" w:rsidRDefault="0047438B" w:rsidP="0047438B">
      <w:pPr>
        <w:jc w:val="both"/>
        <w:rPr>
          <w:rFonts w:ascii="Arial" w:hAnsi="Arial" w:cs="Arial"/>
          <w:noProof/>
        </w:rPr>
      </w:pPr>
    </w:p>
    <w:p w14:paraId="467866BC" w14:textId="5C1CAD61" w:rsidR="00643300" w:rsidRPr="00F42D98" w:rsidRDefault="00643300" w:rsidP="0047438B">
      <w:pPr>
        <w:jc w:val="both"/>
        <w:rPr>
          <w:rFonts w:ascii="Arial" w:hAnsi="Arial" w:cs="Arial"/>
          <w:i/>
        </w:rPr>
      </w:pPr>
      <w:r w:rsidRPr="00F42D98">
        <w:rPr>
          <w:rFonts w:ascii="Arial" w:hAnsi="Arial" w:cs="Arial"/>
          <w:u w:val="single"/>
        </w:rPr>
        <w:t>Titulaire </w:t>
      </w:r>
      <w:r w:rsidRPr="00F42D98">
        <w:rPr>
          <w:rFonts w:ascii="Arial" w:hAnsi="Arial" w:cs="Arial"/>
        </w:rPr>
        <w:t>: Le titulaire est l’opérateur économique qui conclut le marché avec l</w:t>
      </w:r>
      <w:r w:rsidR="00FE03C8" w:rsidRPr="00F42D98">
        <w:rPr>
          <w:rFonts w:ascii="Arial" w:hAnsi="Arial" w:cs="Arial"/>
        </w:rPr>
        <w:t>’acheteur</w:t>
      </w:r>
      <w:r w:rsidRPr="00F42D98">
        <w:rPr>
          <w:rFonts w:ascii="Arial" w:hAnsi="Arial" w:cs="Arial"/>
        </w:rPr>
        <w:t xml:space="preserve">. En cas de groupement des opérateurs économiques, le « titulaire » désigne le groupement, représenté, le cas échéant, par son mandataire. </w:t>
      </w:r>
    </w:p>
    <w:p w14:paraId="4BAA4CC3" w14:textId="77777777" w:rsidR="0047438B" w:rsidRPr="00F42D98" w:rsidRDefault="0047438B" w:rsidP="0047438B">
      <w:pPr>
        <w:jc w:val="both"/>
        <w:rPr>
          <w:rFonts w:ascii="Arial" w:hAnsi="Arial" w:cs="Arial"/>
        </w:rPr>
      </w:pPr>
    </w:p>
    <w:p w14:paraId="5D82EF16" w14:textId="47FE7B75" w:rsidR="00291E34" w:rsidRPr="00F42D98" w:rsidRDefault="00291E34" w:rsidP="00C62973">
      <w:pPr>
        <w:pStyle w:val="Paragraphedeliste"/>
        <w:numPr>
          <w:ilvl w:val="0"/>
          <w:numId w:val="19"/>
        </w:numPr>
        <w:rPr>
          <w:rFonts w:ascii="Arial" w:hAnsi="Arial" w:cs="Arial"/>
        </w:rPr>
      </w:pPr>
      <w:r w:rsidRPr="00F42D98">
        <w:rPr>
          <w:rFonts w:ascii="Arial" w:hAnsi="Arial" w:cs="Arial"/>
          <w:b/>
          <w:u w:val="single"/>
        </w:rPr>
        <w:t>Langue</w:t>
      </w:r>
      <w:r w:rsidRPr="00F42D98">
        <w:rPr>
          <w:rFonts w:ascii="Arial" w:hAnsi="Arial" w:cs="Arial"/>
        </w:rPr>
        <w:t> : Toutes les réunions ou correspondances requièrent l’usage du français.</w:t>
      </w:r>
    </w:p>
    <w:p w14:paraId="00629A34" w14:textId="77777777" w:rsidR="001201C9" w:rsidRPr="00F42D98" w:rsidRDefault="001201C9" w:rsidP="003C1307">
      <w:pPr>
        <w:rPr>
          <w:rFonts w:ascii="Arial" w:hAnsi="Arial" w:cs="Arial"/>
        </w:rPr>
      </w:pPr>
    </w:p>
    <w:p w14:paraId="2BE29612" w14:textId="518170C6" w:rsidR="00F51505" w:rsidRPr="00F42D98" w:rsidRDefault="00F51505" w:rsidP="001D0CA4">
      <w:pPr>
        <w:pStyle w:val="Paragraphedeliste"/>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rPr>
      </w:pPr>
      <w:r w:rsidRPr="00F42D98">
        <w:rPr>
          <w:rFonts w:ascii="Arial" w:hAnsi="Arial" w:cs="Arial"/>
          <w:b/>
        </w:rPr>
        <w:t>PI</w:t>
      </w:r>
      <w:r w:rsidR="008F1F27" w:rsidRPr="00F42D98">
        <w:rPr>
          <w:rFonts w:ascii="Arial" w:hAnsi="Arial" w:cs="Arial"/>
          <w:b/>
        </w:rPr>
        <w:t>È</w:t>
      </w:r>
      <w:r w:rsidRPr="00F42D98">
        <w:rPr>
          <w:rFonts w:ascii="Arial" w:hAnsi="Arial" w:cs="Arial"/>
          <w:b/>
        </w:rPr>
        <w:t>CES CONTRACTUELLES</w:t>
      </w:r>
    </w:p>
    <w:p w14:paraId="7CE67A92" w14:textId="3AB03812" w:rsidR="00485403" w:rsidRPr="00F42D98" w:rsidRDefault="00485403" w:rsidP="003C1307">
      <w:pPr>
        <w:jc w:val="both"/>
        <w:rPr>
          <w:rFonts w:ascii="Arial" w:hAnsi="Arial" w:cs="Arial"/>
          <w:szCs w:val="18"/>
        </w:rPr>
      </w:pPr>
      <w:r w:rsidRPr="00F42D98">
        <w:rPr>
          <w:rFonts w:ascii="Arial" w:hAnsi="Arial" w:cs="Arial"/>
          <w:szCs w:val="18"/>
        </w:rPr>
        <w:t xml:space="preserve">Par dérogation à l’article 4.1 du CCAG/FCS, </w:t>
      </w:r>
      <w:r w:rsidR="00324585" w:rsidRPr="00F42D98">
        <w:rPr>
          <w:rFonts w:ascii="Arial" w:hAnsi="Arial" w:cs="Arial"/>
          <w:szCs w:val="18"/>
        </w:rPr>
        <w:t>le marché</w:t>
      </w:r>
      <w:r w:rsidRPr="00F42D98">
        <w:rPr>
          <w:rFonts w:ascii="Arial" w:hAnsi="Arial" w:cs="Arial"/>
          <w:szCs w:val="18"/>
        </w:rPr>
        <w:t xml:space="preserve"> est constitué par les pièces contractuelles énumérées ci-dessous, par ordre de priorité décroissante : </w:t>
      </w:r>
    </w:p>
    <w:p w14:paraId="30F940A8" w14:textId="38B08373" w:rsidR="00485403" w:rsidRPr="00F42D98" w:rsidRDefault="00485403" w:rsidP="00C62973">
      <w:pPr>
        <w:pStyle w:val="Paragraphedeliste"/>
        <w:numPr>
          <w:ilvl w:val="0"/>
          <w:numId w:val="13"/>
        </w:numPr>
        <w:spacing w:before="120"/>
        <w:ind w:left="714" w:hanging="357"/>
        <w:jc w:val="both"/>
        <w:rPr>
          <w:rFonts w:ascii="Arial" w:hAnsi="Arial" w:cs="Arial"/>
          <w:szCs w:val="18"/>
        </w:rPr>
      </w:pPr>
      <w:r w:rsidRPr="00F42D98">
        <w:rPr>
          <w:rFonts w:ascii="Arial" w:hAnsi="Arial" w:cs="Arial"/>
          <w:szCs w:val="18"/>
        </w:rPr>
        <w:t xml:space="preserve">le présent </w:t>
      </w:r>
      <w:r w:rsidR="007D0061" w:rsidRPr="00F42D98">
        <w:rPr>
          <w:rFonts w:ascii="Arial" w:hAnsi="Arial" w:cs="Arial"/>
          <w:szCs w:val="18"/>
        </w:rPr>
        <w:t>marché</w:t>
      </w:r>
      <w:r w:rsidRPr="00F42D98">
        <w:rPr>
          <w:rFonts w:ascii="Arial" w:hAnsi="Arial" w:cs="Arial"/>
          <w:szCs w:val="18"/>
        </w:rPr>
        <w:t xml:space="preserve"> et ses annexes </w:t>
      </w:r>
      <w:r w:rsidR="007344B2" w:rsidRPr="00F42D98">
        <w:rPr>
          <w:rFonts w:ascii="Arial" w:hAnsi="Arial" w:cs="Arial"/>
          <w:szCs w:val="18"/>
        </w:rPr>
        <w:t>(</w:t>
      </w:r>
      <w:r w:rsidRPr="00F42D98">
        <w:rPr>
          <w:rFonts w:ascii="Arial" w:hAnsi="Arial" w:cs="Arial"/>
          <w:szCs w:val="18"/>
        </w:rPr>
        <w:t>annexe financière</w:t>
      </w:r>
      <w:r w:rsidR="00BF7108" w:rsidRPr="00F42D98">
        <w:rPr>
          <w:rFonts w:ascii="Arial" w:hAnsi="Arial" w:cs="Arial"/>
          <w:szCs w:val="18"/>
        </w:rPr>
        <w:t xml:space="preserve"> et mémoire technique </w:t>
      </w:r>
      <w:r w:rsidR="007344B2" w:rsidRPr="00F42D98">
        <w:rPr>
          <w:rFonts w:ascii="Arial" w:hAnsi="Arial" w:cs="Arial"/>
          <w:szCs w:val="18"/>
        </w:rPr>
        <w:t>)</w:t>
      </w:r>
      <w:r w:rsidRPr="00F42D98">
        <w:rPr>
          <w:rFonts w:ascii="Arial" w:hAnsi="Arial" w:cs="Arial"/>
          <w:szCs w:val="18"/>
        </w:rPr>
        <w:t>, dans la version résultant des dernières modifications éventuelles, dont l’exemplaire original conservé dans les archives de l’administration fait seul foi ;</w:t>
      </w:r>
    </w:p>
    <w:p w14:paraId="65322C32" w14:textId="195894BD" w:rsidR="00485403" w:rsidRPr="00F42D98" w:rsidRDefault="00485403" w:rsidP="00C62973">
      <w:pPr>
        <w:pStyle w:val="Paragraphedeliste"/>
        <w:numPr>
          <w:ilvl w:val="0"/>
          <w:numId w:val="13"/>
        </w:numPr>
        <w:spacing w:before="120"/>
        <w:ind w:left="714" w:hanging="357"/>
        <w:jc w:val="both"/>
        <w:rPr>
          <w:rFonts w:ascii="Arial" w:hAnsi="Arial" w:cs="Arial"/>
          <w:szCs w:val="18"/>
        </w:rPr>
      </w:pPr>
      <w:r w:rsidRPr="00F42D98">
        <w:rPr>
          <w:rFonts w:ascii="Arial" w:hAnsi="Arial" w:cs="Arial"/>
          <w:szCs w:val="18"/>
        </w:rPr>
        <w:lastRenderedPageBreak/>
        <w:t xml:space="preserve">le </w:t>
      </w:r>
      <w:r w:rsidR="00080CD6" w:rsidRPr="00F42D98">
        <w:rPr>
          <w:rFonts w:ascii="Arial" w:hAnsi="Arial" w:cs="Arial"/>
          <w:szCs w:val="18"/>
        </w:rPr>
        <w:t>cahier des c</w:t>
      </w:r>
      <w:r w:rsidRPr="00F42D98">
        <w:rPr>
          <w:rFonts w:ascii="Arial" w:hAnsi="Arial" w:cs="Arial"/>
          <w:szCs w:val="18"/>
        </w:rPr>
        <w:t xml:space="preserve">lauses </w:t>
      </w:r>
      <w:r w:rsidR="00080CD6" w:rsidRPr="00F42D98">
        <w:rPr>
          <w:rFonts w:ascii="Arial" w:hAnsi="Arial" w:cs="Arial"/>
          <w:szCs w:val="18"/>
        </w:rPr>
        <w:t>administratives g</w:t>
      </w:r>
      <w:r w:rsidRPr="00F42D98">
        <w:rPr>
          <w:rFonts w:ascii="Arial" w:hAnsi="Arial" w:cs="Arial"/>
          <w:szCs w:val="18"/>
        </w:rPr>
        <w:t>énérales applicable aux marchés publics de fou</w:t>
      </w:r>
      <w:r w:rsidR="00CB4C29" w:rsidRPr="00F42D98">
        <w:rPr>
          <w:rFonts w:ascii="Arial" w:hAnsi="Arial" w:cs="Arial"/>
          <w:szCs w:val="18"/>
        </w:rPr>
        <w:t xml:space="preserve">rnitures courantes et services </w:t>
      </w:r>
      <w:r w:rsidR="00080CD6" w:rsidRPr="00F42D98">
        <w:rPr>
          <w:rFonts w:ascii="Arial" w:hAnsi="Arial" w:cs="Arial"/>
          <w:szCs w:val="18"/>
        </w:rPr>
        <w:t xml:space="preserve">(CCAG/FCS) </w:t>
      </w:r>
      <w:r w:rsidR="00CB4C29" w:rsidRPr="00F42D98">
        <w:rPr>
          <w:rFonts w:ascii="Arial" w:hAnsi="Arial" w:cs="Arial"/>
          <w:szCs w:val="18"/>
        </w:rPr>
        <w:t xml:space="preserve">approuvé par </w:t>
      </w:r>
      <w:r w:rsidRPr="00F42D98">
        <w:rPr>
          <w:rFonts w:ascii="Arial" w:hAnsi="Arial" w:cs="Arial"/>
          <w:szCs w:val="18"/>
        </w:rPr>
        <w:t xml:space="preserve">arrêté du </w:t>
      </w:r>
      <w:r w:rsidR="00626A8C" w:rsidRPr="00F42D98">
        <w:rPr>
          <w:rFonts w:ascii="Arial" w:hAnsi="Arial" w:cs="Arial"/>
          <w:szCs w:val="18"/>
        </w:rPr>
        <w:t>30 mars 2021</w:t>
      </w:r>
      <w:r w:rsidRPr="00F42D98">
        <w:rPr>
          <w:rFonts w:ascii="Arial" w:hAnsi="Arial" w:cs="Arial"/>
          <w:szCs w:val="18"/>
        </w:rPr>
        <w:t xml:space="preserve">. Le CCAG/FCS </w:t>
      </w:r>
      <w:r w:rsidR="000F6BC1" w:rsidRPr="00F42D98">
        <w:rPr>
          <w:rFonts w:ascii="Arial" w:hAnsi="Arial" w:cs="Arial"/>
          <w:szCs w:val="18"/>
        </w:rPr>
        <w:t>est</w:t>
      </w:r>
      <w:r w:rsidRPr="00F42D98">
        <w:rPr>
          <w:rFonts w:ascii="Arial" w:hAnsi="Arial" w:cs="Arial"/>
          <w:szCs w:val="18"/>
        </w:rPr>
        <w:t xml:space="preserve"> disponible sur le site Internet </w:t>
      </w:r>
      <w:r w:rsidR="000F6BC1" w:rsidRPr="00F42D98">
        <w:rPr>
          <w:rFonts w:ascii="Arial" w:hAnsi="Arial" w:cs="Arial"/>
          <w:szCs w:val="18"/>
        </w:rPr>
        <w:t xml:space="preserve">Légifrance </w:t>
      </w:r>
      <w:r w:rsidRPr="00F42D98">
        <w:rPr>
          <w:rFonts w:ascii="Arial" w:hAnsi="Arial" w:cs="Arial"/>
          <w:szCs w:val="18"/>
        </w:rPr>
        <w:t xml:space="preserve">: </w:t>
      </w:r>
      <w:hyperlink r:id="rId32" w:history="1">
        <w:r w:rsidR="000F6BC1" w:rsidRPr="00F42D98">
          <w:rPr>
            <w:rStyle w:val="Lienhypertexte"/>
            <w:rFonts w:ascii="Arial" w:hAnsi="Arial" w:cs="Arial"/>
            <w:szCs w:val="18"/>
          </w:rPr>
          <w:t>https://www.legifrance.gouv.fr/jorf/id/JORFTEXT000043310341</w:t>
        </w:r>
      </w:hyperlink>
      <w:r w:rsidRPr="00F42D98">
        <w:rPr>
          <w:rFonts w:ascii="Arial" w:hAnsi="Arial" w:cs="Arial"/>
          <w:szCs w:val="18"/>
        </w:rPr>
        <w:t xml:space="preserve"> ;</w:t>
      </w:r>
    </w:p>
    <w:p w14:paraId="50D658B9" w14:textId="3AF263EF" w:rsidR="00485403" w:rsidRPr="00F42D98" w:rsidRDefault="00485403" w:rsidP="00C62973">
      <w:pPr>
        <w:pStyle w:val="Paragraphedeliste"/>
        <w:numPr>
          <w:ilvl w:val="0"/>
          <w:numId w:val="13"/>
        </w:numPr>
        <w:spacing w:before="120"/>
        <w:ind w:left="714" w:hanging="357"/>
        <w:jc w:val="both"/>
        <w:rPr>
          <w:rFonts w:ascii="Arial" w:hAnsi="Arial" w:cs="Arial"/>
          <w:szCs w:val="18"/>
        </w:rPr>
      </w:pPr>
      <w:r w:rsidRPr="00F42D98">
        <w:rPr>
          <w:rFonts w:ascii="Arial" w:hAnsi="Arial" w:cs="Arial"/>
          <w:szCs w:val="18"/>
        </w:rPr>
        <w:t>les actes spéciaux de sous-traitance et les actes modificatifs</w:t>
      </w:r>
      <w:r w:rsidR="007344B2" w:rsidRPr="00F42D98">
        <w:rPr>
          <w:rFonts w:ascii="Arial" w:hAnsi="Arial" w:cs="Arial"/>
          <w:szCs w:val="18"/>
        </w:rPr>
        <w:t xml:space="preserve"> éventuels</w:t>
      </w:r>
      <w:r w:rsidRPr="00F42D98">
        <w:rPr>
          <w:rFonts w:ascii="Arial" w:hAnsi="Arial" w:cs="Arial"/>
          <w:szCs w:val="18"/>
        </w:rPr>
        <w:t xml:space="preserve">, postérieurs à la notification </w:t>
      </w:r>
      <w:r w:rsidR="00F51505" w:rsidRPr="00F42D98">
        <w:rPr>
          <w:rFonts w:ascii="Arial" w:hAnsi="Arial" w:cs="Arial"/>
          <w:szCs w:val="18"/>
        </w:rPr>
        <w:t>du marché</w:t>
      </w:r>
      <w:r w:rsidRPr="00F42D98">
        <w:rPr>
          <w:rFonts w:ascii="Arial" w:hAnsi="Arial" w:cs="Arial"/>
          <w:szCs w:val="18"/>
        </w:rPr>
        <w:t> ;</w:t>
      </w:r>
    </w:p>
    <w:p w14:paraId="0202192E" w14:textId="76585A97" w:rsidR="00485403" w:rsidRPr="00F42D98" w:rsidRDefault="00485403" w:rsidP="00C62973">
      <w:pPr>
        <w:pStyle w:val="Paragraphedeliste"/>
        <w:numPr>
          <w:ilvl w:val="0"/>
          <w:numId w:val="13"/>
        </w:numPr>
        <w:spacing w:before="120"/>
        <w:ind w:left="714" w:hanging="357"/>
        <w:jc w:val="both"/>
        <w:rPr>
          <w:rFonts w:ascii="Arial" w:hAnsi="Arial" w:cs="Arial"/>
          <w:szCs w:val="18"/>
        </w:rPr>
      </w:pPr>
      <w:r w:rsidRPr="00F42D98">
        <w:rPr>
          <w:rFonts w:ascii="Arial" w:hAnsi="Arial" w:cs="Arial"/>
          <w:szCs w:val="18"/>
        </w:rPr>
        <w:t>les bons de commande.</w:t>
      </w:r>
    </w:p>
    <w:p w14:paraId="36984A97" w14:textId="77777777" w:rsidR="003C1307" w:rsidRPr="00F42D98" w:rsidRDefault="003C1307" w:rsidP="00336641">
      <w:pPr>
        <w:jc w:val="both"/>
        <w:rPr>
          <w:rFonts w:ascii="Arial" w:hAnsi="Arial" w:cs="Arial"/>
          <w:szCs w:val="18"/>
        </w:rPr>
      </w:pPr>
    </w:p>
    <w:p w14:paraId="7657E586" w14:textId="75630260" w:rsidR="00643300" w:rsidRPr="00F42D98" w:rsidRDefault="000B5885" w:rsidP="003C1307">
      <w:pPr>
        <w:jc w:val="both"/>
        <w:rPr>
          <w:rFonts w:ascii="Arial" w:hAnsi="Arial" w:cs="Arial"/>
          <w:szCs w:val="18"/>
        </w:rPr>
      </w:pPr>
      <w:r w:rsidRPr="00F42D98">
        <w:rPr>
          <w:rFonts w:ascii="Arial" w:hAnsi="Arial" w:cs="Arial"/>
          <w:szCs w:val="18"/>
        </w:rPr>
        <w:t>Aucune condition générale ou spécifique figurant dans les documents du titulaire (notamment dans des documents commerciaux) ne peut s’intégrer au présent marché.</w:t>
      </w:r>
    </w:p>
    <w:p w14:paraId="16D45C9C" w14:textId="77777777" w:rsidR="000F6BC1" w:rsidRPr="00F42D98" w:rsidRDefault="000F6BC1" w:rsidP="000F6BC1">
      <w:pPr>
        <w:tabs>
          <w:tab w:val="left" w:pos="993"/>
          <w:tab w:val="left" w:pos="1560"/>
          <w:tab w:val="left" w:pos="2268"/>
        </w:tabs>
        <w:rPr>
          <w:rFonts w:ascii="Arial" w:hAnsi="Arial" w:cs="Arial"/>
          <w:szCs w:val="18"/>
        </w:rPr>
      </w:pPr>
      <w:r w:rsidRPr="00F42D98">
        <w:rPr>
          <w:rFonts w:ascii="Arial" w:eastAsia="Calibri" w:hAnsi="Arial" w:cs="Arial"/>
          <w:bCs/>
          <w:iCs/>
          <w:szCs w:val="18"/>
          <w:lang w:eastAsia="en-US"/>
        </w:rPr>
        <w:t>Le code de la commande publique est consultable sur le site Internet Légifrance </w:t>
      </w:r>
      <w:r w:rsidRPr="00F42D98">
        <w:rPr>
          <w:rFonts w:ascii="Arial" w:eastAsia="Calibri" w:hAnsi="Arial" w:cs="Arial"/>
          <w:b/>
          <w:bCs/>
          <w:iCs/>
          <w:color w:val="0070C0"/>
          <w:szCs w:val="18"/>
          <w:lang w:eastAsia="en-US"/>
        </w:rPr>
        <w:t xml:space="preserve">: </w:t>
      </w:r>
      <w:hyperlink r:id="rId33" w:history="1">
        <w:r w:rsidRPr="00F42D98">
          <w:rPr>
            <w:rStyle w:val="Lienhypertexte"/>
            <w:rFonts w:ascii="Arial" w:hAnsi="Arial" w:cs="Arial"/>
            <w:szCs w:val="18"/>
          </w:rPr>
          <w:t>https://www.legifrance.gouv.fr/codes/id/LEGITEXT000037701019/</w:t>
        </w:r>
      </w:hyperlink>
    </w:p>
    <w:p w14:paraId="2696938A" w14:textId="163579AD" w:rsidR="00AB5621" w:rsidRPr="00F42D98" w:rsidRDefault="00B04B27" w:rsidP="00B04B27">
      <w:pPr>
        <w:tabs>
          <w:tab w:val="left" w:pos="8340"/>
        </w:tabs>
        <w:rPr>
          <w:rFonts w:ascii="Arial" w:eastAsia="Calibri" w:hAnsi="Arial" w:cs="Arial"/>
          <w:b/>
          <w:bCs/>
          <w:iCs/>
          <w:color w:val="0070C0"/>
          <w:szCs w:val="18"/>
          <w:lang w:eastAsia="en-US"/>
        </w:rPr>
      </w:pPr>
      <w:r w:rsidRPr="00F42D98">
        <w:rPr>
          <w:rFonts w:ascii="Arial" w:eastAsia="Calibri" w:hAnsi="Arial" w:cs="Arial"/>
          <w:b/>
          <w:bCs/>
          <w:iCs/>
          <w:color w:val="0070C0"/>
          <w:szCs w:val="18"/>
          <w:lang w:eastAsia="en-US"/>
        </w:rPr>
        <w:tab/>
      </w:r>
    </w:p>
    <w:bookmarkEnd w:id="9"/>
    <w:bookmarkEnd w:id="10"/>
    <w:p w14:paraId="4C712BCD" w14:textId="63A039E5" w:rsidR="00031E19" w:rsidRPr="00F42D98" w:rsidRDefault="00031E19" w:rsidP="003C1307">
      <w:pPr>
        <w:jc w:val="both"/>
        <w:rPr>
          <w:rFonts w:ascii="Arial" w:hAnsi="Arial" w:cs="Arial"/>
          <w:i/>
          <w:szCs w:val="18"/>
        </w:rPr>
      </w:pPr>
      <w:r w:rsidRPr="00F42D98">
        <w:rPr>
          <w:rFonts w:ascii="Arial" w:hAnsi="Arial" w:cs="Arial"/>
          <w:szCs w:val="18"/>
          <w:u w:val="single"/>
        </w:rPr>
        <w:t>Bons de commande</w:t>
      </w:r>
      <w:r w:rsidRPr="00F42D98">
        <w:rPr>
          <w:rFonts w:ascii="Arial" w:hAnsi="Arial" w:cs="Arial"/>
          <w:szCs w:val="18"/>
        </w:rPr>
        <w:t xml:space="preserve"> : </w:t>
      </w:r>
      <w:r w:rsidR="001224BE" w:rsidRPr="00F42D98">
        <w:rPr>
          <w:rFonts w:ascii="Arial" w:hAnsi="Arial" w:cs="Arial"/>
          <w:szCs w:val="18"/>
        </w:rPr>
        <w:t xml:space="preserve">La réalisation de la prestation est subordonnée à la notification, par la </w:t>
      </w:r>
      <w:r w:rsidR="003D4E5C" w:rsidRPr="00F42D98">
        <w:rPr>
          <w:rFonts w:ascii="Arial" w:hAnsi="Arial" w:cs="Arial"/>
          <w:szCs w:val="18"/>
        </w:rPr>
        <w:t>PFC O</w:t>
      </w:r>
      <w:r w:rsidR="001224BE" w:rsidRPr="00F42D98">
        <w:rPr>
          <w:rFonts w:ascii="Arial" w:hAnsi="Arial" w:cs="Arial"/>
          <w:szCs w:val="18"/>
        </w:rPr>
        <w:t>, d’un ou plusieurs bons de commande</w:t>
      </w:r>
      <w:r w:rsidR="003D4E5C" w:rsidRPr="00F42D98">
        <w:rPr>
          <w:rFonts w:ascii="Arial" w:hAnsi="Arial" w:cs="Arial"/>
          <w:szCs w:val="18"/>
        </w:rPr>
        <w:t>, émis au fur et à mesure des besoins</w:t>
      </w:r>
      <w:r w:rsidR="001224BE" w:rsidRPr="00F42D98">
        <w:rPr>
          <w:rFonts w:ascii="Arial" w:hAnsi="Arial" w:cs="Arial"/>
          <w:szCs w:val="18"/>
        </w:rPr>
        <w:t>.</w:t>
      </w:r>
      <w:r w:rsidRPr="00F42D98">
        <w:rPr>
          <w:rFonts w:ascii="Arial" w:hAnsi="Arial" w:cs="Arial"/>
          <w:szCs w:val="18"/>
        </w:rPr>
        <w:t xml:space="preserve"> </w:t>
      </w:r>
      <w:r w:rsidR="001C3F28" w:rsidRPr="00F42D98">
        <w:rPr>
          <w:rFonts w:ascii="Arial" w:hAnsi="Arial" w:cs="Arial"/>
          <w:szCs w:val="18"/>
        </w:rPr>
        <w:t xml:space="preserve">Toute prestation effectuée sans bon de commande restera à la charge du titulaire sans recours possible. </w:t>
      </w:r>
      <w:r w:rsidR="00A31E4E" w:rsidRPr="00F42D98">
        <w:rPr>
          <w:rFonts w:ascii="Arial" w:hAnsi="Arial" w:cs="Arial"/>
          <w:szCs w:val="18"/>
        </w:rPr>
        <w:t>Les bons de commande peuvent être émis</w:t>
      </w:r>
      <w:r w:rsidR="000142E3" w:rsidRPr="00F42D98">
        <w:rPr>
          <w:rFonts w:ascii="Arial" w:hAnsi="Arial" w:cs="Arial"/>
          <w:szCs w:val="18"/>
        </w:rPr>
        <w:t xml:space="preserve"> jusqu’au dernier jour de validité du marché et </w:t>
      </w:r>
      <w:r w:rsidR="00A31E4E" w:rsidRPr="00F42D98">
        <w:rPr>
          <w:rFonts w:ascii="Arial" w:hAnsi="Arial" w:cs="Arial"/>
          <w:szCs w:val="18"/>
        </w:rPr>
        <w:t>sont poursuivis jusqu’à leur complète exécution</w:t>
      </w:r>
      <w:r w:rsidR="001C3F28" w:rsidRPr="00F42D98">
        <w:rPr>
          <w:rFonts w:ascii="Arial" w:hAnsi="Arial" w:cs="Arial"/>
          <w:szCs w:val="18"/>
        </w:rPr>
        <w:t xml:space="preserve">, sans </w:t>
      </w:r>
      <w:r w:rsidR="00A31E4E" w:rsidRPr="00F42D98">
        <w:rPr>
          <w:rFonts w:ascii="Arial" w:hAnsi="Arial" w:cs="Arial"/>
          <w:szCs w:val="18"/>
        </w:rPr>
        <w:t xml:space="preserve">prolonger la durée d’exécution </w:t>
      </w:r>
      <w:r w:rsidR="006A2CD9" w:rsidRPr="00F42D98">
        <w:rPr>
          <w:rFonts w:ascii="Arial" w:hAnsi="Arial" w:cs="Arial"/>
          <w:szCs w:val="18"/>
        </w:rPr>
        <w:t>du marché</w:t>
      </w:r>
      <w:r w:rsidR="00A31E4E" w:rsidRPr="00F42D98">
        <w:rPr>
          <w:rFonts w:ascii="Arial" w:hAnsi="Arial" w:cs="Arial"/>
          <w:szCs w:val="18"/>
        </w:rPr>
        <w:t xml:space="preserve"> de plus de six mois</w:t>
      </w:r>
      <w:r w:rsidR="000D7AE8">
        <w:rPr>
          <w:rFonts w:ascii="Arial" w:hAnsi="Arial" w:cs="Arial"/>
          <w:szCs w:val="18"/>
        </w:rPr>
        <w:t>.</w:t>
      </w:r>
    </w:p>
    <w:p w14:paraId="64EDE467" w14:textId="77777777" w:rsidR="003C1307" w:rsidRPr="00F42D98" w:rsidRDefault="003C1307" w:rsidP="003C1307">
      <w:pPr>
        <w:jc w:val="both"/>
        <w:rPr>
          <w:rFonts w:ascii="Arial" w:hAnsi="Arial" w:cs="Arial"/>
          <w:szCs w:val="18"/>
        </w:rPr>
      </w:pPr>
    </w:p>
    <w:p w14:paraId="4B57275B" w14:textId="28D9E3CA" w:rsidR="001224BE" w:rsidRPr="00F42D98" w:rsidRDefault="001C3F28" w:rsidP="003C1307">
      <w:pPr>
        <w:jc w:val="both"/>
        <w:rPr>
          <w:rFonts w:ascii="Arial" w:hAnsi="Arial" w:cs="Arial"/>
          <w:szCs w:val="18"/>
        </w:rPr>
      </w:pPr>
      <w:r w:rsidRPr="00F42D98">
        <w:rPr>
          <w:rFonts w:ascii="Arial" w:hAnsi="Arial" w:cs="Arial"/>
          <w:szCs w:val="18"/>
        </w:rPr>
        <w:t xml:space="preserve">Chaque bon de commande est adressé au titulaire au plus tard </w:t>
      </w:r>
      <w:r w:rsidR="00A65EBA" w:rsidRPr="00D52BC2">
        <w:rPr>
          <w:rFonts w:ascii="Arial" w:hAnsi="Arial" w:cs="Arial"/>
          <w:szCs w:val="18"/>
        </w:rPr>
        <w:t>15</w:t>
      </w:r>
      <w:r w:rsidRPr="00F42D98">
        <w:rPr>
          <w:rFonts w:ascii="Arial" w:hAnsi="Arial" w:cs="Arial"/>
          <w:szCs w:val="18"/>
        </w:rPr>
        <w:t xml:space="preserve"> jours avant le début de la prestation, </w:t>
      </w:r>
      <w:r w:rsidR="001224BE" w:rsidRPr="00F42D98">
        <w:rPr>
          <w:rFonts w:ascii="Arial" w:hAnsi="Arial" w:cs="Arial"/>
          <w:szCs w:val="18"/>
        </w:rPr>
        <w:t>par tout moyen permettant de déterminer de façon certaine sa date de réception</w:t>
      </w:r>
      <w:r w:rsidR="007B566F" w:rsidRPr="00F42D98">
        <w:rPr>
          <w:rFonts w:ascii="Arial" w:hAnsi="Arial" w:cs="Arial"/>
          <w:szCs w:val="18"/>
        </w:rPr>
        <w:t>, et comport</w:t>
      </w:r>
      <w:r w:rsidR="001224BE" w:rsidRPr="00F42D98">
        <w:rPr>
          <w:rFonts w:ascii="Arial" w:hAnsi="Arial" w:cs="Arial"/>
          <w:szCs w:val="18"/>
        </w:rPr>
        <w:t>e notamment les indications suivantes :</w:t>
      </w:r>
    </w:p>
    <w:p w14:paraId="67D15EA5" w14:textId="77777777" w:rsidR="003F2777" w:rsidRPr="00F42D98" w:rsidRDefault="003F2777" w:rsidP="001D0CA4">
      <w:pPr>
        <w:pStyle w:val="paragraphe"/>
        <w:numPr>
          <w:ilvl w:val="0"/>
          <w:numId w:val="1"/>
        </w:numPr>
        <w:sectPr w:rsidR="003F2777" w:rsidRPr="00F42D98" w:rsidSect="00C77414">
          <w:headerReference w:type="default" r:id="rId34"/>
          <w:footerReference w:type="default" r:id="rId35"/>
          <w:headerReference w:type="first" r:id="rId36"/>
          <w:footerReference w:type="first" r:id="rId37"/>
          <w:footnotePr>
            <w:numRestart w:val="eachSect"/>
          </w:footnotePr>
          <w:type w:val="continuous"/>
          <w:pgSz w:w="11907" w:h="16840" w:code="9"/>
          <w:pgMar w:top="567" w:right="850" w:bottom="851" w:left="1134" w:header="454" w:footer="738" w:gutter="0"/>
          <w:cols w:space="720"/>
          <w:docGrid w:linePitch="272"/>
        </w:sectPr>
      </w:pPr>
    </w:p>
    <w:p w14:paraId="5C1DFB69" w14:textId="0F438AF3" w:rsidR="009B0514" w:rsidRPr="00F42D98" w:rsidRDefault="009B0514" w:rsidP="00C62973">
      <w:pPr>
        <w:pStyle w:val="Paragraphedeliste"/>
        <w:numPr>
          <w:ilvl w:val="0"/>
          <w:numId w:val="14"/>
        </w:numPr>
        <w:jc w:val="both"/>
        <w:rPr>
          <w:rFonts w:ascii="Arial" w:hAnsi="Arial" w:cs="Arial"/>
          <w:szCs w:val="18"/>
        </w:rPr>
      </w:pPr>
      <w:r w:rsidRPr="00F42D98">
        <w:rPr>
          <w:rFonts w:ascii="Arial" w:hAnsi="Arial" w:cs="Arial"/>
          <w:szCs w:val="18"/>
        </w:rPr>
        <w:t>la référe</w:t>
      </w:r>
      <w:r w:rsidR="003C1307" w:rsidRPr="00F42D98">
        <w:rPr>
          <w:rFonts w:ascii="Arial" w:hAnsi="Arial" w:cs="Arial"/>
          <w:szCs w:val="18"/>
        </w:rPr>
        <w:t>nce interne correspondant au n°</w:t>
      </w:r>
      <w:r w:rsidRPr="00F42D98">
        <w:rPr>
          <w:rFonts w:ascii="Arial" w:hAnsi="Arial" w:cs="Arial"/>
          <w:szCs w:val="18"/>
        </w:rPr>
        <w:t>EJ (engagement juridique) CHORUS figurant en page de garde </w:t>
      </w:r>
      <w:r w:rsidR="00BD6AE3" w:rsidRPr="00F42D98">
        <w:rPr>
          <w:rFonts w:ascii="Arial" w:hAnsi="Arial" w:cs="Arial"/>
          <w:szCs w:val="18"/>
        </w:rPr>
        <w:t xml:space="preserve">du marché </w:t>
      </w:r>
      <w:r w:rsidRPr="00F42D98">
        <w:rPr>
          <w:rFonts w:ascii="Arial" w:hAnsi="Arial" w:cs="Arial"/>
          <w:szCs w:val="18"/>
        </w:rPr>
        <w:t>;</w:t>
      </w:r>
    </w:p>
    <w:p w14:paraId="698DBDB3" w14:textId="562BB23C" w:rsidR="001224BE" w:rsidRPr="00F42D98" w:rsidRDefault="00573086" w:rsidP="00C62973">
      <w:pPr>
        <w:pStyle w:val="Paragraphedeliste"/>
        <w:numPr>
          <w:ilvl w:val="0"/>
          <w:numId w:val="14"/>
        </w:numPr>
        <w:jc w:val="both"/>
        <w:rPr>
          <w:rFonts w:ascii="Arial" w:hAnsi="Arial" w:cs="Arial"/>
          <w:szCs w:val="18"/>
        </w:rPr>
      </w:pPr>
      <w:r w:rsidRPr="00F42D98">
        <w:rPr>
          <w:rFonts w:ascii="Arial" w:hAnsi="Arial" w:cs="Arial"/>
          <w:szCs w:val="18"/>
        </w:rPr>
        <w:t>n</w:t>
      </w:r>
      <w:r w:rsidR="001224BE" w:rsidRPr="00F42D98">
        <w:rPr>
          <w:rFonts w:ascii="Arial" w:hAnsi="Arial" w:cs="Arial"/>
          <w:szCs w:val="18"/>
        </w:rPr>
        <w:t xml:space="preserve">uméro et date </w:t>
      </w:r>
      <w:r w:rsidR="002D3295" w:rsidRPr="00F42D98">
        <w:rPr>
          <w:rFonts w:ascii="Arial" w:hAnsi="Arial" w:cs="Arial"/>
          <w:szCs w:val="18"/>
        </w:rPr>
        <w:t>de commande</w:t>
      </w:r>
      <w:r w:rsidR="001224BE" w:rsidRPr="00F42D98">
        <w:rPr>
          <w:rFonts w:ascii="Arial" w:hAnsi="Arial" w:cs="Arial"/>
          <w:szCs w:val="18"/>
        </w:rPr>
        <w:t xml:space="preserve"> ;</w:t>
      </w:r>
    </w:p>
    <w:p w14:paraId="67A68CA4" w14:textId="79C6AF6E" w:rsidR="001224BE" w:rsidRPr="00F42D98" w:rsidRDefault="00573086" w:rsidP="00C62973">
      <w:pPr>
        <w:pStyle w:val="Paragraphedeliste"/>
        <w:numPr>
          <w:ilvl w:val="0"/>
          <w:numId w:val="14"/>
        </w:numPr>
        <w:jc w:val="both"/>
        <w:rPr>
          <w:rFonts w:ascii="Arial" w:hAnsi="Arial" w:cs="Arial"/>
          <w:szCs w:val="18"/>
        </w:rPr>
      </w:pPr>
      <w:r w:rsidRPr="00F42D98">
        <w:rPr>
          <w:rFonts w:ascii="Arial" w:hAnsi="Arial" w:cs="Arial"/>
          <w:szCs w:val="18"/>
        </w:rPr>
        <w:t>n</w:t>
      </w:r>
      <w:r w:rsidR="001224BE" w:rsidRPr="00F42D98">
        <w:rPr>
          <w:rFonts w:ascii="Arial" w:hAnsi="Arial" w:cs="Arial"/>
          <w:szCs w:val="18"/>
        </w:rPr>
        <w:t xml:space="preserve">ature de la prestation </w:t>
      </w:r>
      <w:r w:rsidR="002D3295" w:rsidRPr="00F42D98">
        <w:rPr>
          <w:rFonts w:ascii="Arial" w:hAnsi="Arial" w:cs="Arial"/>
          <w:szCs w:val="18"/>
        </w:rPr>
        <w:t>ou de la fourniture</w:t>
      </w:r>
      <w:r w:rsidR="003C1307" w:rsidRPr="00F42D98">
        <w:rPr>
          <w:rFonts w:ascii="Arial" w:hAnsi="Arial" w:cs="Arial"/>
          <w:szCs w:val="18"/>
        </w:rPr>
        <w:t xml:space="preserve"> </w:t>
      </w:r>
      <w:r w:rsidR="001224BE" w:rsidRPr="00F42D98">
        <w:rPr>
          <w:rFonts w:ascii="Arial" w:hAnsi="Arial" w:cs="Arial"/>
          <w:szCs w:val="18"/>
        </w:rPr>
        <w:t>;</w:t>
      </w:r>
    </w:p>
    <w:p w14:paraId="541CBBD9" w14:textId="143C4C45" w:rsidR="001224BE" w:rsidRPr="00F42D98" w:rsidRDefault="00573086" w:rsidP="00C62973">
      <w:pPr>
        <w:pStyle w:val="Paragraphedeliste"/>
        <w:numPr>
          <w:ilvl w:val="0"/>
          <w:numId w:val="14"/>
        </w:numPr>
        <w:jc w:val="both"/>
        <w:rPr>
          <w:rFonts w:ascii="Arial" w:hAnsi="Arial" w:cs="Arial"/>
          <w:szCs w:val="18"/>
        </w:rPr>
      </w:pPr>
      <w:r w:rsidRPr="00F42D98">
        <w:rPr>
          <w:rFonts w:ascii="Arial" w:hAnsi="Arial" w:cs="Arial"/>
          <w:szCs w:val="18"/>
        </w:rPr>
        <w:t>d</w:t>
      </w:r>
      <w:r w:rsidR="001224BE" w:rsidRPr="00F42D98">
        <w:rPr>
          <w:rFonts w:ascii="Arial" w:hAnsi="Arial" w:cs="Arial"/>
          <w:szCs w:val="18"/>
        </w:rPr>
        <w:t>ate</w:t>
      </w:r>
      <w:r w:rsidR="002D3295" w:rsidRPr="00F42D98">
        <w:rPr>
          <w:rFonts w:ascii="Arial" w:hAnsi="Arial" w:cs="Arial"/>
          <w:szCs w:val="18"/>
        </w:rPr>
        <w:t>(</w:t>
      </w:r>
      <w:r w:rsidR="001224BE" w:rsidRPr="00F42D98">
        <w:rPr>
          <w:rFonts w:ascii="Arial" w:hAnsi="Arial" w:cs="Arial"/>
          <w:szCs w:val="18"/>
        </w:rPr>
        <w:t>s</w:t>
      </w:r>
      <w:r w:rsidR="002D3295" w:rsidRPr="00F42D98">
        <w:rPr>
          <w:rFonts w:ascii="Arial" w:hAnsi="Arial" w:cs="Arial"/>
          <w:szCs w:val="18"/>
        </w:rPr>
        <w:t>)</w:t>
      </w:r>
      <w:r w:rsidR="001224BE" w:rsidRPr="00F42D98">
        <w:rPr>
          <w:rFonts w:ascii="Arial" w:hAnsi="Arial" w:cs="Arial"/>
          <w:szCs w:val="18"/>
        </w:rPr>
        <w:t xml:space="preserve"> </w:t>
      </w:r>
      <w:r w:rsidR="002D3295" w:rsidRPr="00F42D98">
        <w:rPr>
          <w:rFonts w:ascii="Arial" w:hAnsi="Arial" w:cs="Arial"/>
          <w:szCs w:val="18"/>
        </w:rPr>
        <w:t>d</w:t>
      </w:r>
      <w:r w:rsidR="007B566F" w:rsidRPr="00F42D98">
        <w:rPr>
          <w:rFonts w:ascii="Arial" w:hAnsi="Arial" w:cs="Arial"/>
          <w:szCs w:val="18"/>
        </w:rPr>
        <w:t>’exécution de la prestation ou de</w:t>
      </w:r>
      <w:r w:rsidR="002D3295" w:rsidRPr="00F42D98">
        <w:rPr>
          <w:rFonts w:ascii="Arial" w:hAnsi="Arial" w:cs="Arial"/>
          <w:szCs w:val="18"/>
        </w:rPr>
        <w:t xml:space="preserve"> livraison </w:t>
      </w:r>
      <w:r w:rsidR="001224BE" w:rsidRPr="00F42D98">
        <w:rPr>
          <w:rFonts w:ascii="Arial" w:hAnsi="Arial" w:cs="Arial"/>
          <w:szCs w:val="18"/>
        </w:rPr>
        <w:t>;</w:t>
      </w:r>
    </w:p>
    <w:p w14:paraId="1F341E80" w14:textId="200118D2" w:rsidR="00191979" w:rsidRPr="00F42D98" w:rsidRDefault="00573086" w:rsidP="00C62973">
      <w:pPr>
        <w:pStyle w:val="Paragraphedeliste"/>
        <w:numPr>
          <w:ilvl w:val="0"/>
          <w:numId w:val="14"/>
        </w:numPr>
        <w:jc w:val="both"/>
        <w:rPr>
          <w:rFonts w:ascii="Arial" w:hAnsi="Arial" w:cs="Arial"/>
          <w:szCs w:val="18"/>
        </w:rPr>
      </w:pPr>
      <w:r w:rsidRPr="00F42D98">
        <w:rPr>
          <w:rFonts w:ascii="Arial" w:hAnsi="Arial" w:cs="Arial"/>
          <w:szCs w:val="18"/>
        </w:rPr>
        <w:t>li</w:t>
      </w:r>
      <w:r w:rsidR="00A825C6" w:rsidRPr="00F42D98">
        <w:rPr>
          <w:rFonts w:ascii="Arial" w:hAnsi="Arial" w:cs="Arial"/>
          <w:szCs w:val="18"/>
        </w:rPr>
        <w:t>eu(x) d</w:t>
      </w:r>
      <w:r w:rsidR="002D3295" w:rsidRPr="00F42D98">
        <w:rPr>
          <w:rFonts w:ascii="Arial" w:hAnsi="Arial" w:cs="Arial"/>
          <w:szCs w:val="18"/>
        </w:rPr>
        <w:t>’exécution ou de livraison ;</w:t>
      </w:r>
    </w:p>
    <w:p w14:paraId="6D5F5ADB" w14:textId="2EC879AF" w:rsidR="001224BE" w:rsidRPr="00F42D98" w:rsidRDefault="00573086" w:rsidP="00C62973">
      <w:pPr>
        <w:pStyle w:val="Paragraphedeliste"/>
        <w:numPr>
          <w:ilvl w:val="0"/>
          <w:numId w:val="14"/>
        </w:numPr>
        <w:jc w:val="both"/>
        <w:rPr>
          <w:rFonts w:ascii="Arial" w:hAnsi="Arial" w:cs="Arial"/>
          <w:szCs w:val="18"/>
        </w:rPr>
      </w:pPr>
      <w:r w:rsidRPr="00F42D98">
        <w:rPr>
          <w:rFonts w:ascii="Arial" w:hAnsi="Arial" w:cs="Arial"/>
          <w:szCs w:val="18"/>
        </w:rPr>
        <w:t>p</w:t>
      </w:r>
      <w:r w:rsidR="001224BE" w:rsidRPr="00F42D98">
        <w:rPr>
          <w:rFonts w:ascii="Arial" w:hAnsi="Arial" w:cs="Arial"/>
          <w:szCs w:val="18"/>
        </w:rPr>
        <w:t>rix hors taxe ;</w:t>
      </w:r>
    </w:p>
    <w:p w14:paraId="7E2D7A64" w14:textId="3C2DDAD4" w:rsidR="001224BE" w:rsidRPr="00F42D98" w:rsidRDefault="00573086" w:rsidP="00C62973">
      <w:pPr>
        <w:pStyle w:val="Paragraphedeliste"/>
        <w:numPr>
          <w:ilvl w:val="0"/>
          <w:numId w:val="14"/>
        </w:numPr>
        <w:jc w:val="both"/>
        <w:rPr>
          <w:rFonts w:ascii="Arial" w:hAnsi="Arial" w:cs="Arial"/>
          <w:szCs w:val="18"/>
        </w:rPr>
      </w:pPr>
      <w:r w:rsidRPr="00F42D98">
        <w:rPr>
          <w:rFonts w:ascii="Arial" w:hAnsi="Arial" w:cs="Arial"/>
          <w:szCs w:val="18"/>
        </w:rPr>
        <w:t>m</w:t>
      </w:r>
      <w:r w:rsidR="001224BE" w:rsidRPr="00F42D98">
        <w:rPr>
          <w:rFonts w:ascii="Arial" w:hAnsi="Arial" w:cs="Arial"/>
          <w:szCs w:val="18"/>
        </w:rPr>
        <w:t>ontant de la TVA ;</w:t>
      </w:r>
    </w:p>
    <w:p w14:paraId="5A06B0B7" w14:textId="349576CE" w:rsidR="001224BE" w:rsidRPr="00F42D98" w:rsidRDefault="00573086" w:rsidP="00C62973">
      <w:pPr>
        <w:pStyle w:val="Paragraphedeliste"/>
        <w:numPr>
          <w:ilvl w:val="0"/>
          <w:numId w:val="14"/>
        </w:numPr>
        <w:jc w:val="both"/>
        <w:rPr>
          <w:rFonts w:ascii="Arial" w:hAnsi="Arial" w:cs="Arial"/>
          <w:szCs w:val="18"/>
        </w:rPr>
      </w:pPr>
      <w:r w:rsidRPr="00F42D98">
        <w:rPr>
          <w:rFonts w:ascii="Arial" w:hAnsi="Arial" w:cs="Arial"/>
          <w:szCs w:val="18"/>
        </w:rPr>
        <w:t>p</w:t>
      </w:r>
      <w:r w:rsidR="00A337B5" w:rsidRPr="00F42D98">
        <w:rPr>
          <w:rFonts w:ascii="Arial" w:hAnsi="Arial" w:cs="Arial"/>
          <w:szCs w:val="18"/>
        </w:rPr>
        <w:t>rix toutes taxes comprises</w:t>
      </w:r>
      <w:r w:rsidR="001224BE" w:rsidRPr="00F42D98">
        <w:rPr>
          <w:rFonts w:ascii="Arial" w:hAnsi="Arial" w:cs="Arial"/>
          <w:szCs w:val="18"/>
        </w:rPr>
        <w:t>.</w:t>
      </w:r>
    </w:p>
    <w:p w14:paraId="4779B0A4" w14:textId="77777777" w:rsidR="003F2777" w:rsidRPr="00F42D98" w:rsidRDefault="003F2777" w:rsidP="00B3440B">
      <w:pPr>
        <w:pStyle w:val="paragraphe"/>
        <w:sectPr w:rsidR="003F2777" w:rsidRPr="00F42D98" w:rsidSect="003F2777">
          <w:type w:val="continuous"/>
          <w:pgSz w:w="11907" w:h="16840" w:code="9"/>
          <w:pgMar w:top="567" w:right="1134" w:bottom="851" w:left="1134" w:header="454" w:footer="680" w:gutter="0"/>
          <w:cols w:num="2" w:sep="1" w:space="720"/>
          <w:titlePg/>
          <w:docGrid w:linePitch="272"/>
        </w:sectPr>
      </w:pPr>
    </w:p>
    <w:p w14:paraId="00FA840E" w14:textId="77777777" w:rsidR="00165CA9" w:rsidRPr="00F42D98" w:rsidRDefault="00165CA9" w:rsidP="0047438B">
      <w:pPr>
        <w:rPr>
          <w:rFonts w:ascii="Arial" w:hAnsi="Arial" w:cs="Arial"/>
          <w:szCs w:val="18"/>
        </w:rPr>
      </w:pPr>
    </w:p>
    <w:p w14:paraId="3BB4780C" w14:textId="364B4749" w:rsidR="001C3F28" w:rsidRPr="00F42D98" w:rsidRDefault="00404D2D" w:rsidP="00165CA9">
      <w:pPr>
        <w:jc w:val="both"/>
        <w:rPr>
          <w:rFonts w:ascii="Arial" w:hAnsi="Arial" w:cs="Arial"/>
          <w:szCs w:val="18"/>
        </w:rPr>
      </w:pPr>
      <w:r w:rsidRPr="00F42D98">
        <w:rPr>
          <w:rFonts w:ascii="Arial" w:hAnsi="Arial" w:cs="Arial"/>
          <w:szCs w:val="18"/>
        </w:rPr>
        <w:t>La</w:t>
      </w:r>
      <w:r w:rsidR="006C7A55" w:rsidRPr="00F42D98">
        <w:rPr>
          <w:rFonts w:ascii="Arial" w:hAnsi="Arial" w:cs="Arial"/>
          <w:szCs w:val="18"/>
        </w:rPr>
        <w:t xml:space="preserve"> signature des bons de commande, qu’elle soit électron</w:t>
      </w:r>
      <w:r w:rsidR="00077AEA" w:rsidRPr="00F42D98">
        <w:rPr>
          <w:rFonts w:ascii="Arial" w:hAnsi="Arial" w:cs="Arial"/>
          <w:szCs w:val="18"/>
        </w:rPr>
        <w:t>ique ou non, n’est pas requise</w:t>
      </w:r>
      <w:r w:rsidR="006C7A55" w:rsidRPr="00F42D98">
        <w:rPr>
          <w:rFonts w:ascii="Arial" w:hAnsi="Arial" w:cs="Arial"/>
          <w:szCs w:val="18"/>
        </w:rPr>
        <w:t>.</w:t>
      </w:r>
      <w:r w:rsidR="00BB5B4A" w:rsidRPr="00F42D98">
        <w:rPr>
          <w:rFonts w:ascii="Arial" w:hAnsi="Arial" w:cs="Arial"/>
          <w:szCs w:val="18"/>
        </w:rPr>
        <w:t xml:space="preserve"> </w:t>
      </w:r>
    </w:p>
    <w:p w14:paraId="6605C90D" w14:textId="5C136349" w:rsidR="00A65EBA" w:rsidRPr="000D7AE8" w:rsidRDefault="007B566F" w:rsidP="000D7AE8">
      <w:pPr>
        <w:spacing w:before="120"/>
        <w:jc w:val="both"/>
        <w:rPr>
          <w:rFonts w:ascii="Arial" w:hAnsi="Arial" w:cs="Arial"/>
          <w:szCs w:val="18"/>
        </w:rPr>
      </w:pPr>
      <w:r w:rsidRPr="00F42D98">
        <w:rPr>
          <w:rFonts w:ascii="Arial" w:hAnsi="Arial" w:cs="Arial"/>
          <w:szCs w:val="18"/>
          <w:u w:val="single"/>
        </w:rPr>
        <w:t xml:space="preserve">Annulation ou modification </w:t>
      </w:r>
      <w:r w:rsidR="00FD33FB" w:rsidRPr="00F42D98">
        <w:rPr>
          <w:rFonts w:ascii="Arial" w:hAnsi="Arial" w:cs="Arial"/>
          <w:szCs w:val="18"/>
          <w:u w:val="single"/>
        </w:rPr>
        <w:t xml:space="preserve">par </w:t>
      </w:r>
      <w:r w:rsidR="00FE03C8" w:rsidRPr="00F42D98">
        <w:rPr>
          <w:rFonts w:ascii="Arial" w:hAnsi="Arial" w:cs="Arial"/>
          <w:szCs w:val="18"/>
          <w:u w:val="single"/>
        </w:rPr>
        <w:t>l’acheteur</w:t>
      </w:r>
      <w:r w:rsidR="006874F9" w:rsidRPr="00F42D98">
        <w:rPr>
          <w:rFonts w:ascii="Arial" w:hAnsi="Arial" w:cs="Arial"/>
          <w:szCs w:val="18"/>
        </w:rPr>
        <w:t xml:space="preserve"> : </w:t>
      </w:r>
      <w:r w:rsidR="00A65EBA" w:rsidRPr="00F42D98">
        <w:rPr>
          <w:rFonts w:ascii="Arial" w:hAnsi="Arial" w:cs="Arial"/>
          <w:szCs w:val="18"/>
        </w:rPr>
        <w:t>La PFC-O, sur demande du bénéficiaire, peut annuler une commande. L’annulation donnera lieu à indemnités selon :</w:t>
      </w:r>
    </w:p>
    <w:p w14:paraId="06FED6F6" w14:textId="4A708DE5" w:rsidR="00A65EBA" w:rsidRPr="00F42D98" w:rsidRDefault="00A65EBA" w:rsidP="00C62973">
      <w:pPr>
        <w:pStyle w:val="Paragraphedeliste"/>
        <w:numPr>
          <w:ilvl w:val="0"/>
          <w:numId w:val="21"/>
        </w:numPr>
        <w:jc w:val="both"/>
        <w:rPr>
          <w:rFonts w:ascii="Arial" w:hAnsi="Arial" w:cs="Arial"/>
          <w:szCs w:val="18"/>
        </w:rPr>
      </w:pPr>
      <w:r w:rsidRPr="00F42D98">
        <w:rPr>
          <w:rFonts w:ascii="Arial" w:hAnsi="Arial" w:cs="Arial"/>
          <w:szCs w:val="18"/>
        </w:rPr>
        <w:t xml:space="preserve">annulation entre quinze jours et quarante-huit heures avant la date planifiée : 10 % du prix en euros </w:t>
      </w:r>
      <w:r w:rsidR="000D7AE8">
        <w:rPr>
          <w:rFonts w:ascii="Arial" w:hAnsi="Arial" w:cs="Arial"/>
          <w:szCs w:val="18"/>
        </w:rPr>
        <w:t>HT</w:t>
      </w:r>
      <w:r w:rsidRPr="00F42D98">
        <w:rPr>
          <w:rFonts w:ascii="Arial" w:hAnsi="Arial" w:cs="Arial"/>
          <w:szCs w:val="18"/>
        </w:rPr>
        <w:t xml:space="preserve"> de la prestation considérée ;</w:t>
      </w:r>
    </w:p>
    <w:p w14:paraId="798949AB" w14:textId="538AB57D" w:rsidR="00A65EBA" w:rsidRPr="00F42D98" w:rsidRDefault="00A65EBA" w:rsidP="00C62973">
      <w:pPr>
        <w:pStyle w:val="Paragraphedeliste"/>
        <w:numPr>
          <w:ilvl w:val="0"/>
          <w:numId w:val="21"/>
        </w:numPr>
        <w:jc w:val="both"/>
        <w:rPr>
          <w:rFonts w:ascii="Arial" w:hAnsi="Arial" w:cs="Arial"/>
          <w:szCs w:val="18"/>
        </w:rPr>
      </w:pPr>
      <w:r w:rsidRPr="00F42D98">
        <w:rPr>
          <w:rFonts w:ascii="Arial" w:hAnsi="Arial" w:cs="Arial"/>
          <w:szCs w:val="18"/>
        </w:rPr>
        <w:t xml:space="preserve">annulation à moins de quarante-huit heures avant la date planifiée : 30 % du prix en euros </w:t>
      </w:r>
      <w:r w:rsidR="000D7AE8">
        <w:rPr>
          <w:rFonts w:ascii="Arial" w:hAnsi="Arial" w:cs="Arial"/>
          <w:szCs w:val="18"/>
        </w:rPr>
        <w:t>HT</w:t>
      </w:r>
      <w:r w:rsidRPr="00F42D98">
        <w:rPr>
          <w:rFonts w:ascii="Arial" w:hAnsi="Arial" w:cs="Arial"/>
          <w:szCs w:val="18"/>
        </w:rPr>
        <w:t xml:space="preserve"> de la prestation considérée.</w:t>
      </w:r>
    </w:p>
    <w:p w14:paraId="22DC2F11" w14:textId="7D41E077" w:rsidR="00A65EBA" w:rsidRPr="00F42D98" w:rsidRDefault="00A65EBA" w:rsidP="00BF21CF">
      <w:pPr>
        <w:spacing w:before="120"/>
        <w:jc w:val="both"/>
        <w:rPr>
          <w:rFonts w:ascii="Arial" w:hAnsi="Arial" w:cs="Arial"/>
          <w:szCs w:val="18"/>
        </w:rPr>
      </w:pPr>
      <w:r w:rsidRPr="00F42D98">
        <w:rPr>
          <w:rFonts w:ascii="Arial" w:hAnsi="Arial" w:cs="Arial"/>
          <w:szCs w:val="18"/>
        </w:rPr>
        <w:t xml:space="preserve">Le bénéficiaire peut remplacer, jusqu’à la veille un stagiaire par un autre stagiaire pour le cas où le premier aurait eu un empêchement l’obligeant à annuler le stage. Cette disposition reste exceptionnelle et doit faire l’objet d’un </w:t>
      </w:r>
      <w:r w:rsidR="0097489E">
        <w:rPr>
          <w:rFonts w:ascii="Arial" w:hAnsi="Arial" w:cs="Arial"/>
          <w:szCs w:val="18"/>
        </w:rPr>
        <w:t>courriel</w:t>
      </w:r>
      <w:r w:rsidRPr="00F42D98">
        <w:rPr>
          <w:rFonts w:ascii="Arial" w:hAnsi="Arial" w:cs="Arial"/>
          <w:szCs w:val="18"/>
        </w:rPr>
        <w:t xml:space="preserve"> adressé par les bénéficiaires au titulaire pour prévenir du changement. En cas d’absence imprévisible, lors d’une session, d’un ou plusieurs participants la prestation sera facturée par le titulaire en concordance avec le bon de commande.</w:t>
      </w:r>
    </w:p>
    <w:p w14:paraId="79EACAB3" w14:textId="77777777" w:rsidR="00A65EBA" w:rsidRPr="00F42D98" w:rsidRDefault="00A65EBA" w:rsidP="00A65EBA">
      <w:pPr>
        <w:jc w:val="both"/>
        <w:rPr>
          <w:rFonts w:ascii="Arial" w:hAnsi="Arial" w:cs="Arial"/>
          <w:szCs w:val="18"/>
        </w:rPr>
      </w:pPr>
    </w:p>
    <w:p w14:paraId="1975F922" w14:textId="77777777" w:rsidR="00A65EBA" w:rsidRPr="00F42D98" w:rsidRDefault="00271CF4" w:rsidP="00A65EBA">
      <w:pPr>
        <w:jc w:val="both"/>
        <w:rPr>
          <w:rFonts w:ascii="Arial" w:hAnsi="Arial" w:cs="Arial"/>
          <w:szCs w:val="18"/>
        </w:rPr>
      </w:pPr>
      <w:r w:rsidRPr="00F42D98">
        <w:rPr>
          <w:rFonts w:ascii="Arial" w:hAnsi="Arial" w:cs="Arial"/>
          <w:szCs w:val="18"/>
          <w:u w:val="single"/>
        </w:rPr>
        <w:t>Annulation</w:t>
      </w:r>
      <w:r w:rsidR="00FF13A6" w:rsidRPr="00F42D98">
        <w:rPr>
          <w:rFonts w:ascii="Arial" w:hAnsi="Arial" w:cs="Arial"/>
          <w:szCs w:val="18"/>
          <w:u w:val="single"/>
        </w:rPr>
        <w:t xml:space="preserve"> </w:t>
      </w:r>
      <w:r w:rsidR="00512073" w:rsidRPr="00F42D98">
        <w:rPr>
          <w:rFonts w:ascii="Arial" w:hAnsi="Arial" w:cs="Arial"/>
          <w:szCs w:val="18"/>
          <w:u w:val="single"/>
        </w:rPr>
        <w:t xml:space="preserve">ou modification </w:t>
      </w:r>
      <w:r w:rsidR="00FF13A6" w:rsidRPr="00F42D98">
        <w:rPr>
          <w:rFonts w:ascii="Arial" w:hAnsi="Arial" w:cs="Arial"/>
          <w:szCs w:val="18"/>
          <w:u w:val="single"/>
        </w:rPr>
        <w:t>par le titulaire</w:t>
      </w:r>
      <w:r w:rsidR="00FF13A6" w:rsidRPr="00F42D98">
        <w:rPr>
          <w:rFonts w:ascii="Arial" w:hAnsi="Arial" w:cs="Arial"/>
          <w:szCs w:val="18"/>
        </w:rPr>
        <w:t xml:space="preserve"> : </w:t>
      </w:r>
      <w:r w:rsidR="00A65EBA" w:rsidRPr="00F42D98">
        <w:rPr>
          <w:rFonts w:ascii="Arial" w:hAnsi="Arial" w:cs="Arial"/>
          <w:szCs w:val="18"/>
        </w:rPr>
        <w:t>En cas d’empêchement d’exécuter la prestation à la date fixée dans le bon de commande, le titulaire proposera une solution de remplacement qui devra être agréée par le bénéficiaire. Sauf cas de force majeure, une annulation ou modification est susceptible, selon sa gravité et/ou sa récurrence, de motiver une résiliation aux torts du titulaire.</w:t>
      </w:r>
    </w:p>
    <w:p w14:paraId="48F8B26A" w14:textId="4C722A73" w:rsidR="00A65EBA" w:rsidRPr="00F42D98" w:rsidRDefault="00A65EBA" w:rsidP="00BF21CF">
      <w:pPr>
        <w:spacing w:before="120"/>
        <w:jc w:val="both"/>
        <w:rPr>
          <w:rFonts w:ascii="Arial" w:hAnsi="Arial" w:cs="Arial"/>
          <w:szCs w:val="18"/>
        </w:rPr>
      </w:pPr>
      <w:r w:rsidRPr="00F42D98">
        <w:rPr>
          <w:rFonts w:ascii="Arial" w:hAnsi="Arial" w:cs="Arial"/>
          <w:szCs w:val="18"/>
        </w:rPr>
        <w:t xml:space="preserve">L’annulation par le titulaire donnera lieu à des pénalités selon le barème </w:t>
      </w:r>
      <w:r w:rsidR="0097489E">
        <w:rPr>
          <w:rFonts w:ascii="Arial" w:hAnsi="Arial" w:cs="Arial"/>
          <w:szCs w:val="18"/>
        </w:rPr>
        <w:t>indiqué dans le paragraphe pénalités, en partie VI du présent CCAP.</w:t>
      </w:r>
      <w:r w:rsidRPr="00F42D98">
        <w:rPr>
          <w:rFonts w:ascii="Arial" w:hAnsi="Arial" w:cs="Arial"/>
          <w:szCs w:val="18"/>
        </w:rPr>
        <w:t> </w:t>
      </w:r>
    </w:p>
    <w:p w14:paraId="6CC43A24" w14:textId="77777777" w:rsidR="00A65EBA" w:rsidRPr="00F42D98" w:rsidRDefault="00A65EBA" w:rsidP="00BF21CF">
      <w:pPr>
        <w:spacing w:before="120"/>
        <w:jc w:val="both"/>
        <w:rPr>
          <w:rFonts w:ascii="Arial" w:hAnsi="Arial" w:cs="Arial"/>
          <w:szCs w:val="18"/>
        </w:rPr>
      </w:pPr>
      <w:r w:rsidRPr="00F42D98">
        <w:rPr>
          <w:rFonts w:ascii="Arial" w:hAnsi="Arial" w:cs="Arial"/>
          <w:szCs w:val="18"/>
        </w:rPr>
        <w:t>Dans tous les cas, le titulaire proposera dans un délai de cinq jours suivant l’annulation une date de remplacement qui ne dépassera pas 30 jours au-delà de la date initialement prévue.</w:t>
      </w:r>
    </w:p>
    <w:p w14:paraId="1BE80ADE" w14:textId="7BD30C18" w:rsidR="00485403" w:rsidRPr="00F42D98" w:rsidRDefault="00485403" w:rsidP="0047438B">
      <w:pPr>
        <w:rPr>
          <w:rFonts w:ascii="Arial" w:hAnsi="Arial" w:cs="Arial"/>
          <w:sz w:val="18"/>
          <w:szCs w:val="18"/>
        </w:rPr>
      </w:pPr>
    </w:p>
    <w:p w14:paraId="0997C773" w14:textId="73D41C60" w:rsidR="00CD73B8" w:rsidRPr="00F42D98" w:rsidRDefault="00FA4295" w:rsidP="001D0CA4">
      <w:pPr>
        <w:pStyle w:val="Paragraphedeliste"/>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color w:val="0070C0"/>
          <w:sz w:val="18"/>
          <w:szCs w:val="18"/>
        </w:rPr>
      </w:pPr>
      <w:r w:rsidRPr="00F42D98">
        <w:rPr>
          <w:rFonts w:ascii="Arial" w:hAnsi="Arial" w:cs="Arial"/>
          <w:b/>
          <w:sz w:val="18"/>
          <w:szCs w:val="18"/>
        </w:rPr>
        <w:t>SOUS-TRAITANCE</w:t>
      </w:r>
      <w:r w:rsidR="00CD73B8" w:rsidRPr="00F42D98">
        <w:rPr>
          <w:rFonts w:ascii="Arial" w:hAnsi="Arial" w:cs="Arial"/>
          <w:b/>
          <w:sz w:val="18"/>
          <w:szCs w:val="18"/>
        </w:rPr>
        <w:t> </w:t>
      </w:r>
      <w:r w:rsidR="00CD73B8" w:rsidRPr="00F42D98">
        <w:rPr>
          <w:rFonts w:ascii="Arial" w:hAnsi="Arial" w:cs="Arial"/>
          <w:b/>
          <w:color w:val="0070C0"/>
          <w:sz w:val="18"/>
          <w:szCs w:val="18"/>
        </w:rPr>
        <w:t xml:space="preserve"> </w:t>
      </w:r>
    </w:p>
    <w:p w14:paraId="13A4D874" w14:textId="6085773C" w:rsidR="00CD73B8" w:rsidRPr="00F42D98" w:rsidRDefault="00CD73B8" w:rsidP="00165CA9">
      <w:pPr>
        <w:jc w:val="both"/>
        <w:rPr>
          <w:rFonts w:ascii="Arial" w:hAnsi="Arial" w:cs="Arial"/>
          <w:szCs w:val="18"/>
        </w:rPr>
      </w:pPr>
      <w:r w:rsidRPr="00F42D98">
        <w:rPr>
          <w:rFonts w:ascii="Arial" w:hAnsi="Arial" w:cs="Arial"/>
          <w:szCs w:val="18"/>
        </w:rPr>
        <w:t xml:space="preserve">La sous-traitance de la totalité du marché est interdite. Le titulaire peut sous-traiter l’exécution de certaines parties du marché sous réserve de l’acceptation du (ou des) sous-traitant(s) par </w:t>
      </w:r>
      <w:r w:rsidR="00FE03C8" w:rsidRPr="00F42D98">
        <w:rPr>
          <w:rFonts w:ascii="Arial" w:hAnsi="Arial" w:cs="Arial"/>
          <w:szCs w:val="18"/>
        </w:rPr>
        <w:t>l’acheteur</w:t>
      </w:r>
      <w:r w:rsidRPr="00F42D98">
        <w:rPr>
          <w:rFonts w:ascii="Arial" w:hAnsi="Arial" w:cs="Arial"/>
          <w:szCs w:val="18"/>
        </w:rPr>
        <w:t xml:space="preserve"> et l’agrément de ses (leurs) conditions de paiement. La validité de l’acte spécial de sous-traitance (DC4) correspond à la durée initiale du marché. En cas de reconduction du marché, la déclaration de sous-traitance est réputée reconduite dans les mêmes conditions. </w:t>
      </w:r>
    </w:p>
    <w:p w14:paraId="7B3C3147" w14:textId="095440C9" w:rsidR="00BF7108" w:rsidRPr="00F42D98" w:rsidRDefault="00BF7108" w:rsidP="00165CA9">
      <w:pPr>
        <w:jc w:val="both"/>
        <w:rPr>
          <w:rFonts w:ascii="Arial" w:hAnsi="Arial" w:cs="Arial"/>
        </w:rPr>
      </w:pPr>
    </w:p>
    <w:p w14:paraId="0046218F" w14:textId="570273EC" w:rsidR="00BF7108" w:rsidRPr="00F42D98" w:rsidRDefault="00BF7108" w:rsidP="00BF7108">
      <w:pPr>
        <w:pStyle w:val="Paragraphedeliste"/>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caps/>
        </w:rPr>
      </w:pPr>
      <w:r w:rsidRPr="00F42D98">
        <w:rPr>
          <w:rFonts w:ascii="Arial" w:hAnsi="Arial" w:cs="Arial"/>
          <w:b/>
          <w:caps/>
        </w:rPr>
        <w:t>Clauses sociales et environnementales</w:t>
      </w:r>
    </w:p>
    <w:p w14:paraId="142611AF" w14:textId="40B7010D" w:rsidR="00BF7108" w:rsidRPr="00F42D98" w:rsidRDefault="00BF7108" w:rsidP="00165CA9">
      <w:pPr>
        <w:jc w:val="both"/>
        <w:rPr>
          <w:rFonts w:ascii="Arial" w:hAnsi="Arial" w:cs="Arial"/>
        </w:rPr>
      </w:pPr>
    </w:p>
    <w:p w14:paraId="5D5E506A" w14:textId="77777777" w:rsidR="00BF7108" w:rsidRPr="00F42D98" w:rsidRDefault="00BF7108" w:rsidP="00C62973">
      <w:pPr>
        <w:pStyle w:val="Paragraphedeliste"/>
        <w:numPr>
          <w:ilvl w:val="0"/>
          <w:numId w:val="33"/>
        </w:numPr>
        <w:spacing w:after="120"/>
        <w:ind w:left="357" w:hanging="357"/>
        <w:rPr>
          <w:rFonts w:ascii="Arial" w:hAnsi="Arial" w:cs="Arial"/>
        </w:rPr>
      </w:pPr>
      <w:r w:rsidRPr="00F42D98">
        <w:rPr>
          <w:rFonts w:ascii="Arial" w:eastAsia="Arial" w:hAnsi="Arial" w:cs="Arial"/>
          <w:b/>
          <w:bCs/>
        </w:rPr>
        <w:t>Dispositif social du militaire blesse</w:t>
      </w:r>
    </w:p>
    <w:p w14:paraId="063FD5DE" w14:textId="77777777" w:rsidR="00BF7108" w:rsidRPr="00F42D98" w:rsidRDefault="00BF7108" w:rsidP="00BF7108">
      <w:pPr>
        <w:jc w:val="both"/>
        <w:rPr>
          <w:rFonts w:ascii="Arial" w:hAnsi="Arial" w:cs="Arial"/>
        </w:rPr>
      </w:pPr>
      <w:r w:rsidRPr="00F42D98">
        <w:rPr>
          <w:rFonts w:ascii="Arial" w:eastAsia="Arial" w:hAnsi="Arial" w:cs="Arial"/>
        </w:rPr>
        <w:lastRenderedPageBreak/>
        <w:t>Un dispositif social est prévu dans le cadre de l’exécution du présent marché, il s’agit du dispositif du militaire blessé.</w:t>
      </w:r>
    </w:p>
    <w:p w14:paraId="59FC5394" w14:textId="77777777" w:rsidR="00BF7108" w:rsidRPr="00F42D98" w:rsidRDefault="00BF7108" w:rsidP="00BF7108">
      <w:pPr>
        <w:jc w:val="both"/>
        <w:rPr>
          <w:rFonts w:ascii="Arial" w:hAnsi="Arial" w:cs="Arial"/>
        </w:rPr>
      </w:pPr>
      <w:r w:rsidRPr="00F42D98">
        <w:rPr>
          <w:rFonts w:ascii="Arial" w:eastAsia="Arial" w:hAnsi="Arial" w:cs="Arial"/>
        </w:rPr>
        <w:t>Ce dispositif permet à un militaire blessé, suivi par Défense mobilité, de découvrir un métier, un secteur d’activité, le monde de l’entreprise, confirmer ou infirmer un projet professionnel, en réalisant un stage dans l’entreprise titulaire du marché.</w:t>
      </w:r>
    </w:p>
    <w:p w14:paraId="401F3BDE" w14:textId="54D74F20" w:rsidR="00BF7108" w:rsidRDefault="00BF7108" w:rsidP="00BF7108">
      <w:pPr>
        <w:jc w:val="both"/>
        <w:rPr>
          <w:rFonts w:ascii="Arial" w:eastAsia="Arial" w:hAnsi="Arial" w:cs="Arial"/>
        </w:rPr>
      </w:pPr>
      <w:r w:rsidRPr="00F42D98">
        <w:rPr>
          <w:rFonts w:ascii="Arial" w:eastAsia="Arial" w:hAnsi="Arial" w:cs="Arial"/>
        </w:rPr>
        <w:t>Le titulaire met en œuvre les mesures nécessaires afin d’assurer l’accueil en stage non rémunéré d’un ou plusieurs militaires blessés, identifiés par Défense mobilité, pour une durée allant de plusieurs jours à trois mois. Ce stage ne peut se dérouler que pendant la durée d’exécution du marché.</w:t>
      </w:r>
    </w:p>
    <w:p w14:paraId="09488B18" w14:textId="77777777" w:rsidR="00BF7108" w:rsidRPr="00F42D98" w:rsidRDefault="00BF7108" w:rsidP="00BF21CF">
      <w:pPr>
        <w:spacing w:before="120"/>
        <w:jc w:val="both"/>
        <w:rPr>
          <w:rFonts w:ascii="Arial" w:hAnsi="Arial" w:cs="Arial"/>
        </w:rPr>
      </w:pPr>
      <w:r w:rsidRPr="00F42D98">
        <w:rPr>
          <w:rFonts w:ascii="Arial" w:eastAsia="Arial" w:hAnsi="Arial" w:cs="Arial"/>
          <w:b/>
          <w:bCs/>
        </w:rPr>
        <w:t>Il n’y a pas d’obligation pour le titulaire de former ou de recruter le stagiaire</w:t>
      </w:r>
      <w:r w:rsidRPr="00F42D98">
        <w:rPr>
          <w:rFonts w:ascii="Arial" w:eastAsia="Arial" w:hAnsi="Arial" w:cs="Arial"/>
        </w:rPr>
        <w:t>. Néanmoins, à la fin du stage, le titulaire peut proposer une formation ou un recrutement au militaire qu’il a accompagné.</w:t>
      </w:r>
    </w:p>
    <w:p w14:paraId="3F0CCA39" w14:textId="77777777" w:rsidR="00BF7108" w:rsidRPr="00F42D98" w:rsidRDefault="00BF7108" w:rsidP="00BF7108">
      <w:pPr>
        <w:jc w:val="both"/>
        <w:rPr>
          <w:rFonts w:ascii="Arial" w:hAnsi="Arial" w:cs="Arial"/>
        </w:rPr>
      </w:pPr>
      <w:r w:rsidRPr="00F42D98">
        <w:rPr>
          <w:rFonts w:ascii="Arial" w:eastAsia="Arial" w:hAnsi="Arial" w:cs="Arial"/>
        </w:rPr>
        <w:t xml:space="preserve"> </w:t>
      </w:r>
    </w:p>
    <w:p w14:paraId="68B6B084" w14:textId="77777777" w:rsidR="00BF7108" w:rsidRPr="00F42D98" w:rsidRDefault="00BF7108" w:rsidP="00BF7108">
      <w:pPr>
        <w:jc w:val="both"/>
        <w:rPr>
          <w:rFonts w:ascii="Arial" w:hAnsi="Arial" w:cs="Arial"/>
        </w:rPr>
      </w:pPr>
      <w:r w:rsidRPr="00F42D98">
        <w:rPr>
          <w:rFonts w:ascii="Arial" w:eastAsia="Arial" w:hAnsi="Arial" w:cs="Arial"/>
          <w:u w:val="single"/>
        </w:rPr>
        <w:t>Publics éligibles</w:t>
      </w:r>
    </w:p>
    <w:p w14:paraId="439EA08E" w14:textId="2CDCE0BC" w:rsidR="00BF7108" w:rsidRPr="00F42D98" w:rsidRDefault="00BF7108" w:rsidP="00BF7108">
      <w:pPr>
        <w:jc w:val="both"/>
        <w:rPr>
          <w:rFonts w:ascii="Arial" w:eastAsia="Arial" w:hAnsi="Arial" w:cs="Arial"/>
        </w:rPr>
      </w:pPr>
      <w:r w:rsidRPr="00F42D98">
        <w:rPr>
          <w:rFonts w:ascii="Arial" w:eastAsia="Arial" w:hAnsi="Arial" w:cs="Arial"/>
        </w:rPr>
        <w:t>Ce dispositif concerne les militaires accompagnés par Défense mobilité touchés par une blessure physique ou psychique.</w:t>
      </w:r>
    </w:p>
    <w:p w14:paraId="30A64E89" w14:textId="77777777" w:rsidR="00BF7108" w:rsidRPr="00F42D98" w:rsidRDefault="00BF7108" w:rsidP="00BF7108">
      <w:pPr>
        <w:jc w:val="both"/>
        <w:rPr>
          <w:rFonts w:ascii="Arial" w:hAnsi="Arial" w:cs="Arial"/>
        </w:rPr>
      </w:pPr>
    </w:p>
    <w:p w14:paraId="378230F1" w14:textId="77777777" w:rsidR="00BF7108" w:rsidRPr="00F42D98" w:rsidRDefault="00BF7108" w:rsidP="00BF7108">
      <w:pPr>
        <w:jc w:val="both"/>
        <w:rPr>
          <w:rFonts w:ascii="Arial" w:hAnsi="Arial" w:cs="Arial"/>
        </w:rPr>
      </w:pPr>
      <w:r w:rsidRPr="00F42D98">
        <w:rPr>
          <w:rFonts w:ascii="Arial" w:eastAsia="Arial" w:hAnsi="Arial" w:cs="Arial"/>
          <w:u w:val="single"/>
        </w:rPr>
        <w:t>Modalités de mise en œuvre du dispositif social</w:t>
      </w:r>
    </w:p>
    <w:p w14:paraId="189C60B9" w14:textId="77777777" w:rsidR="00BF7108" w:rsidRPr="00F42D98" w:rsidRDefault="00BF7108" w:rsidP="00BF7108">
      <w:pPr>
        <w:jc w:val="both"/>
        <w:rPr>
          <w:rFonts w:ascii="Arial" w:hAnsi="Arial" w:cs="Arial"/>
        </w:rPr>
      </w:pPr>
      <w:r w:rsidRPr="00F42D98">
        <w:rPr>
          <w:rFonts w:ascii="Arial" w:eastAsia="Arial" w:hAnsi="Arial" w:cs="Arial"/>
        </w:rPr>
        <w:t>A la demande de Défense mobilité, lorsqu’un militaire blessé est intéressé par un des domaines d’activité proposés par le titulaire, le dispositif est mis en œuvre par le titulaire selon l’une ou plusieurs des modalités suivantes :</w:t>
      </w:r>
    </w:p>
    <w:p w14:paraId="42376483" w14:textId="2B163215" w:rsidR="00BF7108" w:rsidRPr="00F42D98" w:rsidRDefault="00BF7108" w:rsidP="00C62973">
      <w:pPr>
        <w:pStyle w:val="Paragraphedeliste"/>
        <w:numPr>
          <w:ilvl w:val="0"/>
          <w:numId w:val="39"/>
        </w:numPr>
        <w:jc w:val="both"/>
        <w:rPr>
          <w:rFonts w:ascii="Arial" w:hAnsi="Arial" w:cs="Arial"/>
        </w:rPr>
      </w:pPr>
      <w:r w:rsidRPr="00F42D98">
        <w:rPr>
          <w:rFonts w:ascii="Arial" w:eastAsia="Arial" w:hAnsi="Arial" w:cs="Arial"/>
        </w:rPr>
        <w:t>une proposition de stage directement par l’entreprise titulaire ;</w:t>
      </w:r>
    </w:p>
    <w:p w14:paraId="6217BE1E" w14:textId="17CF1DB2" w:rsidR="00BF7108" w:rsidRPr="00F42D98" w:rsidRDefault="00BF7108" w:rsidP="00C62973">
      <w:pPr>
        <w:pStyle w:val="Paragraphedeliste"/>
        <w:numPr>
          <w:ilvl w:val="0"/>
          <w:numId w:val="39"/>
        </w:numPr>
        <w:jc w:val="both"/>
        <w:rPr>
          <w:rFonts w:ascii="Arial" w:hAnsi="Arial" w:cs="Arial"/>
        </w:rPr>
      </w:pPr>
      <w:r w:rsidRPr="00F42D98">
        <w:rPr>
          <w:rFonts w:ascii="Arial" w:eastAsia="Arial" w:hAnsi="Arial" w:cs="Arial"/>
        </w:rPr>
        <w:t>une proposition de stage de l’un des membres du groupement en cas de groupement d’opérateurs économiques ;</w:t>
      </w:r>
    </w:p>
    <w:p w14:paraId="43E57E82" w14:textId="5BC71C25" w:rsidR="00BF7108" w:rsidRPr="00F42D98" w:rsidRDefault="00BF7108" w:rsidP="00C62973">
      <w:pPr>
        <w:pStyle w:val="Paragraphedeliste"/>
        <w:numPr>
          <w:ilvl w:val="0"/>
          <w:numId w:val="39"/>
        </w:numPr>
        <w:jc w:val="both"/>
        <w:rPr>
          <w:rFonts w:ascii="Arial" w:hAnsi="Arial" w:cs="Arial"/>
        </w:rPr>
      </w:pPr>
      <w:r w:rsidRPr="00F42D98">
        <w:rPr>
          <w:rFonts w:ascii="Arial" w:eastAsia="Arial" w:hAnsi="Arial" w:cs="Arial"/>
        </w:rPr>
        <w:t>une proposition de stage d’un sous-traitant en cas de recours à la sous-traitance dans le cadre de l’exécution du marché.</w:t>
      </w:r>
    </w:p>
    <w:p w14:paraId="5633137F" w14:textId="77777777" w:rsidR="00BF7108" w:rsidRPr="00F42D98" w:rsidRDefault="00BF7108" w:rsidP="00BF7108">
      <w:pPr>
        <w:jc w:val="both"/>
        <w:rPr>
          <w:rFonts w:ascii="Arial" w:hAnsi="Arial" w:cs="Arial"/>
        </w:rPr>
      </w:pPr>
      <w:r w:rsidRPr="00F42D98">
        <w:rPr>
          <w:rFonts w:ascii="Arial" w:eastAsia="Arial" w:hAnsi="Arial" w:cs="Arial"/>
        </w:rPr>
        <w:t xml:space="preserve">En cas de groupement d’opérateurs économiques, le mandataire du groupement est l’interlocuteur unique de l’acheteur pour le suivi d’exécution du dispositif. </w:t>
      </w:r>
    </w:p>
    <w:p w14:paraId="007FD9EA" w14:textId="77777777" w:rsidR="00BF7108" w:rsidRPr="00F42D98" w:rsidRDefault="00BF7108" w:rsidP="00BF7108">
      <w:pPr>
        <w:jc w:val="both"/>
        <w:rPr>
          <w:rFonts w:ascii="Arial" w:hAnsi="Arial" w:cs="Arial"/>
        </w:rPr>
      </w:pPr>
      <w:r w:rsidRPr="00F42D98">
        <w:rPr>
          <w:rFonts w:ascii="Arial" w:eastAsia="Arial" w:hAnsi="Arial" w:cs="Arial"/>
        </w:rPr>
        <w:t>En cas de sous-traitance, le titulaire est l’interlocuteur unique de l’acheteur pour le suivi d’exécution du dispositif.</w:t>
      </w:r>
    </w:p>
    <w:p w14:paraId="43D79344" w14:textId="77777777" w:rsidR="00BF7108" w:rsidRPr="00F42D98" w:rsidRDefault="00BF7108" w:rsidP="00BF7108">
      <w:pPr>
        <w:jc w:val="both"/>
        <w:rPr>
          <w:rFonts w:ascii="Arial" w:hAnsi="Arial" w:cs="Arial"/>
        </w:rPr>
      </w:pPr>
      <w:r w:rsidRPr="00F42D98">
        <w:rPr>
          <w:rFonts w:ascii="Arial" w:eastAsia="Arial" w:hAnsi="Arial" w:cs="Arial"/>
        </w:rPr>
        <w:t>Dès notification, l’acheteur transmet les éléments suivants à Défense mobilité :</w:t>
      </w:r>
    </w:p>
    <w:p w14:paraId="40396674" w14:textId="3B3A2E85" w:rsidR="00BF7108" w:rsidRPr="00F42D98" w:rsidRDefault="00BF7108" w:rsidP="00C62973">
      <w:pPr>
        <w:pStyle w:val="Paragraphedeliste"/>
        <w:numPr>
          <w:ilvl w:val="0"/>
          <w:numId w:val="34"/>
        </w:numPr>
        <w:jc w:val="both"/>
        <w:rPr>
          <w:rFonts w:ascii="Arial" w:hAnsi="Arial" w:cs="Arial"/>
        </w:rPr>
      </w:pPr>
      <w:r w:rsidRPr="00F42D98">
        <w:rPr>
          <w:rFonts w:ascii="Arial" w:eastAsia="Arial" w:hAnsi="Arial" w:cs="Arial"/>
        </w:rPr>
        <w:t>Numéro du marché ;</w:t>
      </w:r>
    </w:p>
    <w:p w14:paraId="751C51C5" w14:textId="027557C5" w:rsidR="00BF7108" w:rsidRPr="00F42D98" w:rsidRDefault="00BF7108" w:rsidP="00C62973">
      <w:pPr>
        <w:pStyle w:val="Paragraphedeliste"/>
        <w:numPr>
          <w:ilvl w:val="0"/>
          <w:numId w:val="34"/>
        </w:numPr>
        <w:jc w:val="both"/>
        <w:rPr>
          <w:rFonts w:ascii="Arial" w:hAnsi="Arial" w:cs="Arial"/>
        </w:rPr>
      </w:pPr>
      <w:r w:rsidRPr="00F42D98">
        <w:rPr>
          <w:rFonts w:ascii="Arial" w:eastAsia="Arial" w:hAnsi="Arial" w:cs="Arial"/>
        </w:rPr>
        <w:t>Date de notification ;</w:t>
      </w:r>
    </w:p>
    <w:p w14:paraId="5A79E667" w14:textId="44D98EBA" w:rsidR="00BF7108" w:rsidRPr="00F42D98" w:rsidRDefault="00BF7108" w:rsidP="00C62973">
      <w:pPr>
        <w:pStyle w:val="Paragraphedeliste"/>
        <w:numPr>
          <w:ilvl w:val="0"/>
          <w:numId w:val="34"/>
        </w:numPr>
        <w:jc w:val="both"/>
        <w:rPr>
          <w:rFonts w:ascii="Arial" w:hAnsi="Arial" w:cs="Arial"/>
        </w:rPr>
      </w:pPr>
      <w:r w:rsidRPr="00F42D98">
        <w:rPr>
          <w:rFonts w:ascii="Arial" w:eastAsia="Arial" w:hAnsi="Arial" w:cs="Arial"/>
        </w:rPr>
        <w:t>Durée et date d’échéance ;</w:t>
      </w:r>
    </w:p>
    <w:p w14:paraId="1188F6BB" w14:textId="38884E4E" w:rsidR="00BF7108" w:rsidRPr="00F42D98" w:rsidRDefault="00BF7108" w:rsidP="00C62973">
      <w:pPr>
        <w:pStyle w:val="Paragraphedeliste"/>
        <w:numPr>
          <w:ilvl w:val="0"/>
          <w:numId w:val="34"/>
        </w:numPr>
        <w:jc w:val="both"/>
        <w:rPr>
          <w:rFonts w:ascii="Arial" w:hAnsi="Arial" w:cs="Arial"/>
        </w:rPr>
      </w:pPr>
      <w:r w:rsidRPr="00F42D98">
        <w:rPr>
          <w:rFonts w:ascii="Arial" w:eastAsia="Arial" w:hAnsi="Arial" w:cs="Arial"/>
        </w:rPr>
        <w:t>Coordonnées du titulaire.</w:t>
      </w:r>
    </w:p>
    <w:p w14:paraId="4E6E1A55" w14:textId="77777777" w:rsidR="00BF7108" w:rsidRPr="00F42D98" w:rsidRDefault="00BF7108" w:rsidP="00BF7108">
      <w:pPr>
        <w:jc w:val="both"/>
        <w:rPr>
          <w:rFonts w:ascii="Arial" w:hAnsi="Arial" w:cs="Arial"/>
        </w:rPr>
      </w:pPr>
      <w:r w:rsidRPr="00F42D98">
        <w:rPr>
          <w:rFonts w:ascii="Arial" w:eastAsia="Arial" w:hAnsi="Arial" w:cs="Arial"/>
        </w:rPr>
        <w:t>Le titulaire s’engage à communiquer à Défense Mobilité dans les trente (30) jours suivant la notification, et tout au long du marché en cas d’évolution, les éléments suivants :</w:t>
      </w:r>
    </w:p>
    <w:p w14:paraId="70F503C5" w14:textId="3F700BD6" w:rsidR="00BF7108" w:rsidRPr="00F42D98" w:rsidRDefault="00BF7108" w:rsidP="00C62973">
      <w:pPr>
        <w:pStyle w:val="Paragraphedeliste"/>
        <w:numPr>
          <w:ilvl w:val="0"/>
          <w:numId w:val="35"/>
        </w:numPr>
        <w:jc w:val="both"/>
        <w:rPr>
          <w:rFonts w:ascii="Arial" w:hAnsi="Arial" w:cs="Arial"/>
        </w:rPr>
      </w:pPr>
      <w:r w:rsidRPr="00F42D98">
        <w:rPr>
          <w:rFonts w:ascii="Arial" w:eastAsia="Arial" w:hAnsi="Arial" w:cs="Arial"/>
        </w:rPr>
        <w:t>les domaines d’activités qu’il propose pour la réalisation d’un stage ;</w:t>
      </w:r>
    </w:p>
    <w:p w14:paraId="029E950E" w14:textId="433B3124" w:rsidR="00BF7108" w:rsidRPr="00F42D98" w:rsidRDefault="00BF7108" w:rsidP="00C62973">
      <w:pPr>
        <w:pStyle w:val="Paragraphedeliste"/>
        <w:numPr>
          <w:ilvl w:val="0"/>
          <w:numId w:val="35"/>
        </w:numPr>
        <w:jc w:val="both"/>
        <w:rPr>
          <w:rFonts w:ascii="Arial" w:hAnsi="Arial" w:cs="Arial"/>
        </w:rPr>
      </w:pPr>
      <w:r w:rsidRPr="00F42D98">
        <w:rPr>
          <w:rFonts w:ascii="Arial" w:eastAsia="Arial" w:hAnsi="Arial" w:cs="Arial"/>
        </w:rPr>
        <w:t>la localisation des sites concernés par l’exécution du marché (département et commune en France) ;</w:t>
      </w:r>
    </w:p>
    <w:p w14:paraId="18C8F090" w14:textId="7CB25D1F" w:rsidR="00BF7108" w:rsidRPr="00F42D98" w:rsidRDefault="00BF7108" w:rsidP="00C62973">
      <w:pPr>
        <w:pStyle w:val="Paragraphedeliste"/>
        <w:numPr>
          <w:ilvl w:val="0"/>
          <w:numId w:val="35"/>
        </w:numPr>
        <w:jc w:val="both"/>
        <w:rPr>
          <w:rFonts w:ascii="Arial" w:hAnsi="Arial" w:cs="Arial"/>
        </w:rPr>
      </w:pPr>
      <w:r w:rsidRPr="00F42D98">
        <w:rPr>
          <w:rFonts w:ascii="Arial" w:eastAsia="Arial" w:hAnsi="Arial" w:cs="Arial"/>
        </w:rPr>
        <w:t>leur accessibilité en transport en commun (oui / non) ;</w:t>
      </w:r>
    </w:p>
    <w:p w14:paraId="6FC179D0" w14:textId="24D6476A" w:rsidR="00BF7108" w:rsidRPr="00F42D98" w:rsidRDefault="00BF7108" w:rsidP="00C62973">
      <w:pPr>
        <w:pStyle w:val="Paragraphedeliste"/>
        <w:numPr>
          <w:ilvl w:val="0"/>
          <w:numId w:val="35"/>
        </w:numPr>
        <w:jc w:val="both"/>
        <w:rPr>
          <w:rFonts w:ascii="Arial" w:hAnsi="Arial" w:cs="Arial"/>
        </w:rPr>
      </w:pPr>
      <w:r w:rsidRPr="00F42D98">
        <w:rPr>
          <w:rFonts w:ascii="Arial" w:eastAsia="Arial" w:hAnsi="Arial" w:cs="Arial"/>
        </w:rPr>
        <w:t>les coordonnées du référent entreprise qui est l’interlocuteur de l’Administration (acheteur et Défense mobilité) et qui sera chargé du suivi du dispositif.</w:t>
      </w:r>
    </w:p>
    <w:p w14:paraId="6C6B0590" w14:textId="77777777" w:rsidR="00BF7108" w:rsidRPr="00F42D98" w:rsidRDefault="00BF7108" w:rsidP="00BF7108">
      <w:pPr>
        <w:jc w:val="both"/>
        <w:rPr>
          <w:rFonts w:ascii="Arial" w:hAnsi="Arial" w:cs="Arial"/>
        </w:rPr>
      </w:pPr>
      <w:r w:rsidRPr="00F42D98">
        <w:rPr>
          <w:rFonts w:ascii="Arial" w:eastAsia="Arial" w:hAnsi="Arial" w:cs="Arial"/>
        </w:rPr>
        <w:t>Lorsqu’un militaire blessé est intéressé par l’un des domaines d’activités proposé par le titulaire, Défense mobilité prend contact avec le correspondant du titulaire. Commence alors un dialogue entre le titulaire, Défense mobilité et le militaire blessé afin de convenir des modalités de réalisation du stage.</w:t>
      </w:r>
    </w:p>
    <w:p w14:paraId="60C15FD2" w14:textId="77777777" w:rsidR="00BF7108" w:rsidRPr="00F42D98" w:rsidRDefault="00BF7108" w:rsidP="00BF7108">
      <w:pPr>
        <w:jc w:val="both"/>
        <w:rPr>
          <w:rFonts w:ascii="Arial" w:hAnsi="Arial" w:cs="Arial"/>
        </w:rPr>
      </w:pPr>
      <w:r w:rsidRPr="00F42D98">
        <w:rPr>
          <w:rFonts w:ascii="Arial" w:eastAsia="Arial" w:hAnsi="Arial" w:cs="Arial"/>
        </w:rPr>
        <w:t xml:space="preserve">Une fois la fiche de stage validée, une convention de stage est renseignée et signée par l’ensemble des parties prenantes (le militaire blessé, le titulaire et Défense mobilité). </w:t>
      </w:r>
    </w:p>
    <w:p w14:paraId="7585D487" w14:textId="77777777" w:rsidR="00BF7108" w:rsidRPr="00F42D98" w:rsidRDefault="00BF7108" w:rsidP="00BF7108">
      <w:pPr>
        <w:jc w:val="both"/>
        <w:rPr>
          <w:rFonts w:ascii="Arial" w:hAnsi="Arial" w:cs="Arial"/>
        </w:rPr>
      </w:pPr>
      <w:r w:rsidRPr="00F42D98">
        <w:rPr>
          <w:rFonts w:ascii="Arial" w:eastAsia="Arial" w:hAnsi="Arial" w:cs="Arial"/>
        </w:rPr>
        <w:t xml:space="preserve">Conformément aux termes de cette convention, le référent entreprise accueille le stagiaire en immersion complète dans ses locaux ou sur le lieu d’exécution des prestations définies au marché. Il accompagne le stagiaire dans le cadre des missions qui lui sont confiées, s’assure du bon déroulement du stage et en assure le suivi auprès de Défense mobilité. </w:t>
      </w:r>
    </w:p>
    <w:p w14:paraId="2A3725B2" w14:textId="77777777" w:rsidR="00BF7108" w:rsidRPr="00F42D98" w:rsidRDefault="00BF7108" w:rsidP="00BF7108">
      <w:pPr>
        <w:jc w:val="both"/>
        <w:rPr>
          <w:rFonts w:ascii="Arial" w:hAnsi="Arial" w:cs="Arial"/>
        </w:rPr>
      </w:pPr>
      <w:r w:rsidRPr="00F42D98">
        <w:rPr>
          <w:rFonts w:ascii="Arial" w:eastAsia="Arial" w:hAnsi="Arial" w:cs="Arial"/>
        </w:rPr>
        <w:t>Le stagiaire n’est pas gratifié par l’entreprise. Néanmoins, cette dernière peut mettre à disposition du stagiaire des tickets restaurant voire lui attribuer des aides aux transports.</w:t>
      </w:r>
    </w:p>
    <w:p w14:paraId="20ADF1D0" w14:textId="77777777" w:rsidR="00BF7108" w:rsidRPr="00F42D98" w:rsidRDefault="00BF7108" w:rsidP="00BF7108">
      <w:pPr>
        <w:jc w:val="both"/>
        <w:rPr>
          <w:rFonts w:ascii="Arial" w:hAnsi="Arial" w:cs="Arial"/>
        </w:rPr>
      </w:pPr>
      <w:r w:rsidRPr="00F42D98">
        <w:rPr>
          <w:rFonts w:ascii="Arial" w:eastAsia="Arial" w:hAnsi="Arial" w:cs="Arial"/>
        </w:rPr>
        <w:t xml:space="preserve"> </w:t>
      </w:r>
    </w:p>
    <w:p w14:paraId="4C226B5D" w14:textId="77777777" w:rsidR="00BF7108" w:rsidRPr="00F42D98" w:rsidRDefault="00BF7108" w:rsidP="00BF7108">
      <w:pPr>
        <w:jc w:val="both"/>
        <w:rPr>
          <w:rFonts w:ascii="Arial" w:hAnsi="Arial" w:cs="Arial"/>
        </w:rPr>
      </w:pPr>
      <w:r w:rsidRPr="00F42D98">
        <w:rPr>
          <w:rFonts w:ascii="Arial" w:eastAsia="Arial" w:hAnsi="Arial" w:cs="Arial"/>
          <w:u w:val="single"/>
        </w:rPr>
        <w:t>Intervention de Défense mobilité</w:t>
      </w:r>
    </w:p>
    <w:p w14:paraId="5F7DAE78" w14:textId="77777777" w:rsidR="00BF7108" w:rsidRPr="00F42D98" w:rsidRDefault="00BF7108" w:rsidP="00BF7108">
      <w:pPr>
        <w:jc w:val="both"/>
        <w:rPr>
          <w:rFonts w:ascii="Arial" w:hAnsi="Arial" w:cs="Arial"/>
        </w:rPr>
      </w:pPr>
      <w:r w:rsidRPr="00F42D98">
        <w:rPr>
          <w:rFonts w:ascii="Arial" w:eastAsia="Arial" w:hAnsi="Arial" w:cs="Arial"/>
        </w:rPr>
        <w:t xml:space="preserve">Défense mobilité est un service du ministère des Armées en charge de la reconversion. A ce titre, il accompagne chaque année vers l'emploi plus de 14 000 militaires et civils des armées en transition professionnelle ainsi que les conjoints des ressortissants des armées et de la gendarmerie nationale. Dans ce cadre, il accompagne également les militaires blessés qui souhaitent élaborer un nouveau projet professionnel. </w:t>
      </w:r>
    </w:p>
    <w:p w14:paraId="739B09B5" w14:textId="77777777" w:rsidR="00BF7108" w:rsidRPr="00F42D98" w:rsidRDefault="00BF7108" w:rsidP="00BF7108">
      <w:pPr>
        <w:jc w:val="both"/>
        <w:rPr>
          <w:rFonts w:ascii="Arial" w:hAnsi="Arial" w:cs="Arial"/>
        </w:rPr>
      </w:pPr>
      <w:r w:rsidRPr="00F42D98">
        <w:rPr>
          <w:rFonts w:ascii="Arial" w:eastAsia="Arial" w:hAnsi="Arial" w:cs="Arial"/>
        </w:rPr>
        <w:t>Dans le cadre de l’exécution du présent marché, Défense mobilité a notamment pour missions :</w:t>
      </w:r>
    </w:p>
    <w:p w14:paraId="1DD055F9" w14:textId="77777777" w:rsidR="00BF7108" w:rsidRPr="00F42D98" w:rsidRDefault="00BF7108" w:rsidP="00C62973">
      <w:pPr>
        <w:pStyle w:val="Paragraphedeliste"/>
        <w:numPr>
          <w:ilvl w:val="0"/>
          <w:numId w:val="36"/>
        </w:numPr>
        <w:rPr>
          <w:rFonts w:ascii="Arial" w:hAnsi="Arial" w:cs="Arial"/>
        </w:rPr>
      </w:pPr>
      <w:r w:rsidRPr="00F42D98">
        <w:rPr>
          <w:rFonts w:ascii="Arial" w:eastAsia="Arial" w:hAnsi="Arial" w:cs="Arial"/>
        </w:rPr>
        <w:t>d’accompagner le titulaire :</w:t>
      </w:r>
    </w:p>
    <w:p w14:paraId="5C7EF69D" w14:textId="77777777" w:rsidR="00BF7108" w:rsidRPr="00F42D98" w:rsidRDefault="00BF7108" w:rsidP="00C62973">
      <w:pPr>
        <w:pStyle w:val="Paragraphedeliste"/>
        <w:numPr>
          <w:ilvl w:val="0"/>
          <w:numId w:val="36"/>
        </w:numPr>
        <w:rPr>
          <w:rFonts w:ascii="Arial" w:hAnsi="Arial" w:cs="Arial"/>
        </w:rPr>
      </w:pPr>
      <w:r w:rsidRPr="00F42D98">
        <w:rPr>
          <w:rFonts w:ascii="Arial" w:eastAsia="Arial" w:hAnsi="Arial" w:cs="Arial"/>
        </w:rPr>
        <w:t>dans l’expression des offres de stage au regard des caractéristiques de l’entreprise ;</w:t>
      </w:r>
    </w:p>
    <w:p w14:paraId="0DC7D7FB" w14:textId="77777777" w:rsidR="00BF7108" w:rsidRPr="00F42D98" w:rsidRDefault="00BF7108" w:rsidP="00C62973">
      <w:pPr>
        <w:pStyle w:val="Paragraphedeliste"/>
        <w:numPr>
          <w:ilvl w:val="0"/>
          <w:numId w:val="36"/>
        </w:numPr>
        <w:rPr>
          <w:rFonts w:ascii="Arial" w:hAnsi="Arial" w:cs="Arial"/>
        </w:rPr>
      </w:pPr>
      <w:r w:rsidRPr="00F42D98">
        <w:rPr>
          <w:rFonts w:ascii="Arial" w:eastAsia="Arial" w:hAnsi="Arial" w:cs="Arial"/>
        </w:rPr>
        <w:t>de lui proposer les modalités les plus appropriées de mise en œuvre de cette disposition sociale ;</w:t>
      </w:r>
    </w:p>
    <w:p w14:paraId="46B55DB9" w14:textId="77777777" w:rsidR="00BF7108" w:rsidRPr="00F42D98" w:rsidRDefault="00BF7108" w:rsidP="00C62973">
      <w:pPr>
        <w:pStyle w:val="Paragraphedeliste"/>
        <w:numPr>
          <w:ilvl w:val="0"/>
          <w:numId w:val="36"/>
        </w:numPr>
        <w:rPr>
          <w:rFonts w:ascii="Arial" w:hAnsi="Arial" w:cs="Arial"/>
        </w:rPr>
      </w:pPr>
      <w:r w:rsidRPr="00F42D98">
        <w:rPr>
          <w:rFonts w:ascii="Arial" w:eastAsia="Arial" w:hAnsi="Arial" w:cs="Arial"/>
        </w:rPr>
        <w:t>d’identifier et de lui proposer les profils du ou des militaires intéressés par les domaines d’activités proposés par le titulaire ;</w:t>
      </w:r>
    </w:p>
    <w:p w14:paraId="36D95C1F" w14:textId="77777777" w:rsidR="00BF7108" w:rsidRPr="00F42D98" w:rsidRDefault="00BF7108" w:rsidP="00C62973">
      <w:pPr>
        <w:pStyle w:val="Paragraphedeliste"/>
        <w:numPr>
          <w:ilvl w:val="0"/>
          <w:numId w:val="36"/>
        </w:numPr>
        <w:rPr>
          <w:rFonts w:ascii="Arial" w:hAnsi="Arial" w:cs="Arial"/>
        </w:rPr>
      </w:pPr>
      <w:r w:rsidRPr="00F42D98">
        <w:rPr>
          <w:rFonts w:ascii="Arial" w:eastAsia="Arial" w:hAnsi="Arial" w:cs="Arial"/>
        </w:rPr>
        <w:lastRenderedPageBreak/>
        <w:t>de s’assurer de la bonne exécution du stage conformément à la convention signée ;</w:t>
      </w:r>
    </w:p>
    <w:p w14:paraId="36AD1830" w14:textId="77777777" w:rsidR="00BF7108" w:rsidRPr="00F42D98" w:rsidRDefault="00BF7108" w:rsidP="00C62973">
      <w:pPr>
        <w:pStyle w:val="Paragraphedeliste"/>
        <w:numPr>
          <w:ilvl w:val="0"/>
          <w:numId w:val="36"/>
        </w:numPr>
        <w:rPr>
          <w:rFonts w:ascii="Arial" w:hAnsi="Arial" w:cs="Arial"/>
        </w:rPr>
      </w:pPr>
      <w:r w:rsidRPr="00F42D98">
        <w:rPr>
          <w:rFonts w:ascii="Arial" w:eastAsia="Arial" w:hAnsi="Arial" w:cs="Arial"/>
        </w:rPr>
        <w:t>d’informer l’acheteur :</w:t>
      </w:r>
    </w:p>
    <w:p w14:paraId="2985B80A" w14:textId="77777777" w:rsidR="00BF7108" w:rsidRPr="00F42D98" w:rsidRDefault="00BF7108" w:rsidP="00C62973">
      <w:pPr>
        <w:pStyle w:val="Paragraphedeliste"/>
        <w:numPr>
          <w:ilvl w:val="1"/>
          <w:numId w:val="37"/>
        </w:numPr>
        <w:rPr>
          <w:rFonts w:ascii="Arial" w:hAnsi="Arial" w:cs="Arial"/>
        </w:rPr>
      </w:pPr>
      <w:r w:rsidRPr="00F42D98">
        <w:rPr>
          <w:rFonts w:ascii="Arial" w:eastAsia="Arial" w:hAnsi="Arial" w:cs="Arial"/>
        </w:rPr>
        <w:t>lors de la signature d’une convention de stage ;</w:t>
      </w:r>
    </w:p>
    <w:p w14:paraId="09F21FDE" w14:textId="77777777" w:rsidR="00BF7108" w:rsidRPr="00F42D98" w:rsidRDefault="00BF7108" w:rsidP="00C62973">
      <w:pPr>
        <w:pStyle w:val="Paragraphedeliste"/>
        <w:numPr>
          <w:ilvl w:val="1"/>
          <w:numId w:val="37"/>
        </w:numPr>
        <w:rPr>
          <w:rFonts w:ascii="Arial" w:hAnsi="Arial" w:cs="Arial"/>
        </w:rPr>
      </w:pPr>
      <w:r w:rsidRPr="00F42D98">
        <w:rPr>
          <w:rFonts w:ascii="Arial" w:eastAsia="Arial" w:hAnsi="Arial" w:cs="Arial"/>
        </w:rPr>
        <w:t>de lui rendre compte de toute difficulté rencontrée ;</w:t>
      </w:r>
    </w:p>
    <w:p w14:paraId="28BD3F06" w14:textId="5F51E1EC" w:rsidR="00BF7108" w:rsidRPr="00F42D98" w:rsidRDefault="00BF7108" w:rsidP="00C62973">
      <w:pPr>
        <w:pStyle w:val="Paragraphedeliste"/>
        <w:numPr>
          <w:ilvl w:val="1"/>
          <w:numId w:val="37"/>
        </w:numPr>
        <w:rPr>
          <w:rFonts w:ascii="Arial" w:hAnsi="Arial" w:cs="Arial"/>
        </w:rPr>
      </w:pPr>
      <w:r w:rsidRPr="00F42D98">
        <w:rPr>
          <w:rFonts w:ascii="Arial" w:eastAsia="Arial" w:hAnsi="Arial" w:cs="Arial"/>
        </w:rPr>
        <w:t>de lui adresser un bilan annuel qualitatif de ces stages. Ce bilan est également transmis au titulaire.</w:t>
      </w:r>
    </w:p>
    <w:p w14:paraId="6355092D" w14:textId="77777777" w:rsidR="00BF7108" w:rsidRPr="00F42D98" w:rsidRDefault="00BF7108" w:rsidP="00BF7108">
      <w:pPr>
        <w:ind w:left="1080"/>
        <w:rPr>
          <w:rFonts w:ascii="Arial" w:hAnsi="Arial" w:cs="Arial"/>
        </w:rPr>
      </w:pPr>
    </w:p>
    <w:p w14:paraId="7F278592" w14:textId="77777777" w:rsidR="00BF7108" w:rsidRPr="00F42D98" w:rsidRDefault="00BF7108" w:rsidP="00BF7108">
      <w:pPr>
        <w:jc w:val="both"/>
        <w:rPr>
          <w:rFonts w:ascii="Arial" w:hAnsi="Arial" w:cs="Arial"/>
        </w:rPr>
      </w:pPr>
      <w:r w:rsidRPr="00F42D98">
        <w:rPr>
          <w:rFonts w:ascii="Arial" w:eastAsia="Arial" w:hAnsi="Arial" w:cs="Arial"/>
          <w:u w:val="single"/>
        </w:rPr>
        <w:t>Difficultés dans l’exécution du dispositif du militaire blessé</w:t>
      </w:r>
    </w:p>
    <w:p w14:paraId="2A3C1B51" w14:textId="77777777" w:rsidR="00BF7108" w:rsidRPr="00F42D98" w:rsidRDefault="00BF7108" w:rsidP="00BF7108">
      <w:pPr>
        <w:jc w:val="both"/>
        <w:rPr>
          <w:rFonts w:ascii="Arial" w:hAnsi="Arial" w:cs="Arial"/>
        </w:rPr>
      </w:pPr>
      <w:r w:rsidRPr="00F42D98">
        <w:rPr>
          <w:rFonts w:ascii="Arial" w:eastAsia="Arial" w:hAnsi="Arial" w:cs="Arial"/>
        </w:rPr>
        <w:t xml:space="preserve">Le titulaire notifie à l’acheteur toute difficulté pour assurer l’accueil d’un militaire blessé en apportant les éléments justificatifs. </w:t>
      </w:r>
    </w:p>
    <w:p w14:paraId="5EF0ADD8" w14:textId="77777777" w:rsidR="00BF7108" w:rsidRPr="00F42D98" w:rsidRDefault="00BF7108" w:rsidP="00BF7108">
      <w:pPr>
        <w:jc w:val="both"/>
        <w:rPr>
          <w:rFonts w:ascii="Arial" w:hAnsi="Arial" w:cs="Arial"/>
        </w:rPr>
      </w:pPr>
      <w:r w:rsidRPr="00F42D98">
        <w:rPr>
          <w:rFonts w:ascii="Arial" w:eastAsia="Arial" w:hAnsi="Arial" w:cs="Arial"/>
        </w:rPr>
        <w:t xml:space="preserve">En cas de difficultés pour accueillir un militaire blessé, il en informe l’acheteur et Défense mobilité. </w:t>
      </w:r>
    </w:p>
    <w:p w14:paraId="524A12E1" w14:textId="77777777" w:rsidR="00BF7108" w:rsidRPr="00F42D98" w:rsidRDefault="00BF7108" w:rsidP="00BF7108">
      <w:pPr>
        <w:jc w:val="both"/>
        <w:rPr>
          <w:rFonts w:ascii="Arial" w:hAnsi="Arial" w:cs="Arial"/>
        </w:rPr>
      </w:pPr>
      <w:r w:rsidRPr="00F42D98">
        <w:rPr>
          <w:rFonts w:ascii="Arial" w:eastAsia="Arial" w:hAnsi="Arial" w:cs="Arial"/>
        </w:rPr>
        <w:t>En cas de difficultés lors de la réalisation du stage, le titulaire informe son correspondant Défense mobilité dans les plus brefs délais afin qu’ils étudient ensemble les moyens à mettre en œuvre pour atteindre les objectifs fixés dans la convention de stage.</w:t>
      </w:r>
    </w:p>
    <w:p w14:paraId="7EC332A7" w14:textId="77777777" w:rsidR="00BF7108" w:rsidRPr="00F42D98" w:rsidRDefault="00BF7108" w:rsidP="00BF7108">
      <w:pPr>
        <w:jc w:val="both"/>
        <w:rPr>
          <w:rFonts w:ascii="Arial" w:hAnsi="Arial" w:cs="Arial"/>
        </w:rPr>
      </w:pPr>
      <w:r w:rsidRPr="00F42D98">
        <w:rPr>
          <w:rFonts w:ascii="Arial" w:eastAsia="Arial" w:hAnsi="Arial" w:cs="Arial"/>
        </w:rPr>
        <w:t>Si à l’échéance du marché, Défense mobilité n’a pas pris contact avec le titulaire, ce dernier est libéré de son engagement.</w:t>
      </w:r>
    </w:p>
    <w:p w14:paraId="217B269B" w14:textId="77777777" w:rsidR="00BF7108" w:rsidRPr="00F42D98" w:rsidRDefault="00BF7108" w:rsidP="00BF7108">
      <w:pPr>
        <w:jc w:val="both"/>
        <w:rPr>
          <w:rFonts w:ascii="Arial" w:hAnsi="Arial" w:cs="Arial"/>
        </w:rPr>
      </w:pPr>
      <w:r w:rsidRPr="00F42D98">
        <w:rPr>
          <w:rFonts w:ascii="Arial" w:eastAsia="Arial" w:hAnsi="Arial" w:cs="Arial"/>
        </w:rPr>
        <w:t xml:space="preserve"> </w:t>
      </w:r>
    </w:p>
    <w:p w14:paraId="0C84DE8E" w14:textId="55271ABB" w:rsidR="00BF7108" w:rsidRPr="00C62973" w:rsidRDefault="00BF7108" w:rsidP="00C62973">
      <w:pPr>
        <w:pStyle w:val="Paragraphedeliste"/>
        <w:numPr>
          <w:ilvl w:val="0"/>
          <w:numId w:val="33"/>
        </w:numPr>
        <w:spacing w:after="120"/>
        <w:ind w:left="357" w:hanging="357"/>
        <w:jc w:val="both"/>
        <w:rPr>
          <w:rFonts w:ascii="Arial" w:hAnsi="Arial" w:cs="Arial"/>
        </w:rPr>
      </w:pPr>
      <w:r w:rsidRPr="00C62973">
        <w:rPr>
          <w:rFonts w:ascii="Arial" w:eastAsia="Arial" w:hAnsi="Arial" w:cs="Arial"/>
          <w:b/>
          <w:bCs/>
        </w:rPr>
        <w:t xml:space="preserve">Clause </w:t>
      </w:r>
      <w:r w:rsidR="006841F1" w:rsidRPr="00C62973">
        <w:rPr>
          <w:rFonts w:ascii="Arial" w:eastAsia="Arial" w:hAnsi="Arial" w:cs="Arial"/>
          <w:b/>
          <w:bCs/>
        </w:rPr>
        <w:t>de développement durable</w:t>
      </w:r>
    </w:p>
    <w:p w14:paraId="0DD4C73B" w14:textId="7DB4F48E" w:rsidR="00BF7108" w:rsidRPr="00F42D98" w:rsidRDefault="00BF7108" w:rsidP="00336641">
      <w:pPr>
        <w:jc w:val="both"/>
        <w:rPr>
          <w:rFonts w:ascii="Arial" w:hAnsi="Arial" w:cs="Arial"/>
        </w:rPr>
      </w:pPr>
      <w:r w:rsidRPr="00693D54">
        <w:rPr>
          <w:rFonts w:ascii="Arial" w:hAnsi="Arial" w:cs="Arial"/>
        </w:rPr>
        <w:t xml:space="preserve">Dans le cadre de l’exécution des prestations objet du présent marché, il est </w:t>
      </w:r>
      <w:r w:rsidR="006841F1" w:rsidRPr="00693D54">
        <w:rPr>
          <w:rFonts w:ascii="Arial" w:hAnsi="Arial" w:cs="Arial"/>
        </w:rPr>
        <w:t xml:space="preserve">a minima </w:t>
      </w:r>
      <w:r w:rsidRPr="00693D54">
        <w:rPr>
          <w:rFonts w:ascii="Arial" w:hAnsi="Arial" w:cs="Arial"/>
        </w:rPr>
        <w:t xml:space="preserve">attendu </w:t>
      </w:r>
      <w:r w:rsidR="008E6F12" w:rsidRPr="00693D54">
        <w:rPr>
          <w:rFonts w:ascii="Arial" w:hAnsi="Arial" w:cs="Arial"/>
        </w:rPr>
        <w:t>du titulaire les engagements suivants :</w:t>
      </w:r>
    </w:p>
    <w:p w14:paraId="4AFFD2F2" w14:textId="4BF33202" w:rsidR="008E6F12" w:rsidRPr="00F42D98" w:rsidRDefault="008E6F12" w:rsidP="00C62973">
      <w:pPr>
        <w:pStyle w:val="Paragraphedeliste"/>
        <w:numPr>
          <w:ilvl w:val="0"/>
          <w:numId w:val="38"/>
        </w:numPr>
        <w:jc w:val="both"/>
        <w:rPr>
          <w:rFonts w:ascii="Arial" w:hAnsi="Arial" w:cs="Arial"/>
        </w:rPr>
      </w:pPr>
      <w:r w:rsidRPr="00F42D98">
        <w:rPr>
          <w:rFonts w:ascii="Arial" w:hAnsi="Arial" w:cs="Arial"/>
        </w:rPr>
        <w:t>Réduction de l’empreinte carbone de son activité aérienne ;</w:t>
      </w:r>
    </w:p>
    <w:p w14:paraId="4BD24E78" w14:textId="35B6A137" w:rsidR="008E6F12" w:rsidRPr="00F42D98" w:rsidRDefault="008E6F12" w:rsidP="00C62973">
      <w:pPr>
        <w:pStyle w:val="Paragraphedeliste"/>
        <w:numPr>
          <w:ilvl w:val="0"/>
          <w:numId w:val="38"/>
        </w:numPr>
        <w:jc w:val="both"/>
        <w:rPr>
          <w:rFonts w:ascii="Arial" w:hAnsi="Arial" w:cs="Arial"/>
        </w:rPr>
      </w:pPr>
      <w:r w:rsidRPr="00F42D98">
        <w:rPr>
          <w:rFonts w:ascii="Arial" w:hAnsi="Arial" w:cs="Arial"/>
        </w:rPr>
        <w:t>Mise en œuvre de procédures d’éco-pilotage et sensibilisation des élèves à cette thématique ;</w:t>
      </w:r>
    </w:p>
    <w:p w14:paraId="3A53998A" w14:textId="0478CC9C" w:rsidR="008E6F12" w:rsidRDefault="008E6F12" w:rsidP="00C62973">
      <w:pPr>
        <w:pStyle w:val="Paragraphedeliste"/>
        <w:numPr>
          <w:ilvl w:val="0"/>
          <w:numId w:val="38"/>
        </w:numPr>
        <w:jc w:val="both"/>
        <w:rPr>
          <w:rFonts w:ascii="Arial" w:hAnsi="Arial" w:cs="Arial"/>
        </w:rPr>
      </w:pPr>
      <w:r w:rsidRPr="00F42D98">
        <w:rPr>
          <w:rFonts w:ascii="Arial" w:hAnsi="Arial" w:cs="Arial"/>
        </w:rPr>
        <w:t>Dématérialisation de la documentation ou, si l’impression est indispensable, édition sur du papier portant le label PEFC ou équivalent.</w:t>
      </w:r>
    </w:p>
    <w:p w14:paraId="294E36BE" w14:textId="77777777" w:rsidR="00DB2681" w:rsidRPr="00DB2681" w:rsidRDefault="00DB2681" w:rsidP="00DB2681">
      <w:pPr>
        <w:ind w:left="360"/>
        <w:jc w:val="both"/>
        <w:rPr>
          <w:rFonts w:ascii="Arial" w:hAnsi="Arial" w:cs="Arial"/>
        </w:rPr>
      </w:pPr>
    </w:p>
    <w:p w14:paraId="7A112A54" w14:textId="02E3EDE5" w:rsidR="00C62973" w:rsidRPr="00C62973" w:rsidRDefault="00C62973" w:rsidP="00C62973">
      <w:pPr>
        <w:jc w:val="both"/>
        <w:rPr>
          <w:rFonts w:ascii="Arial" w:hAnsi="Arial" w:cs="Arial"/>
        </w:rPr>
      </w:pPr>
      <w:r w:rsidRPr="00DB2681">
        <w:rPr>
          <w:rFonts w:ascii="Arial" w:hAnsi="Arial" w:cs="Arial"/>
        </w:rPr>
        <w:t>L’acheteur se réserve le droit de vérifier</w:t>
      </w:r>
      <w:r w:rsidR="00792B3C">
        <w:rPr>
          <w:rFonts w:ascii="Arial" w:hAnsi="Arial" w:cs="Arial"/>
        </w:rPr>
        <w:t xml:space="preserve"> ou de faire vérifier</w:t>
      </w:r>
      <w:r w:rsidRPr="00DB2681">
        <w:rPr>
          <w:rFonts w:ascii="Arial" w:hAnsi="Arial" w:cs="Arial"/>
        </w:rPr>
        <w:t xml:space="preserve"> </w:t>
      </w:r>
      <w:r w:rsidR="00792B3C">
        <w:rPr>
          <w:rFonts w:ascii="Arial" w:hAnsi="Arial" w:cs="Arial"/>
        </w:rPr>
        <w:t>que l</w:t>
      </w:r>
      <w:r w:rsidRPr="00DB2681">
        <w:rPr>
          <w:rFonts w:ascii="Arial" w:hAnsi="Arial" w:cs="Arial"/>
        </w:rPr>
        <w:t xml:space="preserve">es dispositions pratiques </w:t>
      </w:r>
      <w:r w:rsidR="00792B3C">
        <w:rPr>
          <w:rFonts w:ascii="Arial" w:hAnsi="Arial" w:cs="Arial"/>
        </w:rPr>
        <w:t xml:space="preserve">sont bien </w:t>
      </w:r>
      <w:r w:rsidRPr="00DB2681">
        <w:rPr>
          <w:rFonts w:ascii="Arial" w:hAnsi="Arial" w:cs="Arial"/>
        </w:rPr>
        <w:t>mises en œuvre en cours d’exécution du marché.</w:t>
      </w:r>
    </w:p>
    <w:p w14:paraId="290210E7" w14:textId="77777777" w:rsidR="00CD73B8" w:rsidRPr="00F42D98" w:rsidRDefault="00CD73B8" w:rsidP="00336641">
      <w:pPr>
        <w:jc w:val="both"/>
        <w:rPr>
          <w:rFonts w:ascii="Arial" w:hAnsi="Arial" w:cs="Arial"/>
        </w:rPr>
      </w:pPr>
    </w:p>
    <w:p w14:paraId="19ED96F0" w14:textId="3D3C5439" w:rsidR="000B5885" w:rsidRPr="00F42D98" w:rsidRDefault="00032520" w:rsidP="001D0CA4">
      <w:pPr>
        <w:pStyle w:val="Paragraphedeliste"/>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rPr>
      </w:pPr>
      <w:r w:rsidRPr="00F42D98">
        <w:rPr>
          <w:rFonts w:ascii="Arial" w:hAnsi="Arial" w:cs="Arial"/>
          <w:b/>
        </w:rPr>
        <w:t>RESPONSABILIT</w:t>
      </w:r>
      <w:r w:rsidR="00990614" w:rsidRPr="00F42D98">
        <w:rPr>
          <w:rFonts w:ascii="Arial" w:hAnsi="Arial" w:cs="Arial"/>
          <w:b/>
        </w:rPr>
        <w:t>É</w:t>
      </w:r>
      <w:r w:rsidRPr="00F42D98">
        <w:rPr>
          <w:rFonts w:ascii="Arial" w:hAnsi="Arial" w:cs="Arial"/>
          <w:b/>
        </w:rPr>
        <w:t xml:space="preserve"> - </w:t>
      </w:r>
      <w:r w:rsidR="000B5885" w:rsidRPr="00F42D98">
        <w:rPr>
          <w:rFonts w:ascii="Arial" w:hAnsi="Arial" w:cs="Arial"/>
          <w:b/>
        </w:rPr>
        <w:t>S</w:t>
      </w:r>
      <w:r w:rsidR="00990614" w:rsidRPr="00F42D98">
        <w:rPr>
          <w:rFonts w:ascii="Arial" w:hAnsi="Arial" w:cs="Arial"/>
          <w:b/>
        </w:rPr>
        <w:t>É</w:t>
      </w:r>
      <w:r w:rsidR="000B5885" w:rsidRPr="00F42D98">
        <w:rPr>
          <w:rFonts w:ascii="Arial" w:hAnsi="Arial" w:cs="Arial"/>
          <w:b/>
        </w:rPr>
        <w:t>CURIT</w:t>
      </w:r>
      <w:r w:rsidR="00990614" w:rsidRPr="00F42D98">
        <w:rPr>
          <w:rFonts w:ascii="Arial" w:hAnsi="Arial" w:cs="Arial"/>
          <w:b/>
        </w:rPr>
        <w:t>É</w:t>
      </w:r>
    </w:p>
    <w:p w14:paraId="26A2BEF3" w14:textId="5923EB8F" w:rsidR="009462A9" w:rsidRPr="00EC2CA6" w:rsidRDefault="00D13715" w:rsidP="001D0CA4">
      <w:pPr>
        <w:pStyle w:val="Paragraphedeliste"/>
        <w:numPr>
          <w:ilvl w:val="0"/>
          <w:numId w:val="5"/>
        </w:numPr>
        <w:autoSpaceDE w:val="0"/>
        <w:autoSpaceDN w:val="0"/>
        <w:adjustRightInd w:val="0"/>
        <w:spacing w:after="120"/>
        <w:ind w:left="284" w:hanging="284"/>
        <w:jc w:val="both"/>
        <w:rPr>
          <w:rFonts w:ascii="Arial" w:hAnsi="Arial" w:cs="Arial"/>
          <w:b/>
          <w:i/>
        </w:rPr>
      </w:pPr>
      <w:r w:rsidRPr="00EC2CA6">
        <w:rPr>
          <w:rFonts w:ascii="Arial" w:hAnsi="Arial" w:cs="Arial"/>
          <w:b/>
        </w:rPr>
        <w:t>Accès aux enceintes militaires</w:t>
      </w:r>
      <w:r w:rsidR="00534E03" w:rsidRPr="00EC2CA6">
        <w:rPr>
          <w:rFonts w:ascii="Arial" w:hAnsi="Arial" w:cs="Arial"/>
          <w:b/>
        </w:rPr>
        <w:t xml:space="preserve"> </w:t>
      </w:r>
      <w:r w:rsidR="00534E03" w:rsidRPr="00EC2CA6">
        <w:rPr>
          <w:rFonts w:ascii="Arial" w:hAnsi="Arial" w:cs="Arial"/>
          <w:b/>
          <w:i/>
        </w:rPr>
        <w:t>(</w:t>
      </w:r>
      <w:r w:rsidR="00EC2CA6" w:rsidRPr="00EC2CA6">
        <w:rPr>
          <w:rFonts w:ascii="Arial" w:hAnsi="Arial" w:cs="Arial"/>
          <w:b/>
          <w:i/>
        </w:rPr>
        <w:t>prestations du lot 2</w:t>
      </w:r>
      <w:r w:rsidR="00534E03" w:rsidRPr="00EC2CA6">
        <w:rPr>
          <w:rFonts w:ascii="Arial" w:hAnsi="Arial" w:cs="Arial"/>
          <w:b/>
          <w:i/>
        </w:rPr>
        <w:t>)</w:t>
      </w:r>
    </w:p>
    <w:p w14:paraId="1DEFAD32" w14:textId="77777777" w:rsidR="00EC2CA6" w:rsidRPr="00EC2CA6" w:rsidRDefault="00EC2CA6" w:rsidP="00EC2CA6">
      <w:pPr>
        <w:pStyle w:val="Default"/>
        <w:jc w:val="both"/>
        <w:rPr>
          <w:rFonts w:ascii="Arial" w:eastAsia="Calibri" w:hAnsi="Arial" w:cs="Arial"/>
          <w:bCs/>
          <w:iCs/>
          <w:color w:val="auto"/>
          <w:sz w:val="20"/>
          <w:szCs w:val="20"/>
          <w:lang w:eastAsia="en-US"/>
        </w:rPr>
      </w:pPr>
      <w:r w:rsidRPr="00EC2CA6">
        <w:rPr>
          <w:rFonts w:ascii="Arial" w:eastAsia="Calibri" w:hAnsi="Arial" w:cs="Arial"/>
          <w:bCs/>
          <w:iCs/>
          <w:color w:val="auto"/>
          <w:sz w:val="20"/>
          <w:szCs w:val="20"/>
          <w:lang w:eastAsia="en-US"/>
        </w:rPr>
        <w:t>Les prestations étant à exécuter dans des lieux où des mesures de sécurité s'appliquent en vertu des dispositions législatives ou réglementaires, le titulaire doit observer les dispositions particulières que le bénéficiaire lui a communiquées.</w:t>
      </w:r>
    </w:p>
    <w:p w14:paraId="0ED406E6" w14:textId="41CB86F3" w:rsidR="00EC2CA6" w:rsidRPr="00EC2CA6" w:rsidRDefault="00EC2CA6" w:rsidP="00EC2CA6">
      <w:pPr>
        <w:pStyle w:val="Default"/>
        <w:jc w:val="both"/>
        <w:rPr>
          <w:rFonts w:ascii="Arial" w:eastAsia="Calibri" w:hAnsi="Arial" w:cs="Arial"/>
          <w:bCs/>
          <w:iCs/>
          <w:color w:val="auto"/>
          <w:sz w:val="20"/>
          <w:szCs w:val="20"/>
          <w:lang w:eastAsia="en-US"/>
        </w:rPr>
      </w:pPr>
      <w:r w:rsidRPr="00EC2CA6">
        <w:rPr>
          <w:rFonts w:ascii="Arial" w:eastAsia="Calibri" w:hAnsi="Arial" w:cs="Arial"/>
          <w:bCs/>
          <w:iCs/>
          <w:color w:val="auto"/>
          <w:sz w:val="20"/>
          <w:szCs w:val="20"/>
          <w:lang w:eastAsia="en-US"/>
        </w:rPr>
        <w:t>Sous quinze jours à compter de la notification de l’accord cadre, le titulaire transmet la liste nominative des personnels susceptibles d’intervenir pour la réalisation des prestations (intervenants et remplaçants)</w:t>
      </w:r>
      <w:r w:rsidR="00D52BC2">
        <w:rPr>
          <w:rFonts w:ascii="Arial" w:eastAsia="Calibri" w:hAnsi="Arial" w:cs="Arial"/>
          <w:bCs/>
          <w:iCs/>
          <w:color w:val="auto"/>
          <w:sz w:val="20"/>
          <w:szCs w:val="20"/>
          <w:lang w:eastAsia="en-US"/>
        </w:rPr>
        <w:t>.</w:t>
      </w:r>
    </w:p>
    <w:p w14:paraId="77194DB7" w14:textId="77777777" w:rsidR="00EC2CA6" w:rsidRPr="00EC2CA6" w:rsidRDefault="00EC2CA6" w:rsidP="00EC2CA6">
      <w:pPr>
        <w:pStyle w:val="Default"/>
        <w:jc w:val="both"/>
        <w:rPr>
          <w:rFonts w:ascii="Arial" w:eastAsia="Calibri" w:hAnsi="Arial" w:cs="Arial"/>
          <w:bCs/>
          <w:iCs/>
          <w:color w:val="auto"/>
          <w:sz w:val="20"/>
          <w:szCs w:val="20"/>
          <w:lang w:eastAsia="en-US"/>
        </w:rPr>
      </w:pPr>
      <w:r w:rsidRPr="00EC2CA6">
        <w:rPr>
          <w:rFonts w:ascii="Arial" w:eastAsia="Calibri" w:hAnsi="Arial" w:cs="Arial"/>
          <w:bCs/>
          <w:iCs/>
          <w:color w:val="auto"/>
          <w:sz w:val="20"/>
          <w:szCs w:val="20"/>
          <w:lang w:eastAsia="en-US"/>
        </w:rPr>
        <w:t>Ces renseignements sont nécessaires pour la réalisation de l’enquête de sécurité les concernant.</w:t>
      </w:r>
    </w:p>
    <w:p w14:paraId="20C74D1C" w14:textId="77777777" w:rsidR="00EC2CA6" w:rsidRPr="00EC2CA6" w:rsidRDefault="00EC2CA6" w:rsidP="00EC2CA6">
      <w:pPr>
        <w:pStyle w:val="Default"/>
        <w:jc w:val="both"/>
        <w:rPr>
          <w:rFonts w:ascii="Arial" w:eastAsia="Calibri" w:hAnsi="Arial" w:cs="Arial"/>
          <w:bCs/>
          <w:iCs/>
          <w:color w:val="auto"/>
          <w:sz w:val="20"/>
          <w:szCs w:val="20"/>
          <w:lang w:eastAsia="en-US"/>
        </w:rPr>
      </w:pPr>
      <w:r w:rsidRPr="00EC2CA6">
        <w:rPr>
          <w:rFonts w:ascii="Arial" w:eastAsia="Calibri" w:hAnsi="Arial" w:cs="Arial"/>
          <w:bCs/>
          <w:iCs/>
          <w:color w:val="auto"/>
          <w:sz w:val="20"/>
          <w:szCs w:val="20"/>
          <w:lang w:eastAsia="en-US"/>
        </w:rPr>
        <w:t>Le titulaire sera tenu de remplacer les personnels faisant l’objet d’un avis autre que favorable, sur demande de l’acheteur.</w:t>
      </w:r>
    </w:p>
    <w:p w14:paraId="18E5E6BE" w14:textId="77777777" w:rsidR="00EC2CA6" w:rsidRPr="00EC2CA6" w:rsidRDefault="00EC2CA6" w:rsidP="00EC2CA6">
      <w:pPr>
        <w:pStyle w:val="Default"/>
        <w:jc w:val="both"/>
        <w:rPr>
          <w:rFonts w:ascii="Arial" w:eastAsia="Calibri" w:hAnsi="Arial" w:cs="Arial"/>
          <w:bCs/>
          <w:iCs/>
          <w:color w:val="auto"/>
          <w:sz w:val="20"/>
          <w:szCs w:val="20"/>
          <w:lang w:eastAsia="en-US"/>
        </w:rPr>
      </w:pPr>
      <w:r w:rsidRPr="00EC2CA6">
        <w:rPr>
          <w:rFonts w:ascii="Arial" w:eastAsia="Calibri" w:hAnsi="Arial" w:cs="Arial"/>
          <w:bCs/>
          <w:iCs/>
          <w:color w:val="auto"/>
          <w:sz w:val="20"/>
          <w:szCs w:val="20"/>
          <w:lang w:eastAsia="en-US"/>
        </w:rPr>
        <w:t>Les modifications pouvant intervenir dans la composition du personnel doivent être portées à la connaissance de l’administration dès survenance.</w:t>
      </w:r>
    </w:p>
    <w:p w14:paraId="3DA64402" w14:textId="77777777" w:rsidR="00EC2CA6" w:rsidRPr="00EC2CA6" w:rsidRDefault="00EC2CA6" w:rsidP="00EC2CA6">
      <w:pPr>
        <w:pStyle w:val="Default"/>
        <w:jc w:val="both"/>
        <w:rPr>
          <w:rFonts w:ascii="Arial" w:eastAsia="Calibri" w:hAnsi="Arial" w:cs="Arial"/>
          <w:bCs/>
          <w:iCs/>
          <w:color w:val="auto"/>
          <w:sz w:val="20"/>
          <w:szCs w:val="20"/>
          <w:lang w:eastAsia="en-US"/>
        </w:rPr>
      </w:pPr>
      <w:r w:rsidRPr="00EC2CA6">
        <w:rPr>
          <w:rFonts w:ascii="Arial" w:eastAsia="Calibri" w:hAnsi="Arial" w:cs="Arial"/>
          <w:bCs/>
          <w:iCs/>
          <w:color w:val="auto"/>
          <w:sz w:val="20"/>
          <w:szCs w:val="20"/>
          <w:lang w:eastAsia="en-US"/>
        </w:rPr>
        <w:t>Les prestations du présent accord-cadre ne pourront en aucun cas débuter avant obtention de l’autorisation notifiée par l’administration.</w:t>
      </w:r>
    </w:p>
    <w:p w14:paraId="6748BED3" w14:textId="77777777" w:rsidR="00EC2CA6" w:rsidRDefault="00EC2CA6" w:rsidP="00EC2CA6">
      <w:pPr>
        <w:pStyle w:val="Default"/>
        <w:jc w:val="both"/>
        <w:rPr>
          <w:rFonts w:ascii="Arial" w:eastAsia="Calibri" w:hAnsi="Arial" w:cs="Arial"/>
          <w:bCs/>
          <w:iCs/>
          <w:color w:val="auto"/>
          <w:sz w:val="20"/>
          <w:szCs w:val="20"/>
          <w:u w:val="single"/>
          <w:lang w:eastAsia="en-US"/>
        </w:rPr>
      </w:pPr>
    </w:p>
    <w:p w14:paraId="34FD3319" w14:textId="43A33583" w:rsidR="008D3D5B" w:rsidRPr="00F42D98" w:rsidRDefault="00A07779" w:rsidP="00EC2CA6">
      <w:pPr>
        <w:pStyle w:val="Default"/>
        <w:jc w:val="both"/>
        <w:rPr>
          <w:rFonts w:ascii="Arial" w:hAnsi="Arial" w:cs="Arial"/>
          <w:sz w:val="20"/>
          <w:szCs w:val="20"/>
        </w:rPr>
      </w:pPr>
      <w:r w:rsidRPr="00F42D98">
        <w:rPr>
          <w:rFonts w:ascii="Arial" w:eastAsia="Calibri" w:hAnsi="Arial" w:cs="Arial"/>
          <w:bCs/>
          <w:iCs/>
          <w:color w:val="auto"/>
          <w:sz w:val="20"/>
          <w:szCs w:val="20"/>
          <w:u w:val="single"/>
          <w:lang w:eastAsia="en-US"/>
        </w:rPr>
        <w:t>Prévention</w:t>
      </w:r>
      <w:r w:rsidR="00E30F4C" w:rsidRPr="00F42D98">
        <w:rPr>
          <w:rFonts w:ascii="Arial" w:eastAsia="Calibri" w:hAnsi="Arial" w:cs="Arial"/>
          <w:bCs/>
          <w:iCs/>
          <w:color w:val="auto"/>
          <w:sz w:val="20"/>
          <w:szCs w:val="20"/>
          <w:lang w:eastAsia="en-US"/>
        </w:rPr>
        <w:t xml:space="preserve"> </w:t>
      </w:r>
      <w:r w:rsidR="008D3D5B" w:rsidRPr="00F42D98">
        <w:rPr>
          <w:rFonts w:ascii="Arial" w:eastAsia="Calibri" w:hAnsi="Arial" w:cs="Arial"/>
          <w:bCs/>
          <w:iCs/>
          <w:color w:val="auto"/>
          <w:sz w:val="20"/>
          <w:szCs w:val="20"/>
          <w:lang w:eastAsia="en-US"/>
        </w:rPr>
        <w:t>:</w:t>
      </w:r>
      <w:r w:rsidR="008D3D5B" w:rsidRPr="00F42D98">
        <w:rPr>
          <w:rFonts w:ascii="Arial" w:eastAsia="Calibri" w:hAnsi="Arial" w:cs="Arial"/>
          <w:b/>
          <w:bCs/>
          <w:iCs/>
          <w:color w:val="auto"/>
          <w:sz w:val="20"/>
          <w:szCs w:val="20"/>
          <w:lang w:eastAsia="en-US"/>
        </w:rPr>
        <w:t xml:space="preserve"> </w:t>
      </w:r>
      <w:r w:rsidR="008D3D5B" w:rsidRPr="00F42D98">
        <w:rPr>
          <w:rFonts w:ascii="Arial" w:hAnsi="Arial" w:cs="Arial"/>
          <w:sz w:val="20"/>
          <w:szCs w:val="20"/>
        </w:rPr>
        <w:t xml:space="preserve">Le bénéficiaire organisera avant le début de l’exécution des prestations une réunion entre le chargé de prévention du site et le titulaire afin d’établir le plan de prévention </w:t>
      </w:r>
      <w:r w:rsidR="00150380" w:rsidRPr="00F42D98">
        <w:rPr>
          <w:rFonts w:ascii="Arial" w:hAnsi="Arial" w:cs="Arial"/>
          <w:sz w:val="20"/>
          <w:szCs w:val="20"/>
        </w:rPr>
        <w:t xml:space="preserve">(conformément à </w:t>
      </w:r>
      <w:r w:rsidR="008D3D5B" w:rsidRPr="00F42D98">
        <w:rPr>
          <w:rFonts w:ascii="Arial" w:hAnsi="Arial" w:cs="Arial"/>
          <w:sz w:val="20"/>
          <w:szCs w:val="20"/>
        </w:rPr>
        <w:t>l’instruction ministérielle n° 300611/DEF/DFP/PER/5 du 16 mars 1998</w:t>
      </w:r>
      <w:r w:rsidR="00150380" w:rsidRPr="00F42D98">
        <w:rPr>
          <w:rFonts w:ascii="Arial" w:hAnsi="Arial" w:cs="Arial"/>
          <w:sz w:val="20"/>
          <w:szCs w:val="20"/>
        </w:rPr>
        <w:t xml:space="preserve"> et à l’arrêté du 19 mai 2020 relatif aux modalités d’application des règles relatives aux interventions d’entreprises extérieures et aux opérations de bâtiment et de génie civil dans un organisme du ministère de la défense</w:t>
      </w:r>
      <w:r w:rsidR="008D3D5B" w:rsidRPr="00F42D98">
        <w:rPr>
          <w:rFonts w:ascii="Arial" w:hAnsi="Arial" w:cs="Arial"/>
          <w:sz w:val="20"/>
          <w:szCs w:val="20"/>
        </w:rPr>
        <w:t>).</w:t>
      </w:r>
    </w:p>
    <w:p w14:paraId="2092F34C" w14:textId="66A720B2" w:rsidR="003238B5" w:rsidRPr="00F42D98" w:rsidRDefault="003238B5" w:rsidP="001D0CA4">
      <w:pPr>
        <w:jc w:val="both"/>
        <w:rPr>
          <w:rFonts w:ascii="Arial" w:hAnsi="Arial" w:cs="Arial"/>
        </w:rPr>
      </w:pPr>
    </w:p>
    <w:p w14:paraId="35CC49D4" w14:textId="64715239" w:rsidR="00170442" w:rsidRPr="00170442" w:rsidRDefault="00170442" w:rsidP="00C62973">
      <w:pPr>
        <w:numPr>
          <w:ilvl w:val="0"/>
          <w:numId w:val="44"/>
        </w:numPr>
        <w:spacing w:after="120"/>
        <w:ind w:left="357" w:hanging="357"/>
        <w:rPr>
          <w:rFonts w:ascii="Arial" w:hAnsi="Arial" w:cs="Arial"/>
          <w:b/>
          <w:bCs/>
          <w:i/>
          <w:iCs/>
        </w:rPr>
      </w:pPr>
      <w:r w:rsidRPr="00170442">
        <w:rPr>
          <w:rFonts w:ascii="Arial" w:hAnsi="Arial" w:cs="Arial"/>
          <w:b/>
          <w:bCs/>
        </w:rPr>
        <w:t xml:space="preserve">Protection des données à caractère personnel – particularités applicables aux militaires </w:t>
      </w:r>
    </w:p>
    <w:p w14:paraId="79391790" w14:textId="7D3D9501" w:rsidR="00170442" w:rsidRDefault="00170442" w:rsidP="00170442">
      <w:pPr>
        <w:jc w:val="both"/>
        <w:rPr>
          <w:rFonts w:ascii="Arial" w:hAnsi="Arial" w:cs="Arial"/>
        </w:rPr>
      </w:pPr>
      <w:r w:rsidRPr="00170442">
        <w:rPr>
          <w:rFonts w:ascii="Arial" w:hAnsi="Arial" w:cs="Arial"/>
        </w:rPr>
        <w:t>Le titulaire est tenu au respect des règles relatives à la protection des données à caractère personnel, auxquelles il a accès pour les besoins de l’exécution du marché.</w:t>
      </w:r>
    </w:p>
    <w:p w14:paraId="3E8A43D2" w14:textId="77777777" w:rsidR="00170442" w:rsidRPr="00170442" w:rsidRDefault="00170442" w:rsidP="00170442">
      <w:pPr>
        <w:jc w:val="both"/>
        <w:rPr>
          <w:rFonts w:ascii="Arial" w:hAnsi="Arial" w:cs="Arial"/>
        </w:rPr>
      </w:pPr>
    </w:p>
    <w:p w14:paraId="1E49EF71" w14:textId="1F1A6BE8" w:rsidR="00170442" w:rsidRDefault="00170442" w:rsidP="00170442">
      <w:pPr>
        <w:jc w:val="both"/>
        <w:rPr>
          <w:rFonts w:ascii="Arial" w:hAnsi="Arial" w:cs="Arial"/>
        </w:rPr>
      </w:pPr>
      <w:r w:rsidRPr="00170442">
        <w:rPr>
          <w:rFonts w:ascii="Arial" w:hAnsi="Arial" w:cs="Arial"/>
        </w:rPr>
        <w:t>Dans le cadre de l’exécution du présent marché, les parties s’engagent à respecter le dispositif de l’article 117 de la loi du 3 juin 2016 applicable au traitement de données à caractère personnel de militaires (DCPM) et, en particulier, les articles L.4123-9-1 et R4123-45 et suivants du code de la défense. Pour rappel, les DCPM sont l’association de données à caractère personnel relative à la mention de la qualité de militaire à des données qui permettent l’identification de la personne, telles que le nom et le prénom.</w:t>
      </w:r>
    </w:p>
    <w:p w14:paraId="53AA62E5" w14:textId="77777777" w:rsidR="00170442" w:rsidRPr="00170442" w:rsidRDefault="00170442" w:rsidP="00170442">
      <w:pPr>
        <w:jc w:val="both"/>
        <w:rPr>
          <w:rFonts w:ascii="Arial" w:hAnsi="Arial" w:cs="Arial"/>
        </w:rPr>
      </w:pPr>
    </w:p>
    <w:p w14:paraId="15738CE8" w14:textId="6B74911A" w:rsidR="00170442" w:rsidRDefault="00170442" w:rsidP="00170442">
      <w:pPr>
        <w:jc w:val="both"/>
        <w:rPr>
          <w:rFonts w:ascii="Arial" w:hAnsi="Arial" w:cs="Arial"/>
        </w:rPr>
      </w:pPr>
      <w:r w:rsidRPr="00170442">
        <w:rPr>
          <w:rFonts w:ascii="Arial" w:hAnsi="Arial" w:cs="Arial"/>
        </w:rPr>
        <w:t xml:space="preserve">Au titre de ce dispositif, il appartient au titulaire de communiquer à la Direction du renseignement et de la sécurité de la défense (DRSD) le nom et les coordonnées de son responsable de traitement des données </w:t>
      </w:r>
      <w:r w:rsidRPr="00170442">
        <w:rPr>
          <w:rFonts w:ascii="Arial" w:hAnsi="Arial" w:cs="Arial"/>
        </w:rPr>
        <w:lastRenderedPageBreak/>
        <w:t>(RTD), autrement dit, la personne physique du titulaire de l’accord-cadre ayant un accès direct ou la possibilité d’un tel accès aux DCPM.</w:t>
      </w:r>
    </w:p>
    <w:p w14:paraId="71EF76B2" w14:textId="77777777" w:rsidR="00170442" w:rsidRPr="00170442" w:rsidRDefault="00170442" w:rsidP="00170442">
      <w:pPr>
        <w:jc w:val="both"/>
        <w:rPr>
          <w:rFonts w:ascii="Arial" w:hAnsi="Arial" w:cs="Arial"/>
        </w:rPr>
      </w:pPr>
    </w:p>
    <w:p w14:paraId="0CF1655E" w14:textId="63ED0EFD" w:rsidR="00170442" w:rsidRDefault="00170442" w:rsidP="00170442">
      <w:pPr>
        <w:jc w:val="both"/>
        <w:rPr>
          <w:rFonts w:ascii="Arial" w:hAnsi="Arial" w:cs="Arial"/>
        </w:rPr>
      </w:pPr>
      <w:r w:rsidRPr="00170442">
        <w:rPr>
          <w:rFonts w:ascii="Arial" w:hAnsi="Arial" w:cs="Arial"/>
        </w:rPr>
        <w:t>En outre, le personnel du titulaire de l’accord-cadre peut faire l’objet d’une enquête administrative visée par le code de la défense, pendant toute l’exécution du présent accord-cadre.</w:t>
      </w:r>
    </w:p>
    <w:p w14:paraId="1864EA9C" w14:textId="77777777" w:rsidR="00170442" w:rsidRPr="00170442" w:rsidRDefault="00170442" w:rsidP="00170442">
      <w:pPr>
        <w:jc w:val="both"/>
        <w:rPr>
          <w:rFonts w:ascii="Arial" w:hAnsi="Arial" w:cs="Arial"/>
        </w:rPr>
      </w:pPr>
    </w:p>
    <w:p w14:paraId="23CA8CC2" w14:textId="77777777" w:rsidR="00170442" w:rsidRPr="00170442" w:rsidRDefault="00170442" w:rsidP="00170442">
      <w:pPr>
        <w:jc w:val="both"/>
        <w:rPr>
          <w:rFonts w:ascii="Arial" w:hAnsi="Arial" w:cs="Arial"/>
        </w:rPr>
      </w:pPr>
      <w:r w:rsidRPr="00170442">
        <w:rPr>
          <w:rFonts w:ascii="Arial" w:hAnsi="Arial" w:cs="Arial"/>
        </w:rPr>
        <w:t>Le RTD s’engage notamment à :</w:t>
      </w:r>
    </w:p>
    <w:p w14:paraId="2C86BE80" w14:textId="367B7B25" w:rsidR="00170442" w:rsidRPr="00170442" w:rsidRDefault="00170442" w:rsidP="00C62973">
      <w:pPr>
        <w:pStyle w:val="Paragraphedeliste"/>
        <w:numPr>
          <w:ilvl w:val="1"/>
          <w:numId w:val="45"/>
        </w:numPr>
        <w:jc w:val="both"/>
        <w:rPr>
          <w:rFonts w:ascii="Arial" w:hAnsi="Arial" w:cs="Arial"/>
        </w:rPr>
      </w:pPr>
      <w:r w:rsidRPr="00170442">
        <w:rPr>
          <w:rFonts w:ascii="Arial" w:hAnsi="Arial" w:cs="Arial"/>
        </w:rPr>
        <w:t>Informer la DRSD de l’existence d’un</w:t>
      </w:r>
      <w:r>
        <w:rPr>
          <w:rFonts w:ascii="Arial" w:hAnsi="Arial" w:cs="Arial"/>
        </w:rPr>
        <w:t xml:space="preserve"> traitement comportant des DCPM ;</w:t>
      </w:r>
    </w:p>
    <w:p w14:paraId="48470E0A" w14:textId="7AB598AA" w:rsidR="00170442" w:rsidRPr="00170442" w:rsidRDefault="00170442" w:rsidP="00C62973">
      <w:pPr>
        <w:pStyle w:val="Paragraphedeliste"/>
        <w:numPr>
          <w:ilvl w:val="1"/>
          <w:numId w:val="45"/>
        </w:numPr>
        <w:jc w:val="both"/>
        <w:rPr>
          <w:rFonts w:ascii="Arial" w:hAnsi="Arial" w:cs="Arial"/>
        </w:rPr>
      </w:pPr>
      <w:r w:rsidRPr="00170442">
        <w:rPr>
          <w:rFonts w:ascii="Arial" w:hAnsi="Arial" w:cs="Arial"/>
        </w:rPr>
        <w:t>Informer les personnes accédant aux DCPM de la possibilité de faire l’obj</w:t>
      </w:r>
      <w:r>
        <w:rPr>
          <w:rFonts w:ascii="Arial" w:hAnsi="Arial" w:cs="Arial"/>
        </w:rPr>
        <w:t xml:space="preserve">et d’une enquête administrative ; </w:t>
      </w:r>
    </w:p>
    <w:p w14:paraId="68F271CB" w14:textId="30BA0E5D" w:rsidR="00170442" w:rsidRPr="00170442" w:rsidRDefault="00170442" w:rsidP="00C62973">
      <w:pPr>
        <w:pStyle w:val="Paragraphedeliste"/>
        <w:numPr>
          <w:ilvl w:val="1"/>
          <w:numId w:val="45"/>
        </w:numPr>
        <w:jc w:val="both"/>
        <w:rPr>
          <w:rFonts w:ascii="Arial" w:hAnsi="Arial" w:cs="Arial"/>
        </w:rPr>
      </w:pPr>
      <w:r w:rsidRPr="00170442">
        <w:rPr>
          <w:rFonts w:ascii="Arial" w:hAnsi="Arial" w:cs="Arial"/>
        </w:rPr>
        <w:t>Refuser dans les plus brefs délais aux personnes l’accès aux données dans le cas où une enquête révèlerait une menace po</w:t>
      </w:r>
      <w:r>
        <w:rPr>
          <w:rFonts w:ascii="Arial" w:hAnsi="Arial" w:cs="Arial"/>
        </w:rPr>
        <w:t xml:space="preserve">ur la sécurité dudit traitement ; </w:t>
      </w:r>
    </w:p>
    <w:p w14:paraId="3804629F" w14:textId="6BFB767F" w:rsidR="00170442" w:rsidRPr="00170442" w:rsidRDefault="00170442" w:rsidP="00C62973">
      <w:pPr>
        <w:pStyle w:val="Paragraphedeliste"/>
        <w:numPr>
          <w:ilvl w:val="1"/>
          <w:numId w:val="45"/>
        </w:numPr>
        <w:jc w:val="both"/>
        <w:rPr>
          <w:rFonts w:ascii="Arial" w:hAnsi="Arial" w:cs="Arial"/>
        </w:rPr>
      </w:pPr>
      <w:r w:rsidRPr="00170442">
        <w:rPr>
          <w:rFonts w:ascii="Arial" w:hAnsi="Arial" w:cs="Arial"/>
        </w:rPr>
        <w:t>Notifier dans les plus brefs délais la DRSD (par tout moyen) en cas de divulgation ou d’accès non autorisé aux données.</w:t>
      </w:r>
    </w:p>
    <w:p w14:paraId="1B483A7E" w14:textId="77777777" w:rsidR="00170442" w:rsidRPr="00170442" w:rsidRDefault="00170442" w:rsidP="00170442">
      <w:pPr>
        <w:jc w:val="both"/>
        <w:rPr>
          <w:rFonts w:ascii="Arial" w:hAnsi="Arial" w:cs="Arial"/>
        </w:rPr>
      </w:pPr>
      <w:r w:rsidRPr="00170442">
        <w:rPr>
          <w:rFonts w:ascii="Arial" w:hAnsi="Arial" w:cs="Arial"/>
        </w:rPr>
        <w:t xml:space="preserve"> </w:t>
      </w:r>
    </w:p>
    <w:p w14:paraId="3CF8A740" w14:textId="0706E46C" w:rsidR="00170442" w:rsidRDefault="00170442" w:rsidP="00170442">
      <w:pPr>
        <w:jc w:val="both"/>
        <w:rPr>
          <w:rFonts w:ascii="Arial" w:hAnsi="Arial" w:cs="Arial"/>
        </w:rPr>
      </w:pPr>
      <w:r w:rsidRPr="00170442">
        <w:rPr>
          <w:rFonts w:ascii="Arial" w:hAnsi="Arial" w:cs="Arial"/>
        </w:rPr>
        <w:t xml:space="preserve">NB : l’information, par le titulaire de l’accord-cadre à la DRSD, de l’existence d’un traitement de données comportant des DCPM s’opère en complétant un formulaire prévu à cet effet disponible sur le site internet de la DRSD et en l’envoyant à l’adresse mail suivante : </w:t>
      </w:r>
      <w:hyperlink r:id="rId38">
        <w:r w:rsidRPr="00170442">
          <w:rPr>
            <w:rStyle w:val="Lienhypertexte"/>
            <w:rFonts w:ascii="Arial" w:hAnsi="Arial" w:cs="Arial"/>
          </w:rPr>
          <w:t>drsd-dcpm-declaration.accueil.fct@intradef.gouv.fr</w:t>
        </w:r>
      </w:hyperlink>
    </w:p>
    <w:p w14:paraId="2E75AC4C" w14:textId="77777777" w:rsidR="00170442" w:rsidRPr="00170442" w:rsidRDefault="00170442" w:rsidP="00170442">
      <w:pPr>
        <w:jc w:val="both"/>
        <w:rPr>
          <w:rFonts w:ascii="Arial" w:hAnsi="Arial" w:cs="Arial"/>
        </w:rPr>
      </w:pPr>
    </w:p>
    <w:p w14:paraId="2A3513EC" w14:textId="77777777" w:rsidR="00170442" w:rsidRPr="00170442" w:rsidRDefault="00170442" w:rsidP="00170442">
      <w:pPr>
        <w:jc w:val="both"/>
        <w:rPr>
          <w:rFonts w:ascii="Arial" w:hAnsi="Arial" w:cs="Arial"/>
        </w:rPr>
      </w:pPr>
      <w:r w:rsidRPr="00170442">
        <w:rPr>
          <w:rFonts w:ascii="Arial" w:hAnsi="Arial" w:cs="Arial"/>
        </w:rPr>
        <w:t>Tout manquement à la présente clause peut entrainer la résiliation de plein droit du présent accord-cadre.</w:t>
      </w:r>
    </w:p>
    <w:p w14:paraId="004E1EAB" w14:textId="77777777" w:rsidR="003238B5" w:rsidRPr="00F42D98" w:rsidRDefault="003238B5" w:rsidP="001D0CA4">
      <w:pPr>
        <w:rPr>
          <w:rFonts w:ascii="Arial" w:eastAsia="Calibri" w:hAnsi="Arial" w:cs="Arial"/>
          <w:b/>
          <w:i/>
          <w:lang w:eastAsia="en-US"/>
        </w:rPr>
      </w:pPr>
    </w:p>
    <w:p w14:paraId="6F83B162" w14:textId="77777777" w:rsidR="001D0CA4" w:rsidRPr="00F42D98" w:rsidRDefault="00A07779" w:rsidP="00C62973">
      <w:pPr>
        <w:pStyle w:val="Paragraphedeliste"/>
        <w:numPr>
          <w:ilvl w:val="0"/>
          <w:numId w:val="15"/>
        </w:numPr>
        <w:spacing w:after="120"/>
        <w:ind w:left="357" w:hanging="357"/>
        <w:jc w:val="both"/>
        <w:rPr>
          <w:rFonts w:ascii="Arial" w:hAnsi="Arial" w:cs="Arial"/>
          <w:b/>
          <w:u w:val="single"/>
        </w:rPr>
      </w:pPr>
      <w:r w:rsidRPr="00F42D98">
        <w:rPr>
          <w:rFonts w:ascii="Arial" w:hAnsi="Arial" w:cs="Arial"/>
          <w:b/>
        </w:rPr>
        <w:t>Assurance</w:t>
      </w:r>
    </w:p>
    <w:p w14:paraId="4159B2A2" w14:textId="65C76925" w:rsidR="00D13715" w:rsidRPr="00F42D98" w:rsidRDefault="001D0CA4" w:rsidP="001D0CA4">
      <w:pPr>
        <w:jc w:val="both"/>
        <w:rPr>
          <w:rFonts w:ascii="Arial" w:hAnsi="Arial" w:cs="Arial"/>
          <w:b/>
          <w:u w:val="single"/>
        </w:rPr>
      </w:pPr>
      <w:r w:rsidRPr="00F42D98">
        <w:rPr>
          <w:rFonts w:ascii="Arial" w:hAnsi="Arial" w:cs="Arial"/>
        </w:rPr>
        <w:t>Le</w:t>
      </w:r>
      <w:r w:rsidR="00AE6924" w:rsidRPr="00F42D98">
        <w:rPr>
          <w:rFonts w:ascii="Arial" w:hAnsi="Arial" w:cs="Arial"/>
        </w:rPr>
        <w:t xml:space="preserve"> titulaire doit pouvoir justifier, durant toute l’exécution du marché, qu’il est titulaire d’une assurance “responsabilité civile de chef d’entreprise” pour l’ensemble des prestations, couvrant les dommages de toute nature causés par ses employés dans le cadre du marché.</w:t>
      </w:r>
      <w:r w:rsidR="00BF21CF">
        <w:rPr>
          <w:rFonts w:ascii="Arial" w:hAnsi="Arial" w:cs="Arial"/>
        </w:rPr>
        <w:t xml:space="preserve"> Cette garantie comprend les activités en vol ainsi que les aéronefs. Dans le cadre du lot 2, le titulaire doit également disposer d’une couverture spécifique liée à l’occupation des locaux de l’administration (cf. article 3.4 du CCTP).</w:t>
      </w:r>
    </w:p>
    <w:p w14:paraId="71146257" w14:textId="77777777" w:rsidR="00A31413" w:rsidRPr="00F42D98" w:rsidRDefault="00A31413" w:rsidP="00A31413">
      <w:pPr>
        <w:jc w:val="both"/>
        <w:rPr>
          <w:rFonts w:ascii="Arial" w:hAnsi="Arial" w:cs="Arial"/>
          <w:b/>
          <w:u w:val="single"/>
        </w:rPr>
      </w:pPr>
    </w:p>
    <w:p w14:paraId="14F89E3D" w14:textId="77777777" w:rsidR="001D0CA4" w:rsidRPr="00F42D98" w:rsidRDefault="00534E03" w:rsidP="00C62973">
      <w:pPr>
        <w:pStyle w:val="Paragraphedeliste"/>
        <w:numPr>
          <w:ilvl w:val="0"/>
          <w:numId w:val="15"/>
        </w:numPr>
        <w:spacing w:after="120"/>
        <w:ind w:left="357" w:hanging="357"/>
        <w:jc w:val="both"/>
        <w:rPr>
          <w:rFonts w:ascii="Arial" w:hAnsi="Arial" w:cs="Arial"/>
          <w:b/>
          <w:u w:val="single"/>
        </w:rPr>
      </w:pPr>
      <w:r w:rsidRPr="00F42D98">
        <w:rPr>
          <w:rFonts w:ascii="Arial" w:hAnsi="Arial" w:cs="Arial"/>
          <w:b/>
        </w:rPr>
        <w:t>At</w:t>
      </w:r>
      <w:r w:rsidR="001D0CA4" w:rsidRPr="00F42D98">
        <w:rPr>
          <w:rFonts w:ascii="Arial" w:hAnsi="Arial" w:cs="Arial"/>
          <w:b/>
        </w:rPr>
        <w:t>testations fiscales et sociales</w:t>
      </w:r>
    </w:p>
    <w:p w14:paraId="6ACC2304" w14:textId="057935D0" w:rsidR="00900BDD" w:rsidRPr="00F42D98" w:rsidRDefault="001D0CA4" w:rsidP="001D0CA4">
      <w:pPr>
        <w:jc w:val="both"/>
        <w:rPr>
          <w:rFonts w:ascii="Arial" w:hAnsi="Arial" w:cs="Arial"/>
          <w:b/>
          <w:u w:val="single"/>
        </w:rPr>
      </w:pPr>
      <w:r w:rsidRPr="00F42D98">
        <w:rPr>
          <w:rFonts w:ascii="Arial" w:hAnsi="Arial" w:cs="Arial"/>
        </w:rPr>
        <w:t>Le</w:t>
      </w:r>
      <w:r w:rsidR="00534E03" w:rsidRPr="00F42D98">
        <w:rPr>
          <w:rFonts w:ascii="Arial" w:hAnsi="Arial" w:cs="Arial"/>
        </w:rPr>
        <w:t xml:space="preserve"> titulaire doit fournir ou mettre à disposition, tous les 6 mois à compter de la notification et jusqu’à la fin de son exécution, les documents inscrits aux articles D. 8222-5 et D. 8222-7 du code de travail en respectant les dispositions de l’article D 8222-8 de ce même code</w:t>
      </w:r>
      <w:r w:rsidR="00C057E1" w:rsidRPr="00F42D98">
        <w:rPr>
          <w:rFonts w:ascii="Arial" w:hAnsi="Arial" w:cs="Arial"/>
        </w:rPr>
        <w:t>, ainsi qu’une attestation de régularité fiscale</w:t>
      </w:r>
      <w:r w:rsidR="0017397C" w:rsidRPr="00F42D98">
        <w:rPr>
          <w:rFonts w:ascii="Arial" w:hAnsi="Arial" w:cs="Arial"/>
        </w:rPr>
        <w:t xml:space="preserve">. Le titulaire est dispensé de cette formalité </w:t>
      </w:r>
      <w:r w:rsidR="008A4519" w:rsidRPr="00F42D98">
        <w:rPr>
          <w:rFonts w:ascii="Arial" w:hAnsi="Arial" w:cs="Arial"/>
        </w:rPr>
        <w:t xml:space="preserve">si </w:t>
      </w:r>
      <w:r w:rsidR="00FE03C8" w:rsidRPr="00F42D98">
        <w:rPr>
          <w:rFonts w:ascii="Arial" w:hAnsi="Arial" w:cs="Arial"/>
        </w:rPr>
        <w:t>l’acheteur</w:t>
      </w:r>
      <w:r w:rsidR="00C057E1" w:rsidRPr="00F42D98">
        <w:rPr>
          <w:rFonts w:ascii="Arial" w:hAnsi="Arial" w:cs="Arial"/>
        </w:rPr>
        <w:t xml:space="preserve"> peut accéder aux données gratuitement </w:t>
      </w:r>
      <w:r w:rsidR="0017397C" w:rsidRPr="00F42D98">
        <w:rPr>
          <w:rFonts w:ascii="Arial" w:hAnsi="Arial" w:cs="Arial"/>
        </w:rPr>
        <w:t xml:space="preserve">via </w:t>
      </w:r>
      <w:r w:rsidR="00C057E1" w:rsidRPr="00F42D98">
        <w:rPr>
          <w:rFonts w:ascii="Arial" w:hAnsi="Arial" w:cs="Arial"/>
        </w:rPr>
        <w:t>un espace numérique</w:t>
      </w:r>
      <w:r w:rsidR="0017397C" w:rsidRPr="00F42D98">
        <w:rPr>
          <w:rFonts w:ascii="Arial" w:hAnsi="Arial" w:cs="Arial"/>
        </w:rPr>
        <w:t>.</w:t>
      </w:r>
      <w:r w:rsidR="00900BDD" w:rsidRPr="00F42D98">
        <w:rPr>
          <w:rFonts w:ascii="Arial" w:hAnsi="Arial" w:cs="Arial"/>
        </w:rPr>
        <w:t xml:space="preserve"> </w:t>
      </w:r>
    </w:p>
    <w:p w14:paraId="6D93D0E9" w14:textId="13AEE683" w:rsidR="00A31413" w:rsidRPr="00F42D98" w:rsidRDefault="00A31413" w:rsidP="00A31413">
      <w:pPr>
        <w:jc w:val="both"/>
        <w:rPr>
          <w:rFonts w:ascii="Arial" w:hAnsi="Arial" w:cs="Arial"/>
          <w:b/>
          <w:u w:val="single"/>
        </w:rPr>
      </w:pPr>
    </w:p>
    <w:p w14:paraId="42D3FFAF" w14:textId="77777777" w:rsidR="00900BDD" w:rsidRPr="00F42D98" w:rsidRDefault="00900BDD" w:rsidP="00A31413">
      <w:pPr>
        <w:jc w:val="both"/>
        <w:rPr>
          <w:rFonts w:ascii="Arial" w:hAnsi="Arial" w:cs="Arial"/>
        </w:rPr>
      </w:pPr>
      <w:r w:rsidRPr="00F42D98">
        <w:rPr>
          <w:rFonts w:ascii="Arial" w:hAnsi="Arial" w:cs="Arial"/>
        </w:rPr>
        <w:t>L’attestation de régularité fiscale peut être demandée :</w:t>
      </w:r>
    </w:p>
    <w:p w14:paraId="37FD5077" w14:textId="57E84381" w:rsidR="00534E03" w:rsidRPr="00F42D98" w:rsidRDefault="00900BDD" w:rsidP="00C62973">
      <w:pPr>
        <w:pStyle w:val="Paragraphedeliste"/>
        <w:numPr>
          <w:ilvl w:val="0"/>
          <w:numId w:val="16"/>
        </w:numPr>
        <w:jc w:val="both"/>
        <w:rPr>
          <w:rFonts w:ascii="Arial" w:hAnsi="Arial" w:cs="Arial"/>
        </w:rPr>
      </w:pPr>
      <w:r w:rsidRPr="00F42D98">
        <w:rPr>
          <w:rFonts w:ascii="Arial" w:hAnsi="Arial" w:cs="Arial"/>
        </w:rPr>
        <w:t>au service des impôts des entreprises (SIE) pour les entreprises soumises à l’impôt sur le revenu (en utilisant le formulaire n°3666) ;</w:t>
      </w:r>
    </w:p>
    <w:p w14:paraId="1C4934C0" w14:textId="7BE6DF92" w:rsidR="00900BDD" w:rsidRDefault="00900BDD" w:rsidP="00C62973">
      <w:pPr>
        <w:pStyle w:val="Paragraphedeliste"/>
        <w:numPr>
          <w:ilvl w:val="0"/>
          <w:numId w:val="16"/>
        </w:numPr>
        <w:jc w:val="both"/>
        <w:rPr>
          <w:rFonts w:ascii="Arial" w:hAnsi="Arial" w:cs="Arial"/>
        </w:rPr>
      </w:pPr>
      <w:r w:rsidRPr="00F42D98">
        <w:rPr>
          <w:rFonts w:ascii="Arial" w:hAnsi="Arial" w:cs="Arial"/>
        </w:rPr>
        <w:t>en ligne sur impots.gouv.fr pour les entreprises soumises à l’impôt sur les sociétés (délivrance en temps réel).</w:t>
      </w:r>
    </w:p>
    <w:p w14:paraId="631BE7D6" w14:textId="62B5C5CE" w:rsidR="00B16B21" w:rsidRDefault="00B16B21" w:rsidP="00B16B21">
      <w:pPr>
        <w:jc w:val="both"/>
        <w:rPr>
          <w:rFonts w:ascii="Arial" w:hAnsi="Arial" w:cs="Arial"/>
        </w:rPr>
      </w:pPr>
    </w:p>
    <w:p w14:paraId="57061950" w14:textId="77777777" w:rsidR="00B16B21" w:rsidRPr="00B16B21" w:rsidRDefault="00B16B21" w:rsidP="00C62973">
      <w:pPr>
        <w:pStyle w:val="Paragraphedeliste"/>
        <w:numPr>
          <w:ilvl w:val="0"/>
          <w:numId w:val="15"/>
        </w:numPr>
        <w:spacing w:after="120"/>
        <w:ind w:left="357" w:hanging="357"/>
        <w:jc w:val="both"/>
        <w:rPr>
          <w:rFonts w:ascii="Arial" w:hAnsi="Arial" w:cs="Arial"/>
          <w:b/>
        </w:rPr>
      </w:pPr>
      <w:r w:rsidRPr="00B16B21">
        <w:rPr>
          <w:rFonts w:ascii="Arial" w:hAnsi="Arial" w:cs="Arial"/>
          <w:b/>
        </w:rPr>
        <w:t>Certification des entreprises suite à l'exécution des marchés et accords-cadres</w:t>
      </w:r>
    </w:p>
    <w:p w14:paraId="209C130C" w14:textId="77777777" w:rsidR="00B16B21" w:rsidRPr="00B16B21" w:rsidRDefault="00B16B21" w:rsidP="00B16B21">
      <w:pPr>
        <w:jc w:val="both"/>
        <w:rPr>
          <w:rFonts w:ascii="Arial" w:hAnsi="Arial" w:cs="Arial"/>
        </w:rPr>
      </w:pPr>
      <w:r w:rsidRPr="00B16B21">
        <w:rPr>
          <w:rFonts w:ascii="Arial" w:hAnsi="Arial" w:cs="Arial"/>
        </w:rPr>
        <w:t>Le Ministère des armées peut délivrer au titulaire du présent contrat ayant donné toute satisfaction dans l'exécution de ses obligations, un « certificat de bonne exécution de marché », ceci sur demande du titulaire ou de sa propre autorité.</w:t>
      </w:r>
    </w:p>
    <w:p w14:paraId="1E936AF5" w14:textId="67AA5F43" w:rsidR="00B16B21" w:rsidRPr="00B16B21" w:rsidRDefault="00B16B21" w:rsidP="00B16B21">
      <w:pPr>
        <w:jc w:val="both"/>
        <w:rPr>
          <w:rFonts w:ascii="Arial" w:hAnsi="Arial" w:cs="Arial"/>
        </w:rPr>
      </w:pPr>
      <w:r w:rsidRPr="00B16B21">
        <w:rPr>
          <w:rFonts w:ascii="Arial" w:hAnsi="Arial" w:cs="Arial"/>
        </w:rPr>
        <w:t xml:space="preserve">La décision de délivrer ce certificat est soumise à la libre appréciation du Ministère des armées qui dispose, à cet égard, d'un pouvoir discrétionnaire. La délivrance d'un tel certificat pourra notamment être refusée si </w:t>
      </w:r>
      <w:r w:rsidR="00EE3710">
        <w:rPr>
          <w:rFonts w:ascii="Arial" w:hAnsi="Arial" w:cs="Arial"/>
        </w:rPr>
        <w:t xml:space="preserve">(liste non exhaustive) </w:t>
      </w:r>
      <w:r w:rsidRPr="00B16B21">
        <w:rPr>
          <w:rFonts w:ascii="Arial" w:hAnsi="Arial" w:cs="Arial"/>
        </w:rPr>
        <w:t xml:space="preserve">: </w:t>
      </w:r>
    </w:p>
    <w:p w14:paraId="187B0A4E" w14:textId="77777777" w:rsidR="00B16B21" w:rsidRPr="00B16B21" w:rsidRDefault="00B16B21" w:rsidP="00C62973">
      <w:pPr>
        <w:pStyle w:val="Paragraphedeliste"/>
        <w:numPr>
          <w:ilvl w:val="0"/>
          <w:numId w:val="46"/>
        </w:numPr>
        <w:jc w:val="both"/>
        <w:rPr>
          <w:rFonts w:ascii="Arial" w:hAnsi="Arial" w:cs="Arial"/>
        </w:rPr>
      </w:pPr>
      <w:r w:rsidRPr="00B16B21">
        <w:rPr>
          <w:rFonts w:ascii="Arial" w:hAnsi="Arial" w:cs="Arial"/>
        </w:rPr>
        <w:t>la qualité ou la quantité des livrables ou prestations attendu(e)s n'est pas conforme aux stipulations contractuelles ;</w:t>
      </w:r>
    </w:p>
    <w:p w14:paraId="434708E2" w14:textId="77777777" w:rsidR="00B16B21" w:rsidRPr="00B16B21" w:rsidRDefault="00B16B21" w:rsidP="00C62973">
      <w:pPr>
        <w:pStyle w:val="Paragraphedeliste"/>
        <w:numPr>
          <w:ilvl w:val="0"/>
          <w:numId w:val="46"/>
        </w:numPr>
        <w:jc w:val="both"/>
        <w:rPr>
          <w:rFonts w:ascii="Arial" w:hAnsi="Arial" w:cs="Arial"/>
        </w:rPr>
      </w:pPr>
      <w:r w:rsidRPr="00B16B21">
        <w:rPr>
          <w:rFonts w:ascii="Arial" w:hAnsi="Arial" w:cs="Arial"/>
        </w:rPr>
        <w:t>la relation commerciale s'est révélée difficile ;</w:t>
      </w:r>
    </w:p>
    <w:p w14:paraId="172CA8EF" w14:textId="645A3BFE" w:rsidR="00B16B21" w:rsidRDefault="00B16B21" w:rsidP="00C62973">
      <w:pPr>
        <w:pStyle w:val="Paragraphedeliste"/>
        <w:numPr>
          <w:ilvl w:val="0"/>
          <w:numId w:val="46"/>
        </w:numPr>
        <w:jc w:val="both"/>
        <w:rPr>
          <w:rFonts w:ascii="Arial" w:hAnsi="Arial" w:cs="Arial"/>
        </w:rPr>
      </w:pPr>
      <w:r w:rsidRPr="00B16B21">
        <w:rPr>
          <w:rFonts w:ascii="Arial" w:hAnsi="Arial" w:cs="Arial"/>
        </w:rPr>
        <w:t>le titulaire se voit appli</w:t>
      </w:r>
      <w:r>
        <w:rPr>
          <w:rFonts w:ascii="Arial" w:hAnsi="Arial" w:cs="Arial"/>
        </w:rPr>
        <w:t>quer des pénalités pour retard</w:t>
      </w:r>
      <w:r w:rsidR="00EE3710">
        <w:rPr>
          <w:rFonts w:ascii="Arial" w:hAnsi="Arial" w:cs="Arial"/>
        </w:rPr>
        <w:t> ;</w:t>
      </w:r>
    </w:p>
    <w:p w14:paraId="74BC5942" w14:textId="675AEE56" w:rsidR="00EE3710" w:rsidRPr="00B16B21" w:rsidRDefault="00EE3710" w:rsidP="00C62973">
      <w:pPr>
        <w:pStyle w:val="Paragraphedeliste"/>
        <w:numPr>
          <w:ilvl w:val="0"/>
          <w:numId w:val="46"/>
        </w:numPr>
        <w:jc w:val="both"/>
        <w:rPr>
          <w:rFonts w:ascii="Arial" w:hAnsi="Arial" w:cs="Arial"/>
        </w:rPr>
      </w:pPr>
      <w:r>
        <w:rPr>
          <w:rFonts w:ascii="Arial" w:hAnsi="Arial" w:cs="Arial"/>
        </w:rPr>
        <w:t>le contrat a été résilié aux torts du titulaire.</w:t>
      </w:r>
    </w:p>
    <w:p w14:paraId="0949CE8F" w14:textId="77777777" w:rsidR="000B5885" w:rsidRPr="00F42D98" w:rsidRDefault="000B5885" w:rsidP="00B3440B">
      <w:pPr>
        <w:rPr>
          <w:rFonts w:ascii="Arial" w:hAnsi="Arial" w:cs="Arial"/>
        </w:rPr>
      </w:pPr>
    </w:p>
    <w:p w14:paraId="5F6A575B" w14:textId="2F47A28B" w:rsidR="00485403" w:rsidRPr="00F42D98" w:rsidRDefault="00485403" w:rsidP="001D0CA4">
      <w:pPr>
        <w:pStyle w:val="Paragraphedeliste"/>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rPr>
      </w:pPr>
      <w:r w:rsidRPr="00F42D98">
        <w:rPr>
          <w:rFonts w:ascii="Arial" w:hAnsi="Arial" w:cs="Arial"/>
          <w:b/>
        </w:rPr>
        <w:t>MODALIT</w:t>
      </w:r>
      <w:r w:rsidR="008F1F27" w:rsidRPr="00F42D98">
        <w:rPr>
          <w:rFonts w:ascii="Arial" w:hAnsi="Arial" w:cs="Arial"/>
          <w:b/>
        </w:rPr>
        <w:t>É</w:t>
      </w:r>
      <w:r w:rsidRPr="00F42D98">
        <w:rPr>
          <w:rFonts w:ascii="Arial" w:hAnsi="Arial" w:cs="Arial"/>
          <w:b/>
        </w:rPr>
        <w:t>S DE CONTR</w:t>
      </w:r>
      <w:r w:rsidR="008F1F27" w:rsidRPr="00F42D98">
        <w:rPr>
          <w:rFonts w:ascii="Arial" w:hAnsi="Arial" w:cs="Arial"/>
          <w:b/>
        </w:rPr>
        <w:t>Ô</w:t>
      </w:r>
      <w:r w:rsidRPr="00F42D98">
        <w:rPr>
          <w:rFonts w:ascii="Arial" w:hAnsi="Arial" w:cs="Arial"/>
          <w:b/>
        </w:rPr>
        <w:t>LE D’EX</w:t>
      </w:r>
      <w:r w:rsidR="008F1F27" w:rsidRPr="00F42D98">
        <w:rPr>
          <w:rFonts w:ascii="Arial" w:hAnsi="Arial" w:cs="Arial"/>
          <w:b/>
        </w:rPr>
        <w:t>É</w:t>
      </w:r>
      <w:r w:rsidRPr="00F42D98">
        <w:rPr>
          <w:rFonts w:ascii="Arial" w:hAnsi="Arial" w:cs="Arial"/>
          <w:b/>
        </w:rPr>
        <w:t>CUTION</w:t>
      </w:r>
    </w:p>
    <w:p w14:paraId="3675AF43" w14:textId="785F3361" w:rsidR="00D9284F" w:rsidRPr="00F42D98" w:rsidRDefault="00FF01EC" w:rsidP="00BC4978">
      <w:pPr>
        <w:jc w:val="both"/>
        <w:rPr>
          <w:rFonts w:ascii="Arial" w:hAnsi="Arial" w:cs="Arial"/>
        </w:rPr>
      </w:pPr>
      <w:r w:rsidRPr="00F42D98">
        <w:rPr>
          <w:rFonts w:ascii="Arial" w:hAnsi="Arial" w:cs="Arial"/>
          <w:b/>
        </w:rPr>
        <w:t>Constatation de l’exécution des prestations</w:t>
      </w:r>
      <w:r w:rsidRPr="00F42D98">
        <w:rPr>
          <w:rFonts w:ascii="Arial" w:hAnsi="Arial" w:cs="Arial"/>
        </w:rPr>
        <w:t xml:space="preserve"> : </w:t>
      </w:r>
      <w:r w:rsidR="001224BE" w:rsidRPr="00F42D98">
        <w:rPr>
          <w:rFonts w:ascii="Arial" w:hAnsi="Arial" w:cs="Arial"/>
        </w:rPr>
        <w:t xml:space="preserve">Par dérogation aux articles </w:t>
      </w:r>
      <w:r w:rsidR="00943A06" w:rsidRPr="00F42D98">
        <w:rPr>
          <w:rFonts w:ascii="Arial" w:hAnsi="Arial" w:cs="Arial"/>
        </w:rPr>
        <w:t xml:space="preserve">28 </w:t>
      </w:r>
      <w:r w:rsidR="00607CBA" w:rsidRPr="00F42D98">
        <w:rPr>
          <w:rFonts w:ascii="Arial" w:hAnsi="Arial" w:cs="Arial"/>
        </w:rPr>
        <w:t>à 30</w:t>
      </w:r>
      <w:r w:rsidR="00972301" w:rsidRPr="00F42D98">
        <w:rPr>
          <w:rFonts w:ascii="Arial" w:hAnsi="Arial" w:cs="Arial"/>
        </w:rPr>
        <w:t xml:space="preserve"> du CCAG/FCS, les </w:t>
      </w:r>
      <w:r w:rsidR="00B570DA" w:rsidRPr="00F42D98">
        <w:rPr>
          <w:rFonts w:ascii="Arial" w:hAnsi="Arial" w:cs="Arial"/>
        </w:rPr>
        <w:t xml:space="preserve">opérations de </w:t>
      </w:r>
      <w:r w:rsidR="001224BE" w:rsidRPr="00F42D98">
        <w:rPr>
          <w:rFonts w:ascii="Arial" w:hAnsi="Arial" w:cs="Arial"/>
        </w:rPr>
        <w:t>vérific</w:t>
      </w:r>
      <w:r w:rsidR="00B570DA" w:rsidRPr="00F42D98">
        <w:rPr>
          <w:rFonts w:ascii="Arial" w:hAnsi="Arial" w:cs="Arial"/>
        </w:rPr>
        <w:t>ations destinées à constater que les prestations</w:t>
      </w:r>
      <w:r w:rsidR="001224BE" w:rsidRPr="00F42D98">
        <w:rPr>
          <w:rFonts w:ascii="Arial" w:hAnsi="Arial" w:cs="Arial"/>
        </w:rPr>
        <w:t xml:space="preserve"> répondent aux </w:t>
      </w:r>
      <w:r w:rsidR="00447ECA" w:rsidRPr="00F42D98">
        <w:rPr>
          <w:rFonts w:ascii="Arial" w:hAnsi="Arial" w:cs="Arial"/>
        </w:rPr>
        <w:t xml:space="preserve">exigences </w:t>
      </w:r>
      <w:r w:rsidR="008257F8" w:rsidRPr="00F42D98">
        <w:rPr>
          <w:rFonts w:ascii="Arial" w:hAnsi="Arial" w:cs="Arial"/>
        </w:rPr>
        <w:t>du marché</w:t>
      </w:r>
      <w:r w:rsidRPr="00F42D98">
        <w:rPr>
          <w:rFonts w:ascii="Arial" w:hAnsi="Arial" w:cs="Arial"/>
        </w:rPr>
        <w:t xml:space="preserve"> sont réalisées par l</w:t>
      </w:r>
      <w:r w:rsidR="001224BE" w:rsidRPr="00F42D98">
        <w:rPr>
          <w:rFonts w:ascii="Arial" w:hAnsi="Arial" w:cs="Arial"/>
        </w:rPr>
        <w:t>e</w:t>
      </w:r>
      <w:r w:rsidR="00972301" w:rsidRPr="00F42D98">
        <w:rPr>
          <w:rFonts w:ascii="Arial" w:hAnsi="Arial" w:cs="Arial"/>
        </w:rPr>
        <w:t xml:space="preserve"> bénéficiaire</w:t>
      </w:r>
      <w:r w:rsidR="001224BE" w:rsidRPr="00F42D98">
        <w:rPr>
          <w:rFonts w:ascii="Arial" w:hAnsi="Arial" w:cs="Arial"/>
        </w:rPr>
        <w:t xml:space="preserve">. </w:t>
      </w:r>
    </w:p>
    <w:p w14:paraId="7742FA2F" w14:textId="77777777" w:rsidR="00BC4978" w:rsidRPr="00F42D98" w:rsidRDefault="00BC4978" w:rsidP="00E62E11">
      <w:pPr>
        <w:rPr>
          <w:rFonts w:ascii="Arial" w:hAnsi="Arial" w:cs="Arial"/>
        </w:rPr>
      </w:pPr>
    </w:p>
    <w:p w14:paraId="12C02D0E" w14:textId="77777777" w:rsidR="00E62E11" w:rsidRPr="00F42D98" w:rsidRDefault="00E62E11" w:rsidP="00E62E11">
      <w:pPr>
        <w:rPr>
          <w:rFonts w:ascii="Arial" w:hAnsi="Arial" w:cs="Arial"/>
        </w:rPr>
      </w:pPr>
    </w:p>
    <w:p w14:paraId="3584C402" w14:textId="246FCB3A" w:rsidR="00730945" w:rsidRPr="00F42D98" w:rsidRDefault="00D9284F" w:rsidP="00E62E11">
      <w:pPr>
        <w:jc w:val="both"/>
        <w:rPr>
          <w:rFonts w:ascii="Arial" w:hAnsi="Arial" w:cs="Arial"/>
        </w:rPr>
      </w:pPr>
      <w:r w:rsidRPr="00F42D98">
        <w:rPr>
          <w:rFonts w:ascii="Arial" w:hAnsi="Arial" w:cs="Arial"/>
          <w:b/>
        </w:rPr>
        <w:t>Incidents </w:t>
      </w:r>
      <w:r w:rsidRPr="00F42D98">
        <w:rPr>
          <w:rFonts w:ascii="Arial" w:hAnsi="Arial" w:cs="Arial"/>
        </w:rPr>
        <w:t xml:space="preserve">: </w:t>
      </w:r>
      <w:r w:rsidR="00A60DF9" w:rsidRPr="00F42D98">
        <w:rPr>
          <w:rFonts w:ascii="Arial" w:hAnsi="Arial" w:cs="Arial"/>
        </w:rPr>
        <w:t xml:space="preserve"> </w:t>
      </w:r>
      <w:r w:rsidRPr="00F42D98">
        <w:rPr>
          <w:rFonts w:ascii="Arial" w:hAnsi="Arial" w:cs="Arial"/>
        </w:rPr>
        <w:t xml:space="preserve">Les incidents </w:t>
      </w:r>
      <w:r w:rsidR="00420EA5" w:rsidRPr="00F42D98">
        <w:rPr>
          <w:rFonts w:ascii="Arial" w:hAnsi="Arial" w:cs="Arial"/>
        </w:rPr>
        <w:t>constatés</w:t>
      </w:r>
      <w:r w:rsidRPr="00F42D98">
        <w:rPr>
          <w:rFonts w:ascii="Arial" w:hAnsi="Arial" w:cs="Arial"/>
        </w:rPr>
        <w:t xml:space="preserve"> dans l’exécution du marché seront mentionnés sur la fiche incident visée de manière contradictoire entre le bénéficiaire et le titulaire (annexe </w:t>
      </w:r>
      <w:r w:rsidR="00B16B21">
        <w:rPr>
          <w:rFonts w:ascii="Arial" w:hAnsi="Arial" w:cs="Arial"/>
        </w:rPr>
        <w:t>2</w:t>
      </w:r>
      <w:r w:rsidRPr="00F42D98">
        <w:rPr>
          <w:rFonts w:ascii="Arial" w:hAnsi="Arial" w:cs="Arial"/>
        </w:rPr>
        <w:t xml:space="preserve"> au présent marché) et transmise à l’acheteur afin d’effectuer les éventuels calculs de réfaction ou de pénalité.</w:t>
      </w:r>
    </w:p>
    <w:p w14:paraId="04B749BA" w14:textId="77777777" w:rsidR="00E62E11" w:rsidRPr="00F42D98" w:rsidRDefault="00E62E11" w:rsidP="00E62E11">
      <w:pPr>
        <w:rPr>
          <w:rFonts w:ascii="Arial" w:hAnsi="Arial" w:cs="Arial"/>
          <w:u w:val="single"/>
        </w:rPr>
      </w:pPr>
    </w:p>
    <w:p w14:paraId="462E2AD1" w14:textId="77777777" w:rsidR="00BC4978" w:rsidRPr="00F42D98" w:rsidRDefault="00231319" w:rsidP="00BC4978">
      <w:pPr>
        <w:jc w:val="both"/>
        <w:rPr>
          <w:rFonts w:ascii="Arial" w:hAnsi="Arial" w:cs="Arial"/>
        </w:rPr>
      </w:pPr>
      <w:r w:rsidRPr="00F42D98">
        <w:rPr>
          <w:rFonts w:ascii="Arial" w:hAnsi="Arial" w:cs="Arial"/>
          <w:b/>
        </w:rPr>
        <w:lastRenderedPageBreak/>
        <w:t>Pénalités </w:t>
      </w:r>
      <w:r w:rsidRPr="00F42D98">
        <w:rPr>
          <w:rFonts w:ascii="Arial" w:hAnsi="Arial" w:cs="Arial"/>
        </w:rPr>
        <w:t xml:space="preserve">: </w:t>
      </w:r>
      <w:r w:rsidR="004420DC" w:rsidRPr="00F42D98">
        <w:rPr>
          <w:rFonts w:ascii="Arial" w:hAnsi="Arial" w:cs="Arial"/>
        </w:rPr>
        <w:t>Par dérogation aux</w:t>
      </w:r>
      <w:r w:rsidR="00A73754" w:rsidRPr="00F42D98">
        <w:rPr>
          <w:rFonts w:ascii="Arial" w:hAnsi="Arial" w:cs="Arial"/>
        </w:rPr>
        <w:t xml:space="preserve"> dispositions prévues à l’article 14</w:t>
      </w:r>
      <w:r w:rsidR="00BC4978" w:rsidRPr="00F42D98">
        <w:rPr>
          <w:rFonts w:ascii="Arial" w:hAnsi="Arial" w:cs="Arial"/>
        </w:rPr>
        <w:t xml:space="preserve"> </w:t>
      </w:r>
      <w:r w:rsidR="00A73754" w:rsidRPr="00F42D98">
        <w:rPr>
          <w:rFonts w:ascii="Arial" w:hAnsi="Arial" w:cs="Arial"/>
        </w:rPr>
        <w:t xml:space="preserve">du </w:t>
      </w:r>
      <w:r w:rsidR="00141684" w:rsidRPr="00F42D98">
        <w:rPr>
          <w:rFonts w:ascii="Arial" w:hAnsi="Arial" w:cs="Arial"/>
        </w:rPr>
        <w:t>CCAG/FCS</w:t>
      </w:r>
      <w:r w:rsidR="00A73754" w:rsidRPr="00F42D98">
        <w:rPr>
          <w:rFonts w:ascii="Arial" w:hAnsi="Arial" w:cs="Arial"/>
        </w:rPr>
        <w:t xml:space="preserve">, </w:t>
      </w:r>
      <w:r w:rsidR="00BC4978" w:rsidRPr="00F42D98">
        <w:rPr>
          <w:rFonts w:ascii="Arial" w:hAnsi="Arial" w:cs="Arial"/>
        </w:rPr>
        <w:t xml:space="preserve">toutes les pénalités sont dues, il n’y aura pas d’exonération systématique. </w:t>
      </w:r>
    </w:p>
    <w:p w14:paraId="148E4C0D" w14:textId="55E74683" w:rsidR="00A3359B" w:rsidRPr="00F42D98" w:rsidRDefault="00BC4978" w:rsidP="00BC4978">
      <w:pPr>
        <w:jc w:val="both"/>
        <w:rPr>
          <w:rFonts w:ascii="Arial" w:hAnsi="Arial" w:cs="Arial"/>
        </w:rPr>
      </w:pPr>
      <w:r w:rsidRPr="00F42D98">
        <w:rPr>
          <w:rFonts w:ascii="Arial" w:hAnsi="Arial" w:cs="Arial"/>
        </w:rPr>
        <w:t xml:space="preserve">Des pénalités sont appliquées, sans mise en demeure préalable, dans les cas énoncés ci-dessous : </w:t>
      </w:r>
      <w:r w:rsidRPr="00F42D98">
        <w:rPr>
          <w:rFonts w:ascii="Arial" w:hAnsi="Arial" w:cs="Arial"/>
        </w:rPr>
        <w:cr/>
      </w:r>
    </w:p>
    <w:tbl>
      <w:tblPr>
        <w:tblStyle w:val="Grilledutableau"/>
        <w:tblW w:w="0" w:type="auto"/>
        <w:tblLook w:val="04A0" w:firstRow="1" w:lastRow="0" w:firstColumn="1" w:lastColumn="0" w:noHBand="0" w:noVBand="1"/>
      </w:tblPr>
      <w:tblGrid>
        <w:gridCol w:w="3209"/>
        <w:gridCol w:w="3210"/>
        <w:gridCol w:w="3210"/>
      </w:tblGrid>
      <w:tr w:rsidR="00BC4978" w:rsidRPr="00F42D98" w14:paraId="6D2979B2" w14:textId="77777777" w:rsidTr="00BC4978">
        <w:tc>
          <w:tcPr>
            <w:tcW w:w="3209" w:type="dxa"/>
          </w:tcPr>
          <w:p w14:paraId="41230D17" w14:textId="0456C234" w:rsidR="00BC4978" w:rsidRPr="00F42D98" w:rsidRDefault="00BC4978" w:rsidP="00BC4978">
            <w:pPr>
              <w:jc w:val="center"/>
              <w:rPr>
                <w:rFonts w:ascii="Arial" w:hAnsi="Arial" w:cs="Arial"/>
                <w:b/>
                <w:sz w:val="20"/>
                <w:szCs w:val="20"/>
              </w:rPr>
            </w:pPr>
            <w:r w:rsidRPr="00F42D98">
              <w:rPr>
                <w:rFonts w:ascii="Arial" w:hAnsi="Arial" w:cs="Arial"/>
                <w:b/>
                <w:sz w:val="20"/>
                <w:szCs w:val="20"/>
              </w:rPr>
              <w:t>FAIT GENERATEUR</w:t>
            </w:r>
          </w:p>
        </w:tc>
        <w:tc>
          <w:tcPr>
            <w:tcW w:w="3210" w:type="dxa"/>
          </w:tcPr>
          <w:p w14:paraId="78BA154D" w14:textId="4096ECAF" w:rsidR="00BC4978" w:rsidRPr="00F42D98" w:rsidRDefault="00BC4978" w:rsidP="00BC4978">
            <w:pPr>
              <w:jc w:val="center"/>
              <w:rPr>
                <w:rFonts w:ascii="Arial" w:hAnsi="Arial" w:cs="Arial"/>
                <w:b/>
                <w:sz w:val="20"/>
                <w:szCs w:val="20"/>
              </w:rPr>
            </w:pPr>
            <w:r w:rsidRPr="00F42D98">
              <w:rPr>
                <w:rFonts w:ascii="Arial" w:hAnsi="Arial" w:cs="Arial"/>
                <w:b/>
                <w:sz w:val="20"/>
                <w:szCs w:val="20"/>
              </w:rPr>
              <w:t>REFERENCE</w:t>
            </w:r>
          </w:p>
        </w:tc>
        <w:tc>
          <w:tcPr>
            <w:tcW w:w="3210" w:type="dxa"/>
          </w:tcPr>
          <w:p w14:paraId="15D02509" w14:textId="5B9E5C87" w:rsidR="00BC4978" w:rsidRPr="00F42D98" w:rsidRDefault="00BC4978" w:rsidP="00BC4978">
            <w:pPr>
              <w:jc w:val="center"/>
              <w:rPr>
                <w:rFonts w:ascii="Arial" w:hAnsi="Arial" w:cs="Arial"/>
                <w:b/>
                <w:sz w:val="20"/>
                <w:szCs w:val="20"/>
              </w:rPr>
            </w:pPr>
            <w:r w:rsidRPr="00F42D98">
              <w:rPr>
                <w:rFonts w:ascii="Arial" w:hAnsi="Arial" w:cs="Arial"/>
                <w:b/>
                <w:sz w:val="20"/>
                <w:szCs w:val="20"/>
              </w:rPr>
              <w:t>MONTANT DE LA PENALITE</w:t>
            </w:r>
          </w:p>
        </w:tc>
      </w:tr>
      <w:tr w:rsidR="00BC4978" w:rsidRPr="00F42D98" w14:paraId="0A4142A8" w14:textId="77777777" w:rsidTr="00BC4978">
        <w:tc>
          <w:tcPr>
            <w:tcW w:w="3209" w:type="dxa"/>
          </w:tcPr>
          <w:p w14:paraId="6B2EA10A" w14:textId="0ABE0FDA" w:rsidR="00BC4978" w:rsidRPr="00F42D98" w:rsidRDefault="00BC4978" w:rsidP="00BC4978">
            <w:pPr>
              <w:jc w:val="both"/>
              <w:rPr>
                <w:rFonts w:ascii="Arial" w:hAnsi="Arial" w:cs="Arial"/>
                <w:sz w:val="20"/>
                <w:szCs w:val="20"/>
              </w:rPr>
            </w:pPr>
            <w:r w:rsidRPr="00F42D98">
              <w:rPr>
                <w:rFonts w:ascii="Arial" w:hAnsi="Arial" w:cs="Arial"/>
                <w:sz w:val="20"/>
                <w:szCs w:val="20"/>
              </w:rPr>
              <w:t>Non-remplacement d’un formateur sous 24 heures</w:t>
            </w:r>
          </w:p>
        </w:tc>
        <w:tc>
          <w:tcPr>
            <w:tcW w:w="3210" w:type="dxa"/>
          </w:tcPr>
          <w:p w14:paraId="76E4F4BD" w14:textId="42409156" w:rsidR="00BC4978" w:rsidRPr="00F42D98" w:rsidRDefault="00BC4978" w:rsidP="00BC4978">
            <w:pPr>
              <w:jc w:val="center"/>
              <w:rPr>
                <w:rFonts w:ascii="Arial" w:hAnsi="Arial" w:cs="Arial"/>
                <w:sz w:val="20"/>
                <w:szCs w:val="20"/>
              </w:rPr>
            </w:pPr>
            <w:r w:rsidRPr="00F42D98">
              <w:rPr>
                <w:rFonts w:ascii="Arial" w:hAnsi="Arial" w:cs="Arial"/>
                <w:sz w:val="20"/>
                <w:szCs w:val="20"/>
              </w:rPr>
              <w:t>Art. 4.2 du CCTP</w:t>
            </w:r>
          </w:p>
        </w:tc>
        <w:tc>
          <w:tcPr>
            <w:tcW w:w="3210" w:type="dxa"/>
          </w:tcPr>
          <w:p w14:paraId="488DFD75" w14:textId="0C274A0B" w:rsidR="00BC4978" w:rsidRPr="00F42D98" w:rsidRDefault="001322DC" w:rsidP="001322DC">
            <w:pPr>
              <w:jc w:val="center"/>
              <w:rPr>
                <w:rFonts w:ascii="Arial" w:hAnsi="Arial" w:cs="Arial"/>
                <w:sz w:val="20"/>
                <w:szCs w:val="20"/>
              </w:rPr>
            </w:pPr>
            <w:r>
              <w:rPr>
                <w:rFonts w:ascii="Arial" w:hAnsi="Arial" w:cs="Arial"/>
                <w:sz w:val="20"/>
                <w:szCs w:val="20"/>
              </w:rPr>
              <w:t>1 000</w:t>
            </w:r>
            <w:r w:rsidR="00BC4978" w:rsidRPr="00F42D98">
              <w:rPr>
                <w:rFonts w:ascii="Arial" w:hAnsi="Arial" w:cs="Arial"/>
                <w:sz w:val="20"/>
                <w:szCs w:val="20"/>
              </w:rPr>
              <w:t xml:space="preserve"> € </w:t>
            </w:r>
            <w:r>
              <w:rPr>
                <w:rFonts w:ascii="Arial" w:hAnsi="Arial" w:cs="Arial"/>
                <w:sz w:val="20"/>
                <w:szCs w:val="20"/>
              </w:rPr>
              <w:t xml:space="preserve">HT </w:t>
            </w:r>
            <w:r w:rsidR="00BC4978" w:rsidRPr="00F42D98">
              <w:rPr>
                <w:rFonts w:ascii="Arial" w:hAnsi="Arial" w:cs="Arial"/>
                <w:sz w:val="20"/>
                <w:szCs w:val="20"/>
              </w:rPr>
              <w:t>par jour de retard</w:t>
            </w:r>
          </w:p>
        </w:tc>
      </w:tr>
      <w:tr w:rsidR="00BC4978" w:rsidRPr="00F42D98" w14:paraId="1B11A2BE" w14:textId="77777777" w:rsidTr="00BC4978">
        <w:tc>
          <w:tcPr>
            <w:tcW w:w="3209" w:type="dxa"/>
          </w:tcPr>
          <w:p w14:paraId="04A6CFA5" w14:textId="1BE5837B" w:rsidR="00BC4978" w:rsidRPr="00F42D98" w:rsidRDefault="00BC4978" w:rsidP="00BC4978">
            <w:pPr>
              <w:jc w:val="both"/>
              <w:rPr>
                <w:rFonts w:ascii="Arial" w:hAnsi="Arial" w:cs="Arial"/>
                <w:sz w:val="20"/>
                <w:szCs w:val="20"/>
              </w:rPr>
            </w:pPr>
            <w:r w:rsidRPr="00F42D98">
              <w:rPr>
                <w:rFonts w:ascii="Arial" w:hAnsi="Arial" w:cs="Arial"/>
                <w:sz w:val="20"/>
                <w:szCs w:val="20"/>
              </w:rPr>
              <w:t>Non-respect du délai de fourniture d’un livrable</w:t>
            </w:r>
          </w:p>
        </w:tc>
        <w:tc>
          <w:tcPr>
            <w:tcW w:w="3210" w:type="dxa"/>
          </w:tcPr>
          <w:p w14:paraId="0E78B1A7" w14:textId="026359C9" w:rsidR="00BC4978" w:rsidRPr="00F42D98" w:rsidRDefault="00BC4978" w:rsidP="00BF21CF">
            <w:pPr>
              <w:jc w:val="center"/>
              <w:rPr>
                <w:rFonts w:ascii="Arial" w:hAnsi="Arial" w:cs="Arial"/>
                <w:sz w:val="20"/>
                <w:szCs w:val="20"/>
              </w:rPr>
            </w:pPr>
            <w:r w:rsidRPr="00F42D98">
              <w:rPr>
                <w:rFonts w:ascii="Arial" w:hAnsi="Arial" w:cs="Arial"/>
                <w:sz w:val="20"/>
                <w:szCs w:val="20"/>
              </w:rPr>
              <w:t xml:space="preserve">Art. </w:t>
            </w:r>
            <w:r w:rsidR="00E30F4C" w:rsidRPr="00F42D98">
              <w:rPr>
                <w:rFonts w:ascii="Arial" w:hAnsi="Arial" w:cs="Arial"/>
                <w:sz w:val="20"/>
                <w:szCs w:val="20"/>
              </w:rPr>
              <w:t>3.3, 5.6, 5.</w:t>
            </w:r>
            <w:r w:rsidR="00BF21CF">
              <w:rPr>
                <w:rFonts w:ascii="Arial" w:hAnsi="Arial" w:cs="Arial"/>
                <w:sz w:val="20"/>
                <w:szCs w:val="20"/>
              </w:rPr>
              <w:t>8</w:t>
            </w:r>
            <w:r w:rsidR="00E30F4C" w:rsidRPr="00F42D98">
              <w:rPr>
                <w:rFonts w:ascii="Arial" w:hAnsi="Arial" w:cs="Arial"/>
                <w:sz w:val="20"/>
                <w:szCs w:val="20"/>
              </w:rPr>
              <w:t xml:space="preserve"> et 5.</w:t>
            </w:r>
            <w:r w:rsidR="00BF21CF">
              <w:rPr>
                <w:rFonts w:ascii="Arial" w:hAnsi="Arial" w:cs="Arial"/>
                <w:sz w:val="20"/>
                <w:szCs w:val="20"/>
              </w:rPr>
              <w:t>9</w:t>
            </w:r>
            <w:r w:rsidR="00E30F4C" w:rsidRPr="00F42D98">
              <w:rPr>
                <w:rFonts w:ascii="Arial" w:hAnsi="Arial" w:cs="Arial"/>
                <w:sz w:val="20"/>
                <w:szCs w:val="20"/>
              </w:rPr>
              <w:t xml:space="preserve"> du CCTP</w:t>
            </w:r>
          </w:p>
        </w:tc>
        <w:tc>
          <w:tcPr>
            <w:tcW w:w="3210" w:type="dxa"/>
          </w:tcPr>
          <w:p w14:paraId="47441CCC" w14:textId="5E92055C" w:rsidR="00BC4978" w:rsidRPr="00F42D98" w:rsidRDefault="00BC4978" w:rsidP="00BC4978">
            <w:pPr>
              <w:jc w:val="center"/>
              <w:rPr>
                <w:rFonts w:ascii="Arial" w:hAnsi="Arial" w:cs="Arial"/>
                <w:sz w:val="20"/>
                <w:szCs w:val="20"/>
              </w:rPr>
            </w:pPr>
            <w:r w:rsidRPr="00F42D98">
              <w:rPr>
                <w:rFonts w:ascii="Arial" w:hAnsi="Arial" w:cs="Arial"/>
                <w:sz w:val="20"/>
                <w:szCs w:val="20"/>
              </w:rPr>
              <w:t xml:space="preserve">50 € </w:t>
            </w:r>
            <w:r w:rsidR="001322DC">
              <w:rPr>
                <w:rFonts w:ascii="Arial" w:hAnsi="Arial" w:cs="Arial"/>
                <w:sz w:val="20"/>
                <w:szCs w:val="20"/>
              </w:rPr>
              <w:t xml:space="preserve">HT </w:t>
            </w:r>
            <w:r w:rsidRPr="00F42D98">
              <w:rPr>
                <w:rFonts w:ascii="Arial" w:hAnsi="Arial" w:cs="Arial"/>
                <w:sz w:val="20"/>
                <w:szCs w:val="20"/>
              </w:rPr>
              <w:t>par jour de retard</w:t>
            </w:r>
          </w:p>
        </w:tc>
      </w:tr>
      <w:tr w:rsidR="00DC1764" w:rsidRPr="00F42D98" w14:paraId="4F07410D" w14:textId="77777777" w:rsidTr="00BC4978">
        <w:tc>
          <w:tcPr>
            <w:tcW w:w="3209" w:type="dxa"/>
          </w:tcPr>
          <w:p w14:paraId="4DB90B6B" w14:textId="69905A97" w:rsidR="00DC1764" w:rsidRPr="00DC1764" w:rsidRDefault="00DC1764" w:rsidP="00DC1764">
            <w:pPr>
              <w:jc w:val="both"/>
              <w:rPr>
                <w:rFonts w:ascii="Arial" w:hAnsi="Arial" w:cs="Arial"/>
                <w:sz w:val="20"/>
              </w:rPr>
            </w:pPr>
            <w:r w:rsidRPr="00DC1764">
              <w:rPr>
                <w:rFonts w:ascii="Arial" w:hAnsi="Arial" w:cs="Arial"/>
                <w:sz w:val="20"/>
              </w:rPr>
              <w:t>Annulation d’une formation</w:t>
            </w:r>
            <w:r w:rsidR="00BF21CF">
              <w:rPr>
                <w:rFonts w:ascii="Arial" w:hAnsi="Arial" w:cs="Arial"/>
                <w:sz w:val="20"/>
              </w:rPr>
              <w:t xml:space="preserve"> entre 15 jours et 48 heures avant la date planifiée</w:t>
            </w:r>
          </w:p>
        </w:tc>
        <w:tc>
          <w:tcPr>
            <w:tcW w:w="3210" w:type="dxa"/>
          </w:tcPr>
          <w:p w14:paraId="4EF7DAAB" w14:textId="4310AE1D" w:rsidR="00DC1764" w:rsidRPr="00DC1764" w:rsidDel="00DC1764" w:rsidRDefault="00DC1764" w:rsidP="00DC1764">
            <w:pPr>
              <w:jc w:val="center"/>
              <w:rPr>
                <w:rFonts w:ascii="Arial" w:hAnsi="Arial" w:cs="Arial"/>
                <w:sz w:val="20"/>
              </w:rPr>
            </w:pPr>
            <w:r w:rsidRPr="00DC1764">
              <w:rPr>
                <w:rFonts w:ascii="Arial" w:hAnsi="Arial" w:cs="Arial"/>
                <w:sz w:val="20"/>
              </w:rPr>
              <w:t>Partie II du CCAP</w:t>
            </w:r>
          </w:p>
        </w:tc>
        <w:tc>
          <w:tcPr>
            <w:tcW w:w="3210" w:type="dxa"/>
          </w:tcPr>
          <w:p w14:paraId="158CA0F3" w14:textId="06D96853" w:rsidR="00DC1764" w:rsidRPr="00DC1764" w:rsidRDefault="00BF21CF" w:rsidP="00DC1764">
            <w:pPr>
              <w:jc w:val="center"/>
              <w:rPr>
                <w:rFonts w:ascii="Arial" w:hAnsi="Arial" w:cs="Arial"/>
                <w:sz w:val="20"/>
              </w:rPr>
            </w:pPr>
            <w:r w:rsidRPr="00BF21CF">
              <w:rPr>
                <w:rFonts w:ascii="Arial" w:hAnsi="Arial" w:cs="Arial"/>
                <w:sz w:val="20"/>
              </w:rPr>
              <w:t>10 % du montant HT de la prestation considérée</w:t>
            </w:r>
          </w:p>
        </w:tc>
      </w:tr>
      <w:tr w:rsidR="00BF21CF" w:rsidRPr="00F42D98" w14:paraId="2578E191" w14:textId="77777777" w:rsidTr="00BC4978">
        <w:tc>
          <w:tcPr>
            <w:tcW w:w="3209" w:type="dxa"/>
          </w:tcPr>
          <w:p w14:paraId="7C157A45" w14:textId="541C4869" w:rsidR="00BF21CF" w:rsidRPr="00DC1764" w:rsidRDefault="00BF21CF" w:rsidP="00DC1764">
            <w:pPr>
              <w:jc w:val="both"/>
              <w:rPr>
                <w:rFonts w:ascii="Arial" w:hAnsi="Arial" w:cs="Arial"/>
              </w:rPr>
            </w:pPr>
            <w:r w:rsidRPr="00BF21CF">
              <w:rPr>
                <w:rFonts w:ascii="Arial" w:hAnsi="Arial" w:cs="Arial"/>
                <w:sz w:val="20"/>
              </w:rPr>
              <w:t>Annulation d’une formation à moins de 48 heures de la date planifiée</w:t>
            </w:r>
          </w:p>
        </w:tc>
        <w:tc>
          <w:tcPr>
            <w:tcW w:w="3210" w:type="dxa"/>
          </w:tcPr>
          <w:p w14:paraId="5F00A78B" w14:textId="16C5CE8B" w:rsidR="00BF21CF" w:rsidRPr="00DC1764" w:rsidRDefault="00BF21CF" w:rsidP="00DC1764">
            <w:pPr>
              <w:jc w:val="center"/>
              <w:rPr>
                <w:rFonts w:ascii="Arial" w:hAnsi="Arial" w:cs="Arial"/>
              </w:rPr>
            </w:pPr>
            <w:r w:rsidRPr="00DC1764">
              <w:rPr>
                <w:rFonts w:ascii="Arial" w:hAnsi="Arial" w:cs="Arial"/>
                <w:sz w:val="20"/>
              </w:rPr>
              <w:t>Partie II du CCAP</w:t>
            </w:r>
          </w:p>
        </w:tc>
        <w:tc>
          <w:tcPr>
            <w:tcW w:w="3210" w:type="dxa"/>
          </w:tcPr>
          <w:p w14:paraId="372870B7" w14:textId="5E8D5473" w:rsidR="00BF21CF" w:rsidRPr="00DC1764" w:rsidRDefault="00BF21CF" w:rsidP="00BF21CF">
            <w:pPr>
              <w:jc w:val="center"/>
              <w:rPr>
                <w:rFonts w:ascii="Arial" w:hAnsi="Arial" w:cs="Arial"/>
              </w:rPr>
            </w:pPr>
            <w:r>
              <w:rPr>
                <w:rFonts w:ascii="Arial" w:hAnsi="Arial" w:cs="Arial"/>
                <w:sz w:val="20"/>
              </w:rPr>
              <w:t>3</w:t>
            </w:r>
            <w:r w:rsidRPr="00BF21CF">
              <w:rPr>
                <w:rFonts w:ascii="Arial" w:hAnsi="Arial" w:cs="Arial"/>
                <w:sz w:val="20"/>
              </w:rPr>
              <w:t>0 % du montant HT de la prestation considérée</w:t>
            </w:r>
          </w:p>
        </w:tc>
      </w:tr>
      <w:tr w:rsidR="00DC1764" w:rsidRPr="00F42D98" w14:paraId="482D4638" w14:textId="77777777" w:rsidTr="00BC4978">
        <w:tc>
          <w:tcPr>
            <w:tcW w:w="3209" w:type="dxa"/>
          </w:tcPr>
          <w:p w14:paraId="0E9D0454" w14:textId="045A5341" w:rsidR="00DC1764" w:rsidRPr="00F42D98" w:rsidRDefault="00DC1764" w:rsidP="00DC1764">
            <w:pPr>
              <w:jc w:val="both"/>
              <w:rPr>
                <w:rFonts w:ascii="Arial" w:hAnsi="Arial" w:cs="Arial"/>
                <w:sz w:val="20"/>
                <w:szCs w:val="20"/>
              </w:rPr>
            </w:pPr>
            <w:r w:rsidRPr="00F42D98">
              <w:rPr>
                <w:rFonts w:ascii="Arial" w:hAnsi="Arial" w:cs="Arial"/>
                <w:sz w:val="20"/>
                <w:szCs w:val="20"/>
              </w:rPr>
              <w:t>Absence de proposition d’une nouvelle date de session dans le délai imparti en cas d’annulation par le titulaire</w:t>
            </w:r>
          </w:p>
        </w:tc>
        <w:tc>
          <w:tcPr>
            <w:tcW w:w="3210" w:type="dxa"/>
          </w:tcPr>
          <w:p w14:paraId="38BBD1EC" w14:textId="561F11D9" w:rsidR="00DC1764" w:rsidRPr="00F42D98" w:rsidRDefault="00DC1764" w:rsidP="00DC1764">
            <w:pPr>
              <w:jc w:val="center"/>
              <w:rPr>
                <w:rFonts w:ascii="Arial" w:hAnsi="Arial" w:cs="Arial"/>
                <w:sz w:val="20"/>
                <w:szCs w:val="20"/>
              </w:rPr>
            </w:pPr>
            <w:r>
              <w:rPr>
                <w:rFonts w:ascii="Arial" w:hAnsi="Arial" w:cs="Arial"/>
                <w:sz w:val="20"/>
                <w:szCs w:val="20"/>
              </w:rPr>
              <w:t>Partie</w:t>
            </w:r>
            <w:r w:rsidRPr="00F42D98">
              <w:rPr>
                <w:rFonts w:ascii="Arial" w:hAnsi="Arial" w:cs="Arial"/>
                <w:sz w:val="20"/>
                <w:szCs w:val="20"/>
              </w:rPr>
              <w:t xml:space="preserve"> II du CC</w:t>
            </w:r>
            <w:r>
              <w:rPr>
                <w:rFonts w:ascii="Arial" w:hAnsi="Arial" w:cs="Arial"/>
                <w:sz w:val="20"/>
                <w:szCs w:val="20"/>
              </w:rPr>
              <w:t>A</w:t>
            </w:r>
            <w:r w:rsidRPr="00F42D98">
              <w:rPr>
                <w:rFonts w:ascii="Arial" w:hAnsi="Arial" w:cs="Arial"/>
                <w:sz w:val="20"/>
                <w:szCs w:val="20"/>
              </w:rPr>
              <w:t>P</w:t>
            </w:r>
          </w:p>
        </w:tc>
        <w:tc>
          <w:tcPr>
            <w:tcW w:w="3210" w:type="dxa"/>
          </w:tcPr>
          <w:p w14:paraId="1871288C" w14:textId="7D985CEB" w:rsidR="00DC1764" w:rsidRPr="00F42D98" w:rsidRDefault="00DC1764" w:rsidP="00DC1764">
            <w:pPr>
              <w:jc w:val="center"/>
              <w:rPr>
                <w:rFonts w:ascii="Arial" w:hAnsi="Arial" w:cs="Arial"/>
                <w:sz w:val="20"/>
                <w:szCs w:val="20"/>
              </w:rPr>
            </w:pPr>
            <w:r w:rsidRPr="00F42D98">
              <w:rPr>
                <w:rFonts w:ascii="Arial" w:hAnsi="Arial" w:cs="Arial"/>
                <w:sz w:val="20"/>
                <w:szCs w:val="20"/>
              </w:rPr>
              <w:t>10% du montant HT de la prestation concernée</w:t>
            </w:r>
          </w:p>
        </w:tc>
      </w:tr>
    </w:tbl>
    <w:p w14:paraId="2488FBF0" w14:textId="77777777" w:rsidR="00BC4978" w:rsidRPr="00F42D98" w:rsidRDefault="00BC4978" w:rsidP="00BC4978">
      <w:pPr>
        <w:jc w:val="both"/>
        <w:rPr>
          <w:rFonts w:ascii="Arial" w:hAnsi="Arial" w:cs="Arial"/>
        </w:rPr>
      </w:pPr>
    </w:p>
    <w:p w14:paraId="47D7DFF5" w14:textId="7B80618F" w:rsidR="00331CEB" w:rsidRPr="00F42D98" w:rsidRDefault="00BD67DE" w:rsidP="00E62E11">
      <w:pPr>
        <w:rPr>
          <w:rFonts w:ascii="Arial" w:hAnsi="Arial" w:cs="Arial"/>
        </w:rPr>
      </w:pPr>
      <w:r w:rsidRPr="00F42D98">
        <w:rPr>
          <w:rFonts w:ascii="Arial" w:hAnsi="Arial" w:cs="Arial"/>
        </w:rPr>
        <w:t>La pénalité sera appliquée su</w:t>
      </w:r>
      <w:r w:rsidR="004245C9" w:rsidRPr="00F42D98">
        <w:rPr>
          <w:rFonts w:ascii="Arial" w:hAnsi="Arial" w:cs="Arial"/>
        </w:rPr>
        <w:t>r une</w:t>
      </w:r>
      <w:r w:rsidRPr="00F42D98">
        <w:rPr>
          <w:rFonts w:ascii="Arial" w:hAnsi="Arial" w:cs="Arial"/>
        </w:rPr>
        <w:t xml:space="preserve"> facture suivant le fait générateur ou fera l’objet d’un titre de perception</w:t>
      </w:r>
      <w:r w:rsidR="00331CEB" w:rsidRPr="00F42D98">
        <w:rPr>
          <w:rFonts w:ascii="Arial" w:hAnsi="Arial" w:cs="Arial"/>
        </w:rPr>
        <w:t>.</w:t>
      </w:r>
    </w:p>
    <w:p w14:paraId="072B9B92" w14:textId="77777777" w:rsidR="00C56D04" w:rsidRPr="00F42D98" w:rsidRDefault="00C56D04" w:rsidP="00E62E11">
      <w:pPr>
        <w:rPr>
          <w:rFonts w:ascii="Arial" w:hAnsi="Arial" w:cs="Arial"/>
        </w:rPr>
      </w:pPr>
    </w:p>
    <w:p w14:paraId="2E811930" w14:textId="30429339" w:rsidR="00E62E11" w:rsidRPr="00F42D98" w:rsidRDefault="00D07F0F" w:rsidP="00E62E11">
      <w:pPr>
        <w:jc w:val="both"/>
        <w:rPr>
          <w:rFonts w:ascii="Arial" w:hAnsi="Arial" w:cs="Arial"/>
        </w:rPr>
      </w:pPr>
      <w:r w:rsidRPr="00F42D98">
        <w:rPr>
          <w:rFonts w:ascii="Arial" w:hAnsi="Arial" w:cs="Arial"/>
          <w:b/>
        </w:rPr>
        <w:t>Réfaction</w:t>
      </w:r>
      <w:r w:rsidRPr="00F42D98">
        <w:rPr>
          <w:rFonts w:ascii="Arial" w:hAnsi="Arial" w:cs="Arial"/>
        </w:rPr>
        <w:t xml:space="preserve"> : </w:t>
      </w:r>
      <w:r w:rsidR="00273998" w:rsidRPr="00F42D98">
        <w:rPr>
          <w:rFonts w:ascii="Arial" w:hAnsi="Arial" w:cs="Arial"/>
        </w:rPr>
        <w:t>L</w:t>
      </w:r>
      <w:r w:rsidR="00E65472" w:rsidRPr="00F42D98">
        <w:rPr>
          <w:rFonts w:ascii="Arial" w:hAnsi="Arial" w:cs="Arial"/>
        </w:rPr>
        <w:t xml:space="preserve">orsque </w:t>
      </w:r>
      <w:r w:rsidR="00FE03C8" w:rsidRPr="00F42D98">
        <w:rPr>
          <w:rFonts w:ascii="Arial" w:hAnsi="Arial" w:cs="Arial"/>
        </w:rPr>
        <w:t>l’acheteur</w:t>
      </w:r>
      <w:r w:rsidR="00E65472" w:rsidRPr="00F42D98">
        <w:rPr>
          <w:rFonts w:ascii="Arial" w:hAnsi="Arial" w:cs="Arial"/>
        </w:rPr>
        <w:t xml:space="preserve"> estime que les prestations, sans être entièrement conformes, peuvent néanmoins être admises, </w:t>
      </w:r>
      <w:r w:rsidR="006565FC" w:rsidRPr="00F42D98">
        <w:rPr>
          <w:rFonts w:ascii="Arial" w:hAnsi="Arial" w:cs="Arial"/>
        </w:rPr>
        <w:t xml:space="preserve">une </w:t>
      </w:r>
      <w:r w:rsidR="00E65472" w:rsidRPr="00F42D98">
        <w:rPr>
          <w:rFonts w:ascii="Arial" w:hAnsi="Arial" w:cs="Arial"/>
        </w:rPr>
        <w:t>réfaction de prix proportionnelle à l’importance des imperfections constatées</w:t>
      </w:r>
      <w:r w:rsidR="006565FC" w:rsidRPr="00F42D98">
        <w:rPr>
          <w:rFonts w:ascii="Arial" w:hAnsi="Arial" w:cs="Arial"/>
        </w:rPr>
        <w:t xml:space="preserve"> </w:t>
      </w:r>
      <w:r w:rsidR="00BC4978" w:rsidRPr="00F42D98">
        <w:rPr>
          <w:rFonts w:ascii="Arial" w:hAnsi="Arial" w:cs="Arial"/>
        </w:rPr>
        <w:t xml:space="preserve">(retards répétés en début de séance ou retard supérieur à 1h, matériel défectueux ou manquant entrainant un retard, comportement inapproprié, etc.) </w:t>
      </w:r>
      <w:r w:rsidR="006565FC" w:rsidRPr="00F42D98">
        <w:rPr>
          <w:rFonts w:ascii="Arial" w:hAnsi="Arial" w:cs="Arial"/>
        </w:rPr>
        <w:t>peut être appliquée</w:t>
      </w:r>
      <w:r w:rsidR="00E65472" w:rsidRPr="00F42D98">
        <w:rPr>
          <w:rFonts w:ascii="Arial" w:hAnsi="Arial" w:cs="Arial"/>
        </w:rPr>
        <w:t xml:space="preserve">. </w:t>
      </w:r>
      <w:r w:rsidR="00BC4978" w:rsidRPr="00F42D98">
        <w:rPr>
          <w:rFonts w:ascii="Arial" w:hAnsi="Arial" w:cs="Arial"/>
        </w:rPr>
        <w:t xml:space="preserve">Cette décision doit être motivée. Elle ne peut être notifiée au titulaire qu’après qu’il a été mis à même de présenter ses observations. Une fiche incident (annexe 2 au </w:t>
      </w:r>
      <w:r w:rsidR="00EC2CA6">
        <w:rPr>
          <w:rFonts w:ascii="Arial" w:hAnsi="Arial" w:cs="Arial"/>
        </w:rPr>
        <w:t>présent marché</w:t>
      </w:r>
      <w:r w:rsidR="00BC4978" w:rsidRPr="00F42D98">
        <w:rPr>
          <w:rFonts w:ascii="Arial" w:hAnsi="Arial" w:cs="Arial"/>
        </w:rPr>
        <w:t>) sera établie en apportant les éléments indispensables à la mise en place de cette réfaction. L’acheteur adresse un décompte de réfaction au titulaire qui en accuse réception. Celui-ci dispose d’un délai de quinze jours pour faire connaitre ses remarques par mail. En cas de silence du titulaire dans le délai imparti, une décision de réfaction sera dressée au titulaire. La réfaction sera appliquée sur une facture suivant le fait générateur ou fera l’objet d’un titre de perception.</w:t>
      </w:r>
    </w:p>
    <w:p w14:paraId="7F82386C" w14:textId="77777777" w:rsidR="00BC4978" w:rsidRPr="00F42D98" w:rsidRDefault="00BC4978" w:rsidP="00E62E11">
      <w:pPr>
        <w:jc w:val="both"/>
        <w:rPr>
          <w:rFonts w:ascii="Arial" w:hAnsi="Arial" w:cs="Arial"/>
          <w:b/>
        </w:rPr>
      </w:pPr>
    </w:p>
    <w:p w14:paraId="18B66863" w14:textId="2C21ABAA" w:rsidR="00331CEB" w:rsidRPr="00F42D98" w:rsidRDefault="00273998" w:rsidP="00E62E11">
      <w:pPr>
        <w:jc w:val="both"/>
        <w:rPr>
          <w:rFonts w:ascii="Arial" w:hAnsi="Arial" w:cs="Arial"/>
        </w:rPr>
      </w:pPr>
      <w:r w:rsidRPr="00F42D98">
        <w:rPr>
          <w:rFonts w:ascii="Arial" w:hAnsi="Arial" w:cs="Arial"/>
          <w:b/>
        </w:rPr>
        <w:t>Défaillance du titulaire</w:t>
      </w:r>
      <w:r w:rsidRPr="00F42D98">
        <w:rPr>
          <w:rFonts w:ascii="Arial" w:hAnsi="Arial" w:cs="Arial"/>
        </w:rPr>
        <w:t xml:space="preserve"> : </w:t>
      </w:r>
      <w:r w:rsidR="00331CEB" w:rsidRPr="00F42D98">
        <w:rPr>
          <w:rFonts w:ascii="Arial" w:hAnsi="Arial" w:cs="Arial"/>
        </w:rPr>
        <w:t>Le titulaire est considéré comme défaillant s’il n’est pas en mesure d’exécuter totalement la prestation</w:t>
      </w:r>
      <w:r w:rsidR="00B82BC7" w:rsidRPr="00F42D98">
        <w:rPr>
          <w:rFonts w:ascii="Arial" w:hAnsi="Arial" w:cs="Arial"/>
        </w:rPr>
        <w:t xml:space="preserve"> ou de livrer la totalité des fournitures</w:t>
      </w:r>
      <w:r w:rsidR="00331CEB" w:rsidRPr="00F42D98">
        <w:rPr>
          <w:rFonts w:ascii="Arial" w:hAnsi="Arial" w:cs="Arial"/>
        </w:rPr>
        <w:t>.</w:t>
      </w:r>
      <w:r w:rsidRPr="00F42D98">
        <w:rPr>
          <w:rFonts w:ascii="Arial" w:hAnsi="Arial" w:cs="Arial"/>
        </w:rPr>
        <w:t xml:space="preserve"> </w:t>
      </w:r>
      <w:r w:rsidR="00331CEB" w:rsidRPr="00F42D98">
        <w:rPr>
          <w:rFonts w:ascii="Arial" w:hAnsi="Arial" w:cs="Arial"/>
        </w:rPr>
        <w:t xml:space="preserve">En cas de défaillance, le titulaire est mis en demeure, par </w:t>
      </w:r>
      <w:r w:rsidR="006565FC" w:rsidRPr="00F42D98">
        <w:rPr>
          <w:rFonts w:ascii="Arial" w:hAnsi="Arial" w:cs="Arial"/>
        </w:rPr>
        <w:t>tout moyen permettant de déterminer de façon certaine sa date de réception</w:t>
      </w:r>
      <w:r w:rsidR="00331CEB" w:rsidRPr="00F42D98">
        <w:rPr>
          <w:rFonts w:ascii="Arial" w:hAnsi="Arial" w:cs="Arial"/>
        </w:rPr>
        <w:t xml:space="preserve">, d’honorer ses engagements dans un délai de </w:t>
      </w:r>
      <w:r w:rsidR="00E550EE" w:rsidRPr="00F42D98">
        <w:rPr>
          <w:rFonts w:ascii="Arial" w:hAnsi="Arial" w:cs="Arial"/>
        </w:rPr>
        <w:t>8 jours. Passé ce délai</w:t>
      </w:r>
      <w:r w:rsidR="00331CEB" w:rsidRPr="00F42D98">
        <w:rPr>
          <w:rFonts w:ascii="Arial" w:hAnsi="Arial" w:cs="Arial"/>
        </w:rPr>
        <w:t xml:space="preserve">, il </w:t>
      </w:r>
      <w:r w:rsidR="004E1188" w:rsidRPr="00F42D98">
        <w:rPr>
          <w:rFonts w:ascii="Arial" w:hAnsi="Arial" w:cs="Arial"/>
        </w:rPr>
        <w:t xml:space="preserve">peut être </w:t>
      </w:r>
      <w:r w:rsidR="00331CEB" w:rsidRPr="00F42D98">
        <w:rPr>
          <w:rFonts w:ascii="Arial" w:hAnsi="Arial" w:cs="Arial"/>
        </w:rPr>
        <w:t xml:space="preserve">fait application par </w:t>
      </w:r>
      <w:r w:rsidR="00FE03C8" w:rsidRPr="00F42D98">
        <w:rPr>
          <w:rFonts w:ascii="Arial" w:hAnsi="Arial" w:cs="Arial"/>
        </w:rPr>
        <w:t>l’acheteur</w:t>
      </w:r>
      <w:r w:rsidR="00331CEB" w:rsidRPr="00F42D98">
        <w:rPr>
          <w:rFonts w:ascii="Arial" w:hAnsi="Arial" w:cs="Arial"/>
        </w:rPr>
        <w:t xml:space="preserve"> de l’article </w:t>
      </w:r>
      <w:r w:rsidR="00346979" w:rsidRPr="00F42D98">
        <w:rPr>
          <w:rFonts w:ascii="Arial" w:hAnsi="Arial" w:cs="Arial"/>
        </w:rPr>
        <w:t>4</w:t>
      </w:r>
      <w:r w:rsidR="00D077B8" w:rsidRPr="00F42D98">
        <w:rPr>
          <w:rFonts w:ascii="Arial" w:hAnsi="Arial" w:cs="Arial"/>
        </w:rPr>
        <w:t>5</w:t>
      </w:r>
      <w:r w:rsidR="00331CEB" w:rsidRPr="00F42D98">
        <w:rPr>
          <w:rFonts w:ascii="Arial" w:hAnsi="Arial" w:cs="Arial"/>
        </w:rPr>
        <w:t xml:space="preserve"> du CCAG/FCS</w:t>
      </w:r>
      <w:r w:rsidR="00D077B8" w:rsidRPr="00F42D98">
        <w:rPr>
          <w:rFonts w:ascii="Arial" w:hAnsi="Arial" w:cs="Arial"/>
        </w:rPr>
        <w:t xml:space="preserve"> (exécution aux frais et risques du titulaire)</w:t>
      </w:r>
      <w:r w:rsidR="00331CEB" w:rsidRPr="00F42D98">
        <w:rPr>
          <w:rFonts w:ascii="Arial" w:hAnsi="Arial" w:cs="Arial"/>
        </w:rPr>
        <w:t>.</w:t>
      </w:r>
    </w:p>
    <w:p w14:paraId="65421111" w14:textId="13D114E9" w:rsidR="00266483" w:rsidRPr="00F42D98" w:rsidRDefault="00266483" w:rsidP="00E62E11">
      <w:pPr>
        <w:rPr>
          <w:rFonts w:ascii="Arial" w:hAnsi="Arial" w:cs="Arial"/>
        </w:rPr>
      </w:pPr>
    </w:p>
    <w:p w14:paraId="6A554247" w14:textId="2BBD6DA2" w:rsidR="00266483" w:rsidRPr="00F42D98" w:rsidRDefault="00990614" w:rsidP="001D0CA4">
      <w:pPr>
        <w:pStyle w:val="Paragraphedeliste"/>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rPr>
      </w:pPr>
      <w:r w:rsidRPr="00F42D98">
        <w:rPr>
          <w:rFonts w:ascii="Arial" w:hAnsi="Arial" w:cs="Arial"/>
          <w:b/>
        </w:rPr>
        <w:t>MODALITÉS FINANCIÈRES</w:t>
      </w:r>
    </w:p>
    <w:p w14:paraId="4FB3A461" w14:textId="3C865FB9" w:rsidR="00F053A1" w:rsidRPr="00F42D98" w:rsidRDefault="00B82BC7" w:rsidP="00E62E11">
      <w:pPr>
        <w:spacing w:after="120"/>
        <w:jc w:val="both"/>
        <w:rPr>
          <w:rFonts w:ascii="Arial" w:hAnsi="Arial" w:cs="Arial"/>
        </w:rPr>
      </w:pPr>
      <w:r w:rsidRPr="00F42D98">
        <w:rPr>
          <w:rFonts w:ascii="Arial" w:hAnsi="Arial" w:cs="Arial"/>
          <w:b/>
        </w:rPr>
        <w:t>Contenu et forme des prix</w:t>
      </w:r>
      <w:r w:rsidRPr="00F42D98">
        <w:rPr>
          <w:rFonts w:ascii="Arial" w:hAnsi="Arial" w:cs="Arial"/>
        </w:rPr>
        <w:t> : l</w:t>
      </w:r>
      <w:r w:rsidR="001D0D60" w:rsidRPr="00F42D98">
        <w:rPr>
          <w:rFonts w:ascii="Arial" w:hAnsi="Arial" w:cs="Arial"/>
        </w:rPr>
        <w:t>e</w:t>
      </w:r>
      <w:r w:rsidR="0071653F" w:rsidRPr="00F42D98">
        <w:rPr>
          <w:rFonts w:ascii="Arial" w:hAnsi="Arial" w:cs="Arial"/>
        </w:rPr>
        <w:t xml:space="preserve"> marché est conclu à prix unitaires. </w:t>
      </w:r>
      <w:r w:rsidR="001873CC" w:rsidRPr="00F42D98">
        <w:rPr>
          <w:rFonts w:ascii="Arial" w:hAnsi="Arial" w:cs="Arial"/>
        </w:rPr>
        <w:t>I</w:t>
      </w:r>
      <w:r w:rsidR="00204D0D" w:rsidRPr="00F42D98">
        <w:rPr>
          <w:rFonts w:ascii="Arial" w:hAnsi="Arial" w:cs="Arial"/>
        </w:rPr>
        <w:t>ls comprennent :</w:t>
      </w:r>
    </w:p>
    <w:p w14:paraId="1E5BD1AE" w14:textId="77777777" w:rsidR="00C476C9" w:rsidRPr="00F42D98" w:rsidRDefault="00C476C9" w:rsidP="001D0CA4">
      <w:pPr>
        <w:pStyle w:val="paragraphe"/>
        <w:numPr>
          <w:ilvl w:val="0"/>
          <w:numId w:val="2"/>
        </w:numPr>
        <w:sectPr w:rsidR="00C476C9" w:rsidRPr="00F42D98" w:rsidSect="003F2777">
          <w:type w:val="continuous"/>
          <w:pgSz w:w="11907" w:h="16840" w:code="9"/>
          <w:pgMar w:top="567" w:right="1134" w:bottom="851" w:left="1134" w:header="454" w:footer="680" w:gutter="0"/>
          <w:cols w:space="720"/>
          <w:titlePg/>
          <w:docGrid w:linePitch="272"/>
        </w:sectPr>
      </w:pPr>
    </w:p>
    <w:p w14:paraId="3794C066" w14:textId="600C2192" w:rsidR="00747A1E" w:rsidRPr="00F42D98" w:rsidRDefault="00747A1E" w:rsidP="001D0CA4">
      <w:pPr>
        <w:pStyle w:val="Paragraphedeliste"/>
        <w:numPr>
          <w:ilvl w:val="0"/>
          <w:numId w:val="2"/>
        </w:numPr>
        <w:spacing w:before="120"/>
        <w:ind w:left="714" w:hanging="357"/>
        <w:jc w:val="both"/>
        <w:rPr>
          <w:rFonts w:ascii="Arial" w:hAnsi="Arial" w:cs="Arial"/>
        </w:rPr>
      </w:pPr>
      <w:r w:rsidRPr="00F42D98">
        <w:rPr>
          <w:rFonts w:ascii="Arial" w:hAnsi="Arial" w:cs="Arial"/>
        </w:rPr>
        <w:t>la fourniture et location de moyens techniques, matériel, salle et équipements nécessaires à la réalisation de la formation</w:t>
      </w:r>
      <w:r w:rsidR="00BD7228">
        <w:rPr>
          <w:rFonts w:ascii="Arial" w:hAnsi="Arial" w:cs="Arial"/>
        </w:rPr>
        <w:t> ;</w:t>
      </w:r>
    </w:p>
    <w:p w14:paraId="70A3F2E2" w14:textId="231D64EE" w:rsidR="00747A1E" w:rsidRPr="00F42D98" w:rsidRDefault="00747A1E" w:rsidP="001D0CA4">
      <w:pPr>
        <w:pStyle w:val="Paragraphedeliste"/>
        <w:numPr>
          <w:ilvl w:val="0"/>
          <w:numId w:val="2"/>
        </w:numPr>
        <w:spacing w:before="120"/>
        <w:ind w:left="714" w:hanging="357"/>
        <w:jc w:val="both"/>
        <w:rPr>
          <w:rFonts w:ascii="Arial" w:hAnsi="Arial" w:cs="Arial"/>
        </w:rPr>
      </w:pPr>
      <w:r w:rsidRPr="00F42D98">
        <w:rPr>
          <w:rFonts w:ascii="Arial" w:hAnsi="Arial" w:cs="Arial"/>
        </w:rPr>
        <w:t>l’animation de la formation ou la rémunération des formateurs ;</w:t>
      </w:r>
    </w:p>
    <w:p w14:paraId="0F3CD3F4" w14:textId="45D7B174" w:rsidR="00747A1E" w:rsidRPr="00F42D98" w:rsidRDefault="00747A1E" w:rsidP="001D0CA4">
      <w:pPr>
        <w:pStyle w:val="Paragraphedeliste"/>
        <w:numPr>
          <w:ilvl w:val="0"/>
          <w:numId w:val="2"/>
        </w:numPr>
        <w:spacing w:before="120"/>
        <w:ind w:left="714" w:hanging="357"/>
        <w:jc w:val="both"/>
        <w:rPr>
          <w:rFonts w:ascii="Arial" w:hAnsi="Arial" w:cs="Arial"/>
        </w:rPr>
      </w:pPr>
      <w:r w:rsidRPr="00F42D98">
        <w:rPr>
          <w:rFonts w:ascii="Arial" w:hAnsi="Arial" w:cs="Arial"/>
        </w:rPr>
        <w:t xml:space="preserve">les livrables à charge du titulaire (documentation pédagogique, attestations de formation…) ; </w:t>
      </w:r>
    </w:p>
    <w:p w14:paraId="5CA9BB7D" w14:textId="370A051E" w:rsidR="00747A1E" w:rsidRPr="00F42D98" w:rsidRDefault="00747A1E" w:rsidP="001D0CA4">
      <w:pPr>
        <w:pStyle w:val="Paragraphedeliste"/>
        <w:numPr>
          <w:ilvl w:val="0"/>
          <w:numId w:val="2"/>
        </w:numPr>
        <w:spacing w:before="120"/>
        <w:ind w:left="714" w:hanging="357"/>
        <w:jc w:val="both"/>
        <w:rPr>
          <w:rFonts w:ascii="Arial" w:hAnsi="Arial" w:cs="Arial"/>
        </w:rPr>
      </w:pPr>
      <w:r w:rsidRPr="00F42D98">
        <w:rPr>
          <w:rFonts w:ascii="Arial" w:hAnsi="Arial" w:cs="Arial"/>
        </w:rPr>
        <w:t>les frais administratifs (inscription, assurance, etc.) ;</w:t>
      </w:r>
    </w:p>
    <w:p w14:paraId="74D4FA46" w14:textId="3C33BA4D" w:rsidR="00747A1E" w:rsidRPr="00F42D98" w:rsidRDefault="00747A1E" w:rsidP="001D0CA4">
      <w:pPr>
        <w:pStyle w:val="Paragraphedeliste"/>
        <w:numPr>
          <w:ilvl w:val="0"/>
          <w:numId w:val="2"/>
        </w:numPr>
        <w:spacing w:before="120"/>
        <w:ind w:left="714" w:hanging="357"/>
        <w:jc w:val="both"/>
        <w:rPr>
          <w:rFonts w:ascii="Arial" w:hAnsi="Arial" w:cs="Arial"/>
        </w:rPr>
      </w:pPr>
      <w:r w:rsidRPr="00F42D98">
        <w:rPr>
          <w:rFonts w:ascii="Arial" w:hAnsi="Arial" w:cs="Arial"/>
        </w:rPr>
        <w:t>La mise à disposition des aéronefs et</w:t>
      </w:r>
      <w:r w:rsidR="008810F9">
        <w:rPr>
          <w:rFonts w:ascii="Arial" w:hAnsi="Arial" w:cs="Arial"/>
        </w:rPr>
        <w:t xml:space="preserve"> </w:t>
      </w:r>
      <w:r w:rsidRPr="00F42D98">
        <w:rPr>
          <w:rFonts w:ascii="Arial" w:hAnsi="Arial" w:cs="Arial"/>
        </w:rPr>
        <w:t xml:space="preserve">le carburant nécessaire pour </w:t>
      </w:r>
      <w:r w:rsidR="008810F9">
        <w:rPr>
          <w:rFonts w:ascii="Arial" w:hAnsi="Arial" w:cs="Arial"/>
        </w:rPr>
        <w:t>la réalisation d</w:t>
      </w:r>
      <w:r w:rsidRPr="00F42D98">
        <w:rPr>
          <w:rFonts w:ascii="Arial" w:hAnsi="Arial" w:cs="Arial"/>
        </w:rPr>
        <w:t>es heures de vol ;</w:t>
      </w:r>
    </w:p>
    <w:p w14:paraId="6449EA4F" w14:textId="33BDA8D9" w:rsidR="00C476C9" w:rsidRPr="00F42D98" w:rsidRDefault="00747A1E" w:rsidP="001D0CA4">
      <w:pPr>
        <w:pStyle w:val="Paragraphedeliste"/>
        <w:numPr>
          <w:ilvl w:val="0"/>
          <w:numId w:val="2"/>
        </w:numPr>
        <w:spacing w:before="120"/>
        <w:ind w:left="714" w:hanging="357"/>
        <w:jc w:val="both"/>
        <w:rPr>
          <w:rFonts w:ascii="Arial" w:hAnsi="Arial" w:cs="Arial"/>
        </w:rPr>
      </w:pPr>
      <w:r w:rsidRPr="00F42D98">
        <w:rPr>
          <w:rFonts w:ascii="Arial" w:hAnsi="Arial" w:cs="Arial"/>
        </w:rPr>
        <w:t>l’instruction au sol</w:t>
      </w:r>
      <w:r w:rsidR="00564794">
        <w:rPr>
          <w:rFonts w:ascii="Arial" w:hAnsi="Arial" w:cs="Arial"/>
        </w:rPr>
        <w:t xml:space="preserve"> et</w:t>
      </w:r>
      <w:r w:rsidRPr="00F42D98">
        <w:rPr>
          <w:rFonts w:ascii="Arial" w:hAnsi="Arial" w:cs="Arial"/>
        </w:rPr>
        <w:t xml:space="preserve"> en vol;</w:t>
      </w:r>
    </w:p>
    <w:p w14:paraId="1A15654E" w14:textId="1A5B6D2D" w:rsidR="00C476C9" w:rsidRPr="00F42D98" w:rsidRDefault="00204D0D" w:rsidP="00C62973">
      <w:pPr>
        <w:pStyle w:val="Paragraphedeliste"/>
        <w:numPr>
          <w:ilvl w:val="0"/>
          <w:numId w:val="17"/>
        </w:numPr>
        <w:spacing w:before="120"/>
        <w:ind w:left="714" w:hanging="357"/>
        <w:jc w:val="both"/>
        <w:rPr>
          <w:rFonts w:ascii="Arial" w:hAnsi="Arial" w:cs="Arial"/>
        </w:rPr>
      </w:pPr>
      <w:r w:rsidRPr="00F42D98">
        <w:rPr>
          <w:rFonts w:ascii="Arial" w:hAnsi="Arial" w:cs="Arial"/>
        </w:rPr>
        <w:t xml:space="preserve">les frais de </w:t>
      </w:r>
      <w:r w:rsidR="001517EE" w:rsidRPr="00F42D98">
        <w:rPr>
          <w:rFonts w:ascii="Arial" w:hAnsi="Arial" w:cs="Arial"/>
        </w:rPr>
        <w:t>déplacement</w:t>
      </w:r>
      <w:r w:rsidR="00747A1E" w:rsidRPr="00F42D98">
        <w:rPr>
          <w:rFonts w:ascii="Arial" w:hAnsi="Arial" w:cs="Arial"/>
        </w:rPr>
        <w:t> </w:t>
      </w:r>
      <w:r w:rsidR="00BD7228">
        <w:rPr>
          <w:rFonts w:ascii="Arial" w:hAnsi="Arial" w:cs="Arial"/>
        </w:rPr>
        <w:t xml:space="preserve">du ou des formateurs </w:t>
      </w:r>
      <w:r w:rsidR="00747A1E" w:rsidRPr="00F42D98">
        <w:rPr>
          <w:rFonts w:ascii="Arial" w:hAnsi="Arial" w:cs="Arial"/>
        </w:rPr>
        <w:t>;</w:t>
      </w:r>
    </w:p>
    <w:p w14:paraId="55C49ADA" w14:textId="5F58EF9D" w:rsidR="004245C9" w:rsidRPr="00F42D98" w:rsidRDefault="00747A1E" w:rsidP="00C62973">
      <w:pPr>
        <w:pStyle w:val="Paragraphedeliste"/>
        <w:numPr>
          <w:ilvl w:val="0"/>
          <w:numId w:val="17"/>
        </w:numPr>
        <w:spacing w:before="120"/>
        <w:ind w:left="714" w:hanging="357"/>
        <w:jc w:val="both"/>
        <w:rPr>
          <w:rFonts w:ascii="Arial" w:hAnsi="Arial" w:cs="Arial"/>
        </w:rPr>
        <w:sectPr w:rsidR="004245C9" w:rsidRPr="00F42D98" w:rsidSect="00C476C9">
          <w:type w:val="continuous"/>
          <w:pgSz w:w="11907" w:h="16840" w:code="9"/>
          <w:pgMar w:top="567" w:right="1134" w:bottom="851" w:left="1134" w:header="454" w:footer="680" w:gutter="0"/>
          <w:cols w:num="2" w:sep="1" w:space="709"/>
          <w:titlePg/>
          <w:docGrid w:linePitch="272"/>
        </w:sectPr>
      </w:pPr>
      <w:r w:rsidRPr="00F42D98">
        <w:rPr>
          <w:rFonts w:ascii="Arial" w:hAnsi="Arial" w:cs="Arial"/>
        </w:rPr>
        <w:t xml:space="preserve">les frais de présentation aux examens pour le </w:t>
      </w:r>
      <w:r w:rsidR="00BD7228">
        <w:rPr>
          <w:rFonts w:ascii="Arial" w:hAnsi="Arial" w:cs="Arial"/>
        </w:rPr>
        <w:t>l</w:t>
      </w:r>
      <w:r w:rsidRPr="00F42D98">
        <w:rPr>
          <w:rFonts w:ascii="Arial" w:hAnsi="Arial" w:cs="Arial"/>
        </w:rPr>
        <w:t xml:space="preserve">ot </w:t>
      </w:r>
      <w:r w:rsidR="00BD7228">
        <w:rPr>
          <w:rFonts w:ascii="Arial" w:hAnsi="Arial" w:cs="Arial"/>
        </w:rPr>
        <w:t>n°</w:t>
      </w:r>
      <w:r w:rsidRPr="00F42D98">
        <w:rPr>
          <w:rFonts w:ascii="Arial" w:hAnsi="Arial" w:cs="Arial"/>
        </w:rPr>
        <w:t>1.</w:t>
      </w:r>
    </w:p>
    <w:p w14:paraId="565FD206" w14:textId="645A4314" w:rsidR="0081717B" w:rsidRPr="00F42D98" w:rsidRDefault="00E65472" w:rsidP="00E62E11">
      <w:pPr>
        <w:spacing w:before="120"/>
        <w:jc w:val="both"/>
        <w:rPr>
          <w:rFonts w:ascii="Arial" w:hAnsi="Arial" w:cs="Arial"/>
        </w:rPr>
      </w:pPr>
      <w:r w:rsidRPr="00F42D98">
        <w:rPr>
          <w:rFonts w:ascii="Arial" w:hAnsi="Arial" w:cs="Arial"/>
        </w:rPr>
        <w:t xml:space="preserve">Dans tous les cas, les prix sont réputés comprendre toutes les dépenses résultant de l’exécution des prestations et assurer au titulaire une marge pour risques et bénéfices. Les prix, établis en euros à l’unité réglementaire </w:t>
      </w:r>
      <w:r w:rsidR="001D0D60" w:rsidRPr="00F42D98">
        <w:rPr>
          <w:rFonts w:ascii="Arial" w:hAnsi="Arial" w:cs="Arial"/>
        </w:rPr>
        <w:t>(deux décimales) toutes taxes comprises</w:t>
      </w:r>
      <w:r w:rsidRPr="00F42D98">
        <w:rPr>
          <w:rFonts w:ascii="Arial" w:hAnsi="Arial" w:cs="Arial"/>
        </w:rPr>
        <w:t xml:space="preserve">, </w:t>
      </w:r>
      <w:r w:rsidR="001D0D60" w:rsidRPr="00F42D98">
        <w:rPr>
          <w:rFonts w:ascii="Arial" w:hAnsi="Arial" w:cs="Arial"/>
        </w:rPr>
        <w:t xml:space="preserve">figurent au bordereau de prix </w:t>
      </w:r>
      <w:r w:rsidR="006A02D2" w:rsidRPr="00F42D98">
        <w:rPr>
          <w:rFonts w:ascii="Arial" w:hAnsi="Arial" w:cs="Arial"/>
        </w:rPr>
        <w:t>(</w:t>
      </w:r>
      <w:r w:rsidR="00FC6423" w:rsidRPr="00F42D98">
        <w:rPr>
          <w:rFonts w:ascii="Arial" w:hAnsi="Arial" w:cs="Arial"/>
        </w:rPr>
        <w:t>4</w:t>
      </w:r>
      <w:r w:rsidR="00FC6423" w:rsidRPr="00F42D98">
        <w:rPr>
          <w:rFonts w:ascii="Arial" w:hAnsi="Arial" w:cs="Arial"/>
          <w:vertAlign w:val="superscript"/>
        </w:rPr>
        <w:t>ème</w:t>
      </w:r>
      <w:r w:rsidR="00FC6423" w:rsidRPr="00F42D98">
        <w:rPr>
          <w:rFonts w:ascii="Arial" w:hAnsi="Arial" w:cs="Arial"/>
        </w:rPr>
        <w:t xml:space="preserve"> partie du </w:t>
      </w:r>
      <w:r w:rsidR="00EE4D5C" w:rsidRPr="00F42D98">
        <w:rPr>
          <w:rFonts w:ascii="Arial" w:hAnsi="Arial" w:cs="Arial"/>
        </w:rPr>
        <w:t>marché</w:t>
      </w:r>
      <w:r w:rsidR="006A02D2" w:rsidRPr="00F42D98">
        <w:rPr>
          <w:rFonts w:ascii="Arial" w:hAnsi="Arial" w:cs="Arial"/>
        </w:rPr>
        <w:t>)</w:t>
      </w:r>
      <w:r w:rsidRPr="00F42D98">
        <w:rPr>
          <w:rFonts w:ascii="Arial" w:hAnsi="Arial" w:cs="Arial"/>
        </w:rPr>
        <w:t>.</w:t>
      </w:r>
    </w:p>
    <w:p w14:paraId="75CC3B7E" w14:textId="77777777" w:rsidR="00E62E11" w:rsidRPr="00F42D98" w:rsidRDefault="00E62E11" w:rsidP="00E62E11">
      <w:pPr>
        <w:jc w:val="both"/>
        <w:rPr>
          <w:rFonts w:ascii="Arial" w:hAnsi="Arial" w:cs="Arial"/>
        </w:rPr>
      </w:pPr>
    </w:p>
    <w:p w14:paraId="379D5C48" w14:textId="24D75174" w:rsidR="0033346D" w:rsidRDefault="00A03A59" w:rsidP="00E62E11">
      <w:pPr>
        <w:jc w:val="both"/>
        <w:rPr>
          <w:rFonts w:ascii="Arial" w:hAnsi="Arial" w:cs="Arial"/>
        </w:rPr>
      </w:pPr>
      <w:r w:rsidRPr="00F42D98">
        <w:rPr>
          <w:rFonts w:ascii="Arial" w:hAnsi="Arial" w:cs="Arial"/>
          <w:b/>
        </w:rPr>
        <w:t>Avance </w:t>
      </w:r>
      <w:r w:rsidRPr="00F42D98">
        <w:rPr>
          <w:rFonts w:ascii="Arial" w:hAnsi="Arial" w:cs="Arial"/>
        </w:rPr>
        <w:t>: Sauf ref</w:t>
      </w:r>
      <w:r w:rsidR="008A4519" w:rsidRPr="00F42D98">
        <w:rPr>
          <w:rFonts w:ascii="Arial" w:hAnsi="Arial" w:cs="Arial"/>
        </w:rPr>
        <w:t xml:space="preserve">us du titulaire exprimé en </w:t>
      </w:r>
      <w:r w:rsidR="00991D10" w:rsidRPr="00F42D98">
        <w:rPr>
          <w:rFonts w:ascii="Arial" w:hAnsi="Arial" w:cs="Arial"/>
        </w:rPr>
        <w:t>4</w:t>
      </w:r>
      <w:r w:rsidR="008A4519" w:rsidRPr="00F42D98">
        <w:rPr>
          <w:rFonts w:ascii="Arial" w:hAnsi="Arial" w:cs="Arial"/>
          <w:vertAlign w:val="superscript"/>
        </w:rPr>
        <w:t>ème</w:t>
      </w:r>
      <w:r w:rsidR="00991D10" w:rsidRPr="00F42D98">
        <w:rPr>
          <w:rFonts w:ascii="Arial" w:hAnsi="Arial" w:cs="Arial"/>
        </w:rPr>
        <w:t xml:space="preserve"> </w:t>
      </w:r>
      <w:r w:rsidR="008A4519" w:rsidRPr="00F42D98">
        <w:rPr>
          <w:rFonts w:ascii="Arial" w:hAnsi="Arial" w:cs="Arial"/>
        </w:rPr>
        <w:t xml:space="preserve">partie du marché (engagement des parties), </w:t>
      </w:r>
      <w:r w:rsidRPr="00F42D98">
        <w:rPr>
          <w:rFonts w:ascii="Arial" w:hAnsi="Arial" w:cs="Arial"/>
        </w:rPr>
        <w:t xml:space="preserve">une avance égale à 5% du montant toutes taxes comprises </w:t>
      </w:r>
      <w:r w:rsidR="00625415" w:rsidRPr="00F42D98">
        <w:rPr>
          <w:rFonts w:ascii="Arial" w:hAnsi="Arial" w:cs="Arial"/>
        </w:rPr>
        <w:t xml:space="preserve">du </w:t>
      </w:r>
      <w:r w:rsidRPr="00F42D98">
        <w:rPr>
          <w:rFonts w:ascii="Arial" w:hAnsi="Arial" w:cs="Arial"/>
        </w:rPr>
        <w:t xml:space="preserve">bon de commande considéré (ou </w:t>
      </w:r>
      <w:r w:rsidR="00607FDE" w:rsidRPr="00F42D98">
        <w:rPr>
          <w:rFonts w:ascii="Arial" w:hAnsi="Arial" w:cs="Arial"/>
        </w:rPr>
        <w:t>3</w:t>
      </w:r>
      <w:r w:rsidRPr="00F42D98">
        <w:rPr>
          <w:rFonts w:ascii="Arial" w:hAnsi="Arial" w:cs="Arial"/>
        </w:rPr>
        <w:t>0% pour une PME) est accordée au titulaire dans les conditions fixées par les articles L.2191-3</w:t>
      </w:r>
      <w:r w:rsidR="00625415" w:rsidRPr="00F42D98">
        <w:rPr>
          <w:rFonts w:ascii="Arial" w:hAnsi="Arial" w:cs="Arial"/>
        </w:rPr>
        <w:t>,</w:t>
      </w:r>
      <w:r w:rsidRPr="00F42D98">
        <w:rPr>
          <w:rFonts w:ascii="Arial" w:hAnsi="Arial" w:cs="Arial"/>
        </w:rPr>
        <w:t xml:space="preserve"> R.2191-3 </w:t>
      </w:r>
      <w:r w:rsidR="00625415" w:rsidRPr="00F42D98">
        <w:rPr>
          <w:rFonts w:ascii="Arial" w:hAnsi="Arial" w:cs="Arial"/>
        </w:rPr>
        <w:t>et suivants</w:t>
      </w:r>
      <w:r w:rsidRPr="00F42D98">
        <w:rPr>
          <w:rFonts w:ascii="Arial" w:hAnsi="Arial" w:cs="Arial"/>
        </w:rPr>
        <w:t xml:space="preserve"> du code de la commande publique</w:t>
      </w:r>
      <w:r w:rsidR="007E7262" w:rsidRPr="00F42D98">
        <w:rPr>
          <w:rFonts w:ascii="Arial" w:hAnsi="Arial" w:cs="Arial"/>
        </w:rPr>
        <w:t xml:space="preserve"> (et correspondant à l’option A du CCAG FCS)</w:t>
      </w:r>
      <w:r w:rsidRPr="00F42D98">
        <w:rPr>
          <w:rFonts w:ascii="Arial" w:hAnsi="Arial" w:cs="Arial"/>
        </w:rPr>
        <w:t xml:space="preserve">. Le délai global de paiement de l’avance court à partir de la date de notification </w:t>
      </w:r>
      <w:r w:rsidR="00607FDE" w:rsidRPr="00F42D98">
        <w:rPr>
          <w:rFonts w:ascii="Arial" w:hAnsi="Arial" w:cs="Arial"/>
        </w:rPr>
        <w:t xml:space="preserve">de chaque </w:t>
      </w:r>
      <w:r w:rsidRPr="00F42D98">
        <w:rPr>
          <w:rFonts w:ascii="Arial" w:hAnsi="Arial" w:cs="Arial"/>
        </w:rPr>
        <w:t>bon de commande.</w:t>
      </w:r>
    </w:p>
    <w:p w14:paraId="735C85E9" w14:textId="4045CFB6" w:rsidR="006F1D96" w:rsidRDefault="006F1D96" w:rsidP="00E62E11">
      <w:pPr>
        <w:jc w:val="both"/>
        <w:rPr>
          <w:rFonts w:ascii="Arial" w:hAnsi="Arial" w:cs="Arial"/>
        </w:rPr>
      </w:pPr>
    </w:p>
    <w:p w14:paraId="602DB84D" w14:textId="2B732FA2" w:rsidR="006F1D96" w:rsidRPr="00373A08" w:rsidRDefault="006F1D96" w:rsidP="006F1D96">
      <w:pPr>
        <w:jc w:val="both"/>
        <w:rPr>
          <w:rFonts w:ascii="Arial" w:hAnsi="Arial" w:cs="Arial"/>
        </w:rPr>
      </w:pPr>
      <w:r w:rsidRPr="00373A08">
        <w:rPr>
          <w:rFonts w:ascii="Arial" w:hAnsi="Arial" w:cs="Arial"/>
          <w:b/>
        </w:rPr>
        <w:t>Acompte </w:t>
      </w:r>
      <w:r w:rsidRPr="00373A08">
        <w:rPr>
          <w:rFonts w:ascii="Arial" w:hAnsi="Arial" w:cs="Arial"/>
        </w:rPr>
        <w:t>: Si la durée d’exécution d’un bon de commande excède trois (3) mois - ou un (1) mois si le titulaire est une petite ou moyenne entreprise et en formule la demande -, les prestations exécutées donnent lieu au versement d’acomptes. Le titulaire établit à cet effet une demande de paiement détaillant les prestations réalisées</w:t>
      </w:r>
      <w:r w:rsidR="00020230">
        <w:rPr>
          <w:rFonts w:ascii="Arial" w:hAnsi="Arial" w:cs="Arial"/>
        </w:rPr>
        <w:t xml:space="preserve">. Chaque ligne de commande pourra ainsi faire l’objet d’une facture d’acompte distincte. </w:t>
      </w:r>
    </w:p>
    <w:p w14:paraId="10C15810" w14:textId="48F91334" w:rsidR="00627C26" w:rsidRDefault="00627C26" w:rsidP="006F1D96">
      <w:pPr>
        <w:jc w:val="both"/>
        <w:rPr>
          <w:rFonts w:ascii="Arial" w:hAnsi="Arial" w:cs="Arial"/>
        </w:rPr>
      </w:pPr>
    </w:p>
    <w:p w14:paraId="04E8C191" w14:textId="5C3BCEFC" w:rsidR="00627C26" w:rsidRDefault="00627C26" w:rsidP="00627C26">
      <w:pPr>
        <w:jc w:val="both"/>
        <w:rPr>
          <w:rFonts w:ascii="Arial" w:hAnsi="Arial" w:cs="Arial"/>
        </w:rPr>
      </w:pPr>
      <w:r w:rsidRPr="00627C26">
        <w:rPr>
          <w:rFonts w:ascii="Arial" w:hAnsi="Arial" w:cs="Arial"/>
        </w:rPr>
        <w:t xml:space="preserve">Le titulaire </w:t>
      </w:r>
      <w:r>
        <w:rPr>
          <w:rFonts w:ascii="Arial" w:hAnsi="Arial" w:cs="Arial"/>
        </w:rPr>
        <w:t>adressera</w:t>
      </w:r>
      <w:r w:rsidRPr="00627C26">
        <w:rPr>
          <w:rFonts w:ascii="Arial" w:hAnsi="Arial" w:cs="Arial"/>
        </w:rPr>
        <w:t xml:space="preserve"> chaque facture d'acompte en indiquant </w:t>
      </w:r>
      <w:r w:rsidR="00680D32">
        <w:rPr>
          <w:rFonts w:ascii="Arial" w:hAnsi="Arial" w:cs="Arial"/>
        </w:rPr>
        <w:t>la période</w:t>
      </w:r>
      <w:r w:rsidRPr="00627C26">
        <w:rPr>
          <w:rFonts w:ascii="Arial" w:hAnsi="Arial" w:cs="Arial"/>
        </w:rPr>
        <w:t xml:space="preserve"> concerné</w:t>
      </w:r>
      <w:r w:rsidR="00680D32">
        <w:rPr>
          <w:rFonts w:ascii="Arial" w:hAnsi="Arial" w:cs="Arial"/>
        </w:rPr>
        <w:t>e</w:t>
      </w:r>
      <w:r w:rsidRPr="00627C26">
        <w:rPr>
          <w:rFonts w:ascii="Arial" w:hAnsi="Arial" w:cs="Arial"/>
        </w:rPr>
        <w:t>, en faisant apparaître le montant de la TVA et le montant toutes taxes compri</w:t>
      </w:r>
      <w:r>
        <w:rPr>
          <w:rFonts w:ascii="Arial" w:hAnsi="Arial" w:cs="Arial"/>
        </w:rPr>
        <w:t>ses, conformément aux paragraphes</w:t>
      </w:r>
      <w:r w:rsidRPr="00627C26">
        <w:rPr>
          <w:rFonts w:ascii="Arial" w:hAnsi="Arial" w:cs="Arial"/>
        </w:rPr>
        <w:t xml:space="preserve"> « Dématérialisation des factures »</w:t>
      </w:r>
      <w:r>
        <w:rPr>
          <w:rFonts w:ascii="Arial" w:hAnsi="Arial" w:cs="Arial"/>
        </w:rPr>
        <w:t xml:space="preserve"> et « contenu des factures »</w:t>
      </w:r>
      <w:r w:rsidRPr="00627C26">
        <w:rPr>
          <w:rFonts w:ascii="Arial" w:hAnsi="Arial" w:cs="Arial"/>
        </w:rPr>
        <w:t xml:space="preserve"> ci-après. </w:t>
      </w:r>
    </w:p>
    <w:p w14:paraId="7D808152" w14:textId="77777777" w:rsidR="00D134FE" w:rsidRPr="00627C26" w:rsidRDefault="00D134FE" w:rsidP="00627C26">
      <w:pPr>
        <w:jc w:val="both"/>
        <w:rPr>
          <w:rFonts w:ascii="Arial" w:hAnsi="Arial" w:cs="Arial"/>
        </w:rPr>
      </w:pPr>
    </w:p>
    <w:p w14:paraId="70568322" w14:textId="60A1F233" w:rsidR="00627C26" w:rsidRDefault="00627C26" w:rsidP="00627C26">
      <w:pPr>
        <w:jc w:val="both"/>
        <w:rPr>
          <w:rFonts w:ascii="Arial" w:hAnsi="Arial" w:cs="Arial"/>
        </w:rPr>
      </w:pPr>
      <w:r w:rsidRPr="00627C26">
        <w:rPr>
          <w:rFonts w:ascii="Arial" w:hAnsi="Arial" w:cs="Arial"/>
        </w:rPr>
        <w:t>Le titulaire précisera sur la facture d’acompte la part revenant au titulaire et celle revenant au(x) sous-traitant(s) le cas échéant.</w:t>
      </w:r>
      <w:r>
        <w:rPr>
          <w:rFonts w:ascii="Arial" w:hAnsi="Arial" w:cs="Arial"/>
        </w:rPr>
        <w:t xml:space="preserve"> Chaque sous-traitant devra présenter une facture correspondant à la part des prestations réalisées par ce dernier.</w:t>
      </w:r>
    </w:p>
    <w:p w14:paraId="3FD58211" w14:textId="77777777" w:rsidR="00D134FE" w:rsidRPr="00627C26" w:rsidRDefault="00D134FE" w:rsidP="00627C26">
      <w:pPr>
        <w:jc w:val="both"/>
        <w:rPr>
          <w:rFonts w:ascii="Arial" w:hAnsi="Arial" w:cs="Arial"/>
        </w:rPr>
      </w:pPr>
    </w:p>
    <w:p w14:paraId="4252FE78" w14:textId="0EDBB257" w:rsidR="00627C26" w:rsidRPr="00F42D98" w:rsidRDefault="00627C26" w:rsidP="00627C26">
      <w:pPr>
        <w:jc w:val="both"/>
        <w:rPr>
          <w:rFonts w:ascii="Arial" w:hAnsi="Arial" w:cs="Arial"/>
        </w:rPr>
      </w:pPr>
      <w:r w:rsidRPr="00627C26">
        <w:rPr>
          <w:rFonts w:ascii="Arial" w:hAnsi="Arial" w:cs="Arial"/>
        </w:rPr>
        <w:t>La facture</w:t>
      </w:r>
      <w:r>
        <w:rPr>
          <w:rFonts w:ascii="Arial" w:hAnsi="Arial" w:cs="Arial"/>
        </w:rPr>
        <w:t xml:space="preserve"> de solde devra être adressée une fois la totalité des prestations du bon de commande réalisées.</w:t>
      </w:r>
    </w:p>
    <w:p w14:paraId="3A78EB94" w14:textId="77777777" w:rsidR="00E62E11" w:rsidRPr="00F42D98" w:rsidRDefault="00E62E11" w:rsidP="00E62E11">
      <w:pPr>
        <w:jc w:val="both"/>
        <w:rPr>
          <w:rFonts w:ascii="Arial" w:hAnsi="Arial" w:cs="Arial"/>
        </w:rPr>
      </w:pPr>
    </w:p>
    <w:p w14:paraId="58A68BDD" w14:textId="6E5598CD" w:rsidR="00466D53" w:rsidRPr="00F42D98" w:rsidRDefault="0071653F" w:rsidP="00E62E11">
      <w:pPr>
        <w:jc w:val="both"/>
        <w:rPr>
          <w:rFonts w:ascii="Arial" w:hAnsi="Arial" w:cs="Arial"/>
        </w:rPr>
      </w:pPr>
      <w:r w:rsidRPr="00F42D98">
        <w:rPr>
          <w:rFonts w:ascii="Arial" w:hAnsi="Arial" w:cs="Arial"/>
          <w:b/>
        </w:rPr>
        <w:t>Révision des prix</w:t>
      </w:r>
      <w:r w:rsidRPr="00F42D98">
        <w:rPr>
          <w:rFonts w:ascii="Arial" w:hAnsi="Arial" w:cs="Arial"/>
        </w:rPr>
        <w:t xml:space="preserve"> : les prix sont réputés établis </w:t>
      </w:r>
      <w:r w:rsidR="009E55E2" w:rsidRPr="00F42D98">
        <w:rPr>
          <w:rFonts w:ascii="Arial" w:hAnsi="Arial" w:cs="Arial"/>
        </w:rPr>
        <w:t>selon les</w:t>
      </w:r>
      <w:r w:rsidRPr="00F42D98">
        <w:rPr>
          <w:rFonts w:ascii="Arial" w:hAnsi="Arial" w:cs="Arial"/>
        </w:rPr>
        <w:t xml:space="preserve"> conditions économiques </w:t>
      </w:r>
      <w:r w:rsidR="00466D53" w:rsidRPr="00F42D98">
        <w:rPr>
          <w:rFonts w:ascii="Arial" w:hAnsi="Arial" w:cs="Arial"/>
        </w:rPr>
        <w:t xml:space="preserve">du mois dans lequel est incluse la date limite de dépôt de la dernière offre. La révision </w:t>
      </w:r>
      <w:r w:rsidR="00B16B21">
        <w:rPr>
          <w:rFonts w:ascii="Arial" w:hAnsi="Arial" w:cs="Arial"/>
        </w:rPr>
        <w:t xml:space="preserve">de prix </w:t>
      </w:r>
      <w:r w:rsidR="00466D53" w:rsidRPr="00F42D98">
        <w:rPr>
          <w:rFonts w:ascii="Arial" w:hAnsi="Arial" w:cs="Arial"/>
        </w:rPr>
        <w:t>s’effectue une fois par an, à la date anniversaire de notification du marché, par référence aux indices suivants, relevés sur le site de l’INSEE :</w:t>
      </w:r>
    </w:p>
    <w:p w14:paraId="5656F9B1" w14:textId="77777777" w:rsidR="001E1FB3" w:rsidRPr="00F42D98" w:rsidRDefault="001E1FB3" w:rsidP="00C62973">
      <w:pPr>
        <w:pStyle w:val="Paragraphedeliste"/>
        <w:numPr>
          <w:ilvl w:val="0"/>
          <w:numId w:val="41"/>
        </w:numPr>
        <w:jc w:val="both"/>
        <w:rPr>
          <w:rFonts w:ascii="Arial" w:hAnsi="Arial" w:cs="Arial"/>
        </w:rPr>
      </w:pPr>
      <w:r w:rsidRPr="00F42D98">
        <w:rPr>
          <w:rFonts w:ascii="Arial" w:hAnsi="Arial" w:cs="Arial"/>
        </w:rPr>
        <w:t xml:space="preserve">Indice « Salaires, revenus et charges sociales – Coût du travail - Indices du coût horaire du travail révisé – Tous salariés - Indices mensuels » « ICHT-rev-TS » (identifiant 001565196) ; </w:t>
      </w:r>
    </w:p>
    <w:p w14:paraId="57D1D7C3" w14:textId="19B92FA9" w:rsidR="00A715AC" w:rsidRPr="00F42D98" w:rsidRDefault="001E1FB3" w:rsidP="00C62973">
      <w:pPr>
        <w:pStyle w:val="Paragraphedeliste"/>
        <w:numPr>
          <w:ilvl w:val="0"/>
          <w:numId w:val="41"/>
        </w:numPr>
        <w:jc w:val="both"/>
        <w:rPr>
          <w:rFonts w:ascii="Arial" w:hAnsi="Arial" w:cs="Arial"/>
        </w:rPr>
      </w:pPr>
      <w:r w:rsidRPr="00F42D98">
        <w:rPr>
          <w:rFonts w:ascii="Arial" w:hAnsi="Arial" w:cs="Arial"/>
        </w:rPr>
        <w:t>Indice des prix à la consommation – Base 2015 – Ensemble des ménages – France – Nomenclature Coicop : 07.2.2.1 – Gazole « G » (identifiant 001763656).</w:t>
      </w:r>
    </w:p>
    <w:p w14:paraId="091B9FF9" w14:textId="77777777" w:rsidR="00EC2F90" w:rsidRDefault="00EC2F90" w:rsidP="001E1FB3">
      <w:pPr>
        <w:spacing w:before="120"/>
        <w:jc w:val="both"/>
        <w:rPr>
          <w:rFonts w:ascii="Arial" w:hAnsi="Arial" w:cs="Arial"/>
        </w:rPr>
      </w:pPr>
    </w:p>
    <w:p w14:paraId="3C003515" w14:textId="44DA632D" w:rsidR="001E1FB3" w:rsidRPr="00F42D98" w:rsidRDefault="001E1FB3" w:rsidP="001E1FB3">
      <w:pPr>
        <w:spacing w:before="120"/>
        <w:jc w:val="both"/>
        <w:rPr>
          <w:rFonts w:ascii="Arial" w:hAnsi="Arial" w:cs="Arial"/>
        </w:rPr>
      </w:pPr>
      <w:r w:rsidRPr="00F42D98">
        <w:rPr>
          <w:rFonts w:ascii="Arial" w:hAnsi="Arial" w:cs="Arial"/>
        </w:rPr>
        <w:t>Le prix révisé (P) est obtenu par application de la formule suivante :</w:t>
      </w:r>
    </w:p>
    <w:p w14:paraId="3F3DCDD8" w14:textId="0AE0F158" w:rsidR="00AF1EE5" w:rsidRPr="00F42D98" w:rsidRDefault="00A715AC" w:rsidP="00C62973">
      <w:pPr>
        <w:pStyle w:val="Paragraphedeliste"/>
        <w:numPr>
          <w:ilvl w:val="0"/>
          <w:numId w:val="40"/>
        </w:numPr>
        <w:spacing w:before="120"/>
        <w:jc w:val="both"/>
        <w:rPr>
          <w:rFonts w:ascii="Arial" w:hAnsi="Arial" w:cs="Arial"/>
        </w:rPr>
      </w:pPr>
      <w:r w:rsidRPr="00F42D98">
        <w:rPr>
          <w:rFonts w:ascii="Arial" w:hAnsi="Arial" w:cs="Arial"/>
          <w:u w:val="single"/>
        </w:rPr>
        <w:t>Lot 1 – Formation LAPL(A) théorique et pratique</w:t>
      </w:r>
      <w:r w:rsidRPr="00F42D98">
        <w:rPr>
          <w:rFonts w:ascii="Arial" w:hAnsi="Arial" w:cs="Arial"/>
        </w:rPr>
        <w:t> :</w:t>
      </w:r>
    </w:p>
    <w:p w14:paraId="729764C1" w14:textId="214C936C" w:rsidR="00A715AC" w:rsidRPr="00F42D98" w:rsidRDefault="00A715AC" w:rsidP="001E1FB3">
      <w:pPr>
        <w:spacing w:before="120"/>
        <w:jc w:val="both"/>
        <w:rPr>
          <w:rFonts w:ascii="Arial" w:hAnsi="Arial" w:cs="Arial"/>
        </w:rPr>
      </w:pPr>
      <w:r w:rsidRPr="00F42D98">
        <w:rPr>
          <w:rFonts w:ascii="Arial" w:hAnsi="Arial" w:cs="Arial"/>
        </w:rPr>
        <w:t>P = P</w:t>
      </w:r>
      <w:r w:rsidRPr="00F42D98">
        <w:rPr>
          <w:rFonts w:ascii="Arial" w:hAnsi="Arial" w:cs="Arial"/>
          <w:vertAlign w:val="subscript"/>
        </w:rPr>
        <w:t>0</w:t>
      </w:r>
      <w:r w:rsidRPr="00F42D98">
        <w:rPr>
          <w:rFonts w:ascii="Arial" w:hAnsi="Arial" w:cs="Arial"/>
        </w:rPr>
        <w:t xml:space="preserve"> x (0,25 + 0,60 ICHTrev-TS</w:t>
      </w:r>
      <w:r w:rsidRPr="00F42D98">
        <w:rPr>
          <w:rFonts w:ascii="Arial" w:hAnsi="Arial" w:cs="Arial"/>
          <w:vertAlign w:val="subscript"/>
        </w:rPr>
        <w:t>1</w:t>
      </w:r>
      <w:r w:rsidRPr="00F42D98">
        <w:rPr>
          <w:rFonts w:ascii="Arial" w:hAnsi="Arial" w:cs="Arial"/>
        </w:rPr>
        <w:t xml:space="preserve"> / ICHTrev-TS</w:t>
      </w:r>
      <w:r w:rsidRPr="00F42D98">
        <w:rPr>
          <w:rFonts w:ascii="Arial" w:hAnsi="Arial" w:cs="Arial"/>
          <w:vertAlign w:val="subscript"/>
        </w:rPr>
        <w:t>0</w:t>
      </w:r>
      <w:r w:rsidRPr="00F42D98">
        <w:rPr>
          <w:rFonts w:ascii="Arial" w:hAnsi="Arial" w:cs="Arial"/>
        </w:rPr>
        <w:t xml:space="preserve"> + 0,15 G</w:t>
      </w:r>
      <w:r w:rsidRPr="00F42D98">
        <w:rPr>
          <w:rFonts w:ascii="Arial" w:hAnsi="Arial" w:cs="Arial"/>
          <w:vertAlign w:val="subscript"/>
        </w:rPr>
        <w:t>1</w:t>
      </w:r>
      <w:r w:rsidRPr="00F42D98">
        <w:rPr>
          <w:rFonts w:ascii="Arial" w:hAnsi="Arial" w:cs="Arial"/>
        </w:rPr>
        <w:t xml:space="preserve"> / G</w:t>
      </w:r>
      <w:r w:rsidRPr="00F42D98">
        <w:rPr>
          <w:rFonts w:ascii="Arial" w:hAnsi="Arial" w:cs="Arial"/>
          <w:vertAlign w:val="subscript"/>
        </w:rPr>
        <w:t>0</w:t>
      </w:r>
      <w:r w:rsidRPr="00F42D98">
        <w:rPr>
          <w:rFonts w:ascii="Arial" w:hAnsi="Arial" w:cs="Arial"/>
        </w:rPr>
        <w:t xml:space="preserve">) </w:t>
      </w:r>
    </w:p>
    <w:p w14:paraId="4B6D6ECD" w14:textId="6796E5E6" w:rsidR="00A715AC" w:rsidRPr="00F42D98" w:rsidRDefault="00A715AC" w:rsidP="00C62973">
      <w:pPr>
        <w:pStyle w:val="Paragraphedeliste"/>
        <w:numPr>
          <w:ilvl w:val="0"/>
          <w:numId w:val="40"/>
        </w:numPr>
        <w:spacing w:before="120"/>
        <w:jc w:val="both"/>
        <w:rPr>
          <w:rFonts w:ascii="Arial" w:hAnsi="Arial" w:cs="Arial"/>
        </w:rPr>
      </w:pPr>
      <w:r w:rsidRPr="00F42D98">
        <w:rPr>
          <w:rFonts w:ascii="Arial" w:hAnsi="Arial" w:cs="Arial"/>
          <w:u w:val="single"/>
        </w:rPr>
        <w:t>Lot 2 – Maintien des compétences</w:t>
      </w:r>
      <w:r w:rsidRPr="00F42D98">
        <w:rPr>
          <w:rFonts w:ascii="Arial" w:hAnsi="Arial" w:cs="Arial"/>
        </w:rPr>
        <w:t> :</w:t>
      </w:r>
    </w:p>
    <w:p w14:paraId="5817C791" w14:textId="0E8141F4" w:rsidR="00A715AC" w:rsidRPr="00F42D98" w:rsidRDefault="00A715AC" w:rsidP="001E1FB3">
      <w:pPr>
        <w:spacing w:before="120"/>
        <w:jc w:val="both"/>
        <w:rPr>
          <w:rFonts w:ascii="Arial" w:hAnsi="Arial" w:cs="Arial"/>
        </w:rPr>
      </w:pPr>
      <w:r w:rsidRPr="00F42D98">
        <w:rPr>
          <w:rFonts w:ascii="Arial" w:hAnsi="Arial" w:cs="Arial"/>
        </w:rPr>
        <w:t>P = P</w:t>
      </w:r>
      <w:r w:rsidRPr="00F42D98">
        <w:rPr>
          <w:rFonts w:ascii="Arial" w:hAnsi="Arial" w:cs="Arial"/>
          <w:vertAlign w:val="subscript"/>
        </w:rPr>
        <w:t>0</w:t>
      </w:r>
      <w:r w:rsidRPr="00F42D98">
        <w:rPr>
          <w:rFonts w:ascii="Arial" w:hAnsi="Arial" w:cs="Arial"/>
        </w:rPr>
        <w:t xml:space="preserve"> x (0,25 + 0,</w:t>
      </w:r>
      <w:r w:rsidR="001E1FB3" w:rsidRPr="00F42D98">
        <w:rPr>
          <w:rFonts w:ascii="Arial" w:hAnsi="Arial" w:cs="Arial"/>
        </w:rPr>
        <w:t>35</w:t>
      </w:r>
      <w:r w:rsidRPr="00F42D98">
        <w:rPr>
          <w:rFonts w:ascii="Arial" w:hAnsi="Arial" w:cs="Arial"/>
        </w:rPr>
        <w:t xml:space="preserve"> ICHTrev-TS</w:t>
      </w:r>
      <w:r w:rsidRPr="00F42D98">
        <w:rPr>
          <w:rFonts w:ascii="Arial" w:hAnsi="Arial" w:cs="Arial"/>
          <w:vertAlign w:val="subscript"/>
        </w:rPr>
        <w:t>1</w:t>
      </w:r>
      <w:r w:rsidRPr="00F42D98">
        <w:rPr>
          <w:rFonts w:ascii="Arial" w:hAnsi="Arial" w:cs="Arial"/>
        </w:rPr>
        <w:t xml:space="preserve"> / ICHTrev-TS</w:t>
      </w:r>
      <w:r w:rsidRPr="00F42D98">
        <w:rPr>
          <w:rFonts w:ascii="Arial" w:hAnsi="Arial" w:cs="Arial"/>
          <w:vertAlign w:val="subscript"/>
        </w:rPr>
        <w:t xml:space="preserve">0 </w:t>
      </w:r>
      <w:r w:rsidRPr="00F42D98">
        <w:rPr>
          <w:rFonts w:ascii="Arial" w:hAnsi="Arial" w:cs="Arial"/>
        </w:rPr>
        <w:t>+ 0,</w:t>
      </w:r>
      <w:r w:rsidR="001E1FB3" w:rsidRPr="00F42D98">
        <w:rPr>
          <w:rFonts w:ascii="Arial" w:hAnsi="Arial" w:cs="Arial"/>
        </w:rPr>
        <w:t>40</w:t>
      </w:r>
      <w:r w:rsidRPr="00F42D98">
        <w:rPr>
          <w:rFonts w:ascii="Arial" w:hAnsi="Arial" w:cs="Arial"/>
        </w:rPr>
        <w:t xml:space="preserve"> G</w:t>
      </w:r>
      <w:r w:rsidRPr="00F42D98">
        <w:rPr>
          <w:rFonts w:ascii="Arial" w:hAnsi="Arial" w:cs="Arial"/>
          <w:vertAlign w:val="subscript"/>
        </w:rPr>
        <w:t>1</w:t>
      </w:r>
      <w:r w:rsidRPr="00F42D98">
        <w:rPr>
          <w:rFonts w:ascii="Arial" w:hAnsi="Arial" w:cs="Arial"/>
        </w:rPr>
        <w:t xml:space="preserve"> / G</w:t>
      </w:r>
      <w:r w:rsidRPr="00F42D98">
        <w:rPr>
          <w:rFonts w:ascii="Arial" w:hAnsi="Arial" w:cs="Arial"/>
          <w:vertAlign w:val="subscript"/>
        </w:rPr>
        <w:t>0</w:t>
      </w:r>
      <w:r w:rsidRPr="00F42D98">
        <w:rPr>
          <w:rFonts w:ascii="Arial" w:hAnsi="Arial" w:cs="Arial"/>
        </w:rPr>
        <w:t>)</w:t>
      </w:r>
    </w:p>
    <w:p w14:paraId="13027157" w14:textId="77777777" w:rsidR="00A715AC" w:rsidRPr="00F42D98" w:rsidRDefault="00A715AC" w:rsidP="00E62E11">
      <w:pPr>
        <w:jc w:val="both"/>
        <w:rPr>
          <w:rFonts w:ascii="Arial" w:hAnsi="Arial" w:cs="Arial"/>
        </w:rPr>
      </w:pPr>
    </w:p>
    <w:p w14:paraId="0EB763BC" w14:textId="77777777" w:rsidR="001E1FB3" w:rsidRPr="00F42D98" w:rsidRDefault="001E1FB3" w:rsidP="001E1FB3">
      <w:pPr>
        <w:jc w:val="both"/>
        <w:rPr>
          <w:rFonts w:ascii="Arial" w:hAnsi="Arial" w:cs="Arial"/>
        </w:rPr>
      </w:pPr>
      <w:r w:rsidRPr="00F42D98">
        <w:rPr>
          <w:rFonts w:ascii="Arial" w:hAnsi="Arial" w:cs="Arial"/>
        </w:rPr>
        <w:t xml:space="preserve">dans laquelle : </w:t>
      </w:r>
    </w:p>
    <w:p w14:paraId="2C79DF17" w14:textId="51E19471" w:rsidR="001E1FB3" w:rsidRPr="00F42D98" w:rsidRDefault="001E1FB3" w:rsidP="00C62973">
      <w:pPr>
        <w:pStyle w:val="Paragraphedeliste"/>
        <w:numPr>
          <w:ilvl w:val="0"/>
          <w:numId w:val="42"/>
        </w:numPr>
        <w:jc w:val="both"/>
        <w:rPr>
          <w:rFonts w:ascii="Arial" w:hAnsi="Arial" w:cs="Arial"/>
        </w:rPr>
      </w:pPr>
      <w:r w:rsidRPr="00F42D98">
        <w:rPr>
          <w:rFonts w:ascii="Arial" w:hAnsi="Arial" w:cs="Arial"/>
        </w:rPr>
        <w:t xml:space="preserve">P = prix révisé hors TVA ; </w:t>
      </w:r>
    </w:p>
    <w:p w14:paraId="5A704D3F" w14:textId="1985CE17" w:rsidR="001E1FB3" w:rsidRPr="00F42D98" w:rsidRDefault="001E1FB3" w:rsidP="00C62973">
      <w:pPr>
        <w:pStyle w:val="Paragraphedeliste"/>
        <w:numPr>
          <w:ilvl w:val="0"/>
          <w:numId w:val="42"/>
        </w:numPr>
        <w:jc w:val="both"/>
        <w:rPr>
          <w:rFonts w:ascii="Arial" w:hAnsi="Arial" w:cs="Arial"/>
        </w:rPr>
      </w:pPr>
      <w:r w:rsidRPr="00F42D98">
        <w:rPr>
          <w:rFonts w:ascii="Arial" w:hAnsi="Arial" w:cs="Arial"/>
        </w:rPr>
        <w:t>P</w:t>
      </w:r>
      <w:r w:rsidRPr="00F42D98">
        <w:rPr>
          <w:rFonts w:ascii="Arial" w:hAnsi="Arial" w:cs="Arial"/>
          <w:vertAlign w:val="subscript"/>
        </w:rPr>
        <w:t>0</w:t>
      </w:r>
      <w:r w:rsidRPr="00F42D98">
        <w:rPr>
          <w:rFonts w:ascii="Arial" w:hAnsi="Arial" w:cs="Arial"/>
        </w:rPr>
        <w:t xml:space="preserve"> = prix de l’offre hors TVA ;</w:t>
      </w:r>
    </w:p>
    <w:p w14:paraId="21504633" w14:textId="2FD62696" w:rsidR="001E1FB3" w:rsidRPr="00F42D98" w:rsidRDefault="001E1FB3" w:rsidP="00C62973">
      <w:pPr>
        <w:pStyle w:val="Paragraphedeliste"/>
        <w:numPr>
          <w:ilvl w:val="0"/>
          <w:numId w:val="42"/>
        </w:numPr>
        <w:jc w:val="both"/>
        <w:rPr>
          <w:rFonts w:ascii="Arial" w:hAnsi="Arial" w:cs="Arial"/>
        </w:rPr>
      </w:pPr>
      <w:r w:rsidRPr="00F42D98">
        <w:rPr>
          <w:rFonts w:ascii="Arial" w:hAnsi="Arial" w:cs="Arial"/>
        </w:rPr>
        <w:t xml:space="preserve">« </w:t>
      </w:r>
      <w:r w:rsidRPr="00F42D98">
        <w:rPr>
          <w:rFonts w:ascii="Arial" w:hAnsi="Arial" w:cs="Arial"/>
          <w:i/>
        </w:rPr>
        <w:t>Indice</w:t>
      </w:r>
      <w:r w:rsidRPr="00F42D98">
        <w:rPr>
          <w:rFonts w:ascii="Arial" w:hAnsi="Arial" w:cs="Arial"/>
          <w:i/>
          <w:vertAlign w:val="subscript"/>
        </w:rPr>
        <w:t>1</w:t>
      </w:r>
      <w:r w:rsidRPr="00F42D98">
        <w:rPr>
          <w:rFonts w:ascii="Arial" w:hAnsi="Arial" w:cs="Arial"/>
        </w:rPr>
        <w:t xml:space="preserve"> » = valeur du dernier indice définitif connu à la date anniversaire de notification du marché ; </w:t>
      </w:r>
    </w:p>
    <w:p w14:paraId="74CAD795" w14:textId="7245674A" w:rsidR="001E1FB3" w:rsidRPr="00F42D98" w:rsidRDefault="001E1FB3" w:rsidP="00C62973">
      <w:pPr>
        <w:pStyle w:val="Paragraphedeliste"/>
        <w:numPr>
          <w:ilvl w:val="0"/>
          <w:numId w:val="42"/>
        </w:numPr>
        <w:jc w:val="both"/>
        <w:rPr>
          <w:rFonts w:ascii="Arial" w:hAnsi="Arial" w:cs="Arial"/>
        </w:rPr>
      </w:pPr>
      <w:r w:rsidRPr="00F42D98">
        <w:rPr>
          <w:rFonts w:ascii="Arial" w:hAnsi="Arial" w:cs="Arial"/>
        </w:rPr>
        <w:t xml:space="preserve">« </w:t>
      </w:r>
      <w:r w:rsidRPr="00F42D98">
        <w:rPr>
          <w:rFonts w:ascii="Arial" w:hAnsi="Arial" w:cs="Arial"/>
          <w:i/>
        </w:rPr>
        <w:t>Indice</w:t>
      </w:r>
      <w:r w:rsidRPr="00F42D98">
        <w:rPr>
          <w:rFonts w:ascii="Arial" w:hAnsi="Arial" w:cs="Arial"/>
          <w:i/>
          <w:vertAlign w:val="subscript"/>
        </w:rPr>
        <w:t>0</w:t>
      </w:r>
      <w:r w:rsidRPr="00F42D98">
        <w:rPr>
          <w:rFonts w:ascii="Arial" w:hAnsi="Arial" w:cs="Arial"/>
        </w:rPr>
        <w:t xml:space="preserve"> » = valeur de ce même indice diffusé au titre du mois dans lequel est incluse la date limite de dépôt de l’offre finale. </w:t>
      </w:r>
      <w:r w:rsidRPr="00F42D98">
        <w:rPr>
          <w:rFonts w:ascii="Arial" w:hAnsi="Arial" w:cs="Arial"/>
        </w:rPr>
        <w:cr/>
      </w:r>
    </w:p>
    <w:p w14:paraId="024559E2" w14:textId="40B4D7E2" w:rsidR="00466D53" w:rsidRPr="00F42D98" w:rsidRDefault="00466D53" w:rsidP="00B16B21">
      <w:pPr>
        <w:jc w:val="both"/>
        <w:rPr>
          <w:rFonts w:ascii="Arial" w:hAnsi="Arial" w:cs="Arial"/>
        </w:rPr>
      </w:pPr>
      <w:r w:rsidRPr="00F42D98">
        <w:rPr>
          <w:rFonts w:ascii="Arial" w:hAnsi="Arial" w:cs="Arial"/>
        </w:rPr>
        <w:t xml:space="preserve">Il revient au titulaire de soumettre à l’acheteur les nouveaux prix révisés ainsi que le détail du calcul de ceux-ci, conformément à la formule ci-dessus, dans un délai d’un mois à compter de chaque date anniversaire du marché. La révision de prix est effective après accord écrit de l’acheteur et s’applique aux bons de commande émis au titre des prestations réalisées à compter de la date d’application de la révision de prix. En l’absence d’envoi de la demande de révision du prix par le titulaire dans un délai d’un mois à compter de la date anniversaire du marché, les prix ne sont pas révisés pour l’année à venir et aucune compensation ne sera accordée par la personne publique. </w:t>
      </w:r>
    </w:p>
    <w:p w14:paraId="60F2E86C" w14:textId="0D85DFBE" w:rsidR="001E1FB3" w:rsidRPr="00F42D98" w:rsidRDefault="00510E7E" w:rsidP="00B16B21">
      <w:pPr>
        <w:spacing w:before="120"/>
        <w:jc w:val="both"/>
        <w:rPr>
          <w:rFonts w:ascii="Arial" w:hAnsi="Arial" w:cs="Arial"/>
        </w:rPr>
      </w:pPr>
      <w:bookmarkStart w:id="11" w:name="_Toc364753612"/>
      <w:bookmarkStart w:id="12" w:name="_Toc355704638"/>
      <w:r w:rsidRPr="00F42D98">
        <w:rPr>
          <w:rFonts w:ascii="Arial" w:hAnsi="Arial" w:cs="Arial"/>
        </w:rPr>
        <w:t xml:space="preserve">Toutefois, en l’absence d’envoi de la révision du prix par le titulaire dans un délai </w:t>
      </w:r>
      <w:r w:rsidRPr="00DD14E4">
        <w:rPr>
          <w:rFonts w:ascii="Arial" w:hAnsi="Arial" w:cs="Arial"/>
        </w:rPr>
        <w:t xml:space="preserve">de 2 mois </w:t>
      </w:r>
      <w:r w:rsidRPr="00F42D98">
        <w:rPr>
          <w:rFonts w:ascii="Arial" w:hAnsi="Arial" w:cs="Arial"/>
        </w:rPr>
        <w:t>à compter de la date d’anniversaire de l’accord-cadre, l’administration se réserve le droit de procéder ou non elle-même à la révision du prix et informera le titulaire de cette décision. Passé ce délai, les prix ne seront pas révisés pour l’année à venir et aucune compensation ne sera accordée par la personne publique.</w:t>
      </w:r>
    </w:p>
    <w:p w14:paraId="2D6A0132" w14:textId="1AE1C02D" w:rsidR="00466D53" w:rsidRPr="00F42D98" w:rsidRDefault="00466D53" w:rsidP="00B16B21">
      <w:pPr>
        <w:spacing w:before="120"/>
        <w:jc w:val="both"/>
        <w:rPr>
          <w:rFonts w:ascii="Arial" w:hAnsi="Arial" w:cs="Arial"/>
        </w:rPr>
      </w:pPr>
      <w:r w:rsidRPr="00F42D98">
        <w:rPr>
          <w:rFonts w:ascii="Arial" w:hAnsi="Arial" w:cs="Arial"/>
        </w:rPr>
        <w:t>Par complément à l’article 38 du CCAG/FCS, le représentant du pouvoir adjudicateur se réserve le droit de mettre fin au présent accord-cadre dans le cas où la révision de prix entrainerait une hausse annuelle supérieure à 3 %.</w:t>
      </w:r>
    </w:p>
    <w:p w14:paraId="57C28A2B" w14:textId="77777777" w:rsidR="00E62E11" w:rsidRPr="00F42D98" w:rsidRDefault="00E62E11" w:rsidP="00E62E11">
      <w:pPr>
        <w:rPr>
          <w:rFonts w:ascii="Arial" w:hAnsi="Arial" w:cs="Arial"/>
        </w:rPr>
      </w:pPr>
    </w:p>
    <w:p w14:paraId="0CD493B6" w14:textId="7146F411" w:rsidR="008F1113" w:rsidRPr="00F42D98" w:rsidRDefault="00FC6423" w:rsidP="00B16B21">
      <w:pPr>
        <w:jc w:val="both"/>
        <w:rPr>
          <w:rFonts w:ascii="Arial" w:hAnsi="Arial" w:cs="Arial"/>
        </w:rPr>
      </w:pPr>
      <w:r w:rsidRPr="00F42D98">
        <w:rPr>
          <w:rFonts w:ascii="Arial" w:hAnsi="Arial" w:cs="Arial"/>
          <w:b/>
        </w:rPr>
        <w:t>Dématérialisation des factures</w:t>
      </w:r>
      <w:r w:rsidRPr="00F42D98">
        <w:rPr>
          <w:rFonts w:ascii="Arial" w:hAnsi="Arial" w:cs="Arial"/>
        </w:rPr>
        <w:t xml:space="preserve"> : </w:t>
      </w:r>
      <w:r w:rsidR="00DA3B9F" w:rsidRPr="00F42D98">
        <w:rPr>
          <w:rFonts w:ascii="Arial" w:hAnsi="Arial" w:cs="Arial"/>
        </w:rPr>
        <w:t xml:space="preserve">Le titulaire </w:t>
      </w:r>
      <w:r w:rsidR="00C637E1" w:rsidRPr="00F42D98">
        <w:rPr>
          <w:rFonts w:ascii="Arial" w:hAnsi="Arial" w:cs="Arial"/>
        </w:rPr>
        <w:t>effectue</w:t>
      </w:r>
      <w:r w:rsidR="00DA3B9F" w:rsidRPr="00F42D98">
        <w:rPr>
          <w:rFonts w:ascii="Arial" w:hAnsi="Arial" w:cs="Arial"/>
        </w:rPr>
        <w:t xml:space="preserve"> l’envoi de ses factures en version dématérialisée via le portail Chorus Pro (</w:t>
      </w:r>
      <w:hyperlink r:id="rId39" w:history="1">
        <w:r w:rsidR="00DA3B9F" w:rsidRPr="00F42D98">
          <w:rPr>
            <w:rFonts w:ascii="Arial" w:hAnsi="Arial" w:cs="Arial"/>
            <w:color w:val="0000FF"/>
            <w:u w:val="single"/>
          </w:rPr>
          <w:t>https://chorus-pro.gouv.fr</w:t>
        </w:r>
      </w:hyperlink>
      <w:r w:rsidR="00DA3B9F" w:rsidRPr="00F42D98">
        <w:rPr>
          <w:rFonts w:ascii="Arial" w:hAnsi="Arial" w:cs="Arial"/>
        </w:rPr>
        <w:t xml:space="preserve">), sur lequel un kit de communication et de raccordement technique est disponible. </w:t>
      </w:r>
      <w:r w:rsidR="00BF6938" w:rsidRPr="00F42D98">
        <w:rPr>
          <w:rFonts w:ascii="Arial" w:hAnsi="Arial" w:cs="Arial"/>
        </w:rPr>
        <w:t xml:space="preserve"> </w:t>
      </w:r>
    </w:p>
    <w:p w14:paraId="4A0E2CEE" w14:textId="77777777" w:rsidR="00E62E11" w:rsidRPr="00F42D98" w:rsidRDefault="00E62E11" w:rsidP="00E62E11">
      <w:pPr>
        <w:rPr>
          <w:rFonts w:ascii="Arial" w:hAnsi="Arial" w:cs="Arial"/>
        </w:rPr>
      </w:pPr>
    </w:p>
    <w:p w14:paraId="52A562BF" w14:textId="5827E04B" w:rsidR="00DA3B9F" w:rsidRPr="00F42D98" w:rsidRDefault="00FC6423" w:rsidP="00E62E11">
      <w:pPr>
        <w:spacing w:after="120"/>
        <w:rPr>
          <w:rFonts w:ascii="Arial" w:hAnsi="Arial" w:cs="Arial"/>
        </w:rPr>
      </w:pPr>
      <w:r w:rsidRPr="00F42D98">
        <w:rPr>
          <w:rFonts w:ascii="Arial" w:hAnsi="Arial" w:cs="Arial"/>
          <w:b/>
        </w:rPr>
        <w:t>Contenu des factures</w:t>
      </w:r>
      <w:r w:rsidRPr="00F42D98">
        <w:rPr>
          <w:rFonts w:ascii="Arial" w:hAnsi="Arial" w:cs="Arial"/>
        </w:rPr>
        <w:t xml:space="preserve"> : </w:t>
      </w:r>
      <w:r w:rsidR="00DA3B9F" w:rsidRPr="00F42D98">
        <w:rPr>
          <w:rFonts w:ascii="Arial" w:hAnsi="Arial" w:cs="Arial"/>
        </w:rPr>
        <w:t>Outre les mentions légales, les factures comportent les indications suivantes</w:t>
      </w:r>
      <w:r w:rsidR="009B5147" w:rsidRPr="00F42D98">
        <w:rPr>
          <w:rFonts w:ascii="Arial" w:hAnsi="Arial" w:cs="Arial"/>
        </w:rPr>
        <w:t xml:space="preserve"> (en l’absence des mentions demandées, la facture est rejetée)</w:t>
      </w:r>
      <w:r w:rsidR="00DA3B9F" w:rsidRPr="00F42D98">
        <w:rPr>
          <w:rFonts w:ascii="Arial" w:hAnsi="Arial" w:cs="Arial"/>
        </w:rPr>
        <w:t xml:space="preserve"> : </w:t>
      </w:r>
    </w:p>
    <w:p w14:paraId="71355372" w14:textId="77777777" w:rsidR="001A5293" w:rsidRPr="00F42D98" w:rsidRDefault="001A5293" w:rsidP="001D0CA4">
      <w:pPr>
        <w:pStyle w:val="paragraphe"/>
        <w:numPr>
          <w:ilvl w:val="0"/>
          <w:numId w:val="3"/>
        </w:numPr>
        <w:sectPr w:rsidR="001A5293" w:rsidRPr="00F42D98" w:rsidSect="00C476C9">
          <w:type w:val="continuous"/>
          <w:pgSz w:w="11907" w:h="16840" w:code="9"/>
          <w:pgMar w:top="567" w:right="1134" w:bottom="851" w:left="1134" w:header="454" w:footer="680" w:gutter="0"/>
          <w:cols w:space="720"/>
          <w:titlePg/>
          <w:docGrid w:linePitch="272"/>
        </w:sectPr>
      </w:pPr>
    </w:p>
    <w:p w14:paraId="470ADC6A" w14:textId="142FD6C6" w:rsidR="00DA3B9F" w:rsidRPr="00F42D98" w:rsidRDefault="00DA3B9F" w:rsidP="00C62973">
      <w:pPr>
        <w:pStyle w:val="Paragraphedeliste"/>
        <w:numPr>
          <w:ilvl w:val="0"/>
          <w:numId w:val="18"/>
        </w:numPr>
        <w:spacing w:before="120"/>
        <w:ind w:left="714" w:hanging="357"/>
        <w:jc w:val="both"/>
        <w:rPr>
          <w:rFonts w:ascii="Arial" w:hAnsi="Arial" w:cs="Arial"/>
        </w:rPr>
      </w:pPr>
      <w:r w:rsidRPr="00F42D98">
        <w:rPr>
          <w:rFonts w:ascii="Arial" w:hAnsi="Arial" w:cs="Arial"/>
        </w:rPr>
        <w:t>la classification de l’entreprise PME/PMI/TPE, le cas échéant ;</w:t>
      </w:r>
    </w:p>
    <w:p w14:paraId="06B6B5C3" w14:textId="6DF8503A" w:rsidR="00DA3B9F" w:rsidRPr="00C13E4F" w:rsidRDefault="00DA3B9F" w:rsidP="00C62973">
      <w:pPr>
        <w:pStyle w:val="Paragraphedeliste"/>
        <w:numPr>
          <w:ilvl w:val="0"/>
          <w:numId w:val="18"/>
        </w:numPr>
        <w:spacing w:before="120"/>
        <w:ind w:left="714" w:hanging="357"/>
        <w:jc w:val="both"/>
        <w:rPr>
          <w:rFonts w:ascii="Arial" w:hAnsi="Arial" w:cs="Arial"/>
        </w:rPr>
      </w:pPr>
      <w:r w:rsidRPr="00C13E4F">
        <w:rPr>
          <w:rFonts w:ascii="Arial" w:hAnsi="Arial" w:cs="Arial"/>
          <w:b/>
        </w:rPr>
        <w:t>le numéro de service exécutant</w:t>
      </w:r>
      <w:r w:rsidR="001B7296" w:rsidRPr="00C13E4F">
        <w:rPr>
          <w:rFonts w:ascii="Arial" w:hAnsi="Arial" w:cs="Arial"/>
          <w:b/>
        </w:rPr>
        <w:t xml:space="preserve"> </w:t>
      </w:r>
      <w:r w:rsidRPr="00C13E4F">
        <w:rPr>
          <w:rFonts w:ascii="Arial" w:hAnsi="Arial" w:cs="Arial"/>
        </w:rPr>
        <w:t>;</w:t>
      </w:r>
    </w:p>
    <w:p w14:paraId="2A67B8DB" w14:textId="6C8C67A0" w:rsidR="00DA3B9F" w:rsidRPr="00F42D98" w:rsidRDefault="00DA3B9F" w:rsidP="00C62973">
      <w:pPr>
        <w:pStyle w:val="Paragraphedeliste"/>
        <w:numPr>
          <w:ilvl w:val="0"/>
          <w:numId w:val="18"/>
        </w:numPr>
        <w:spacing w:before="120"/>
        <w:ind w:left="714" w:hanging="357"/>
        <w:jc w:val="both"/>
        <w:rPr>
          <w:rFonts w:ascii="Arial" w:hAnsi="Arial" w:cs="Arial"/>
        </w:rPr>
      </w:pPr>
      <w:r w:rsidRPr="00F42D98">
        <w:rPr>
          <w:rFonts w:ascii="Arial" w:hAnsi="Arial" w:cs="Arial"/>
        </w:rPr>
        <w:lastRenderedPageBreak/>
        <w:t>la domiciliation des paiements telle qu’elle figure à l’engagement </w:t>
      </w:r>
      <w:r w:rsidR="006A02D2" w:rsidRPr="00F42D98">
        <w:rPr>
          <w:rFonts w:ascii="Arial" w:hAnsi="Arial" w:cs="Arial"/>
        </w:rPr>
        <w:t xml:space="preserve">des parties </w:t>
      </w:r>
      <w:r w:rsidRPr="00F42D98">
        <w:rPr>
          <w:rFonts w:ascii="Arial" w:hAnsi="Arial" w:cs="Arial"/>
        </w:rPr>
        <w:t>;</w:t>
      </w:r>
    </w:p>
    <w:p w14:paraId="682B7A2E" w14:textId="1E7B3F96" w:rsidR="00DA3B9F" w:rsidRPr="00F42D98" w:rsidRDefault="00DA3B9F" w:rsidP="00C62973">
      <w:pPr>
        <w:pStyle w:val="Paragraphedeliste"/>
        <w:numPr>
          <w:ilvl w:val="0"/>
          <w:numId w:val="18"/>
        </w:numPr>
        <w:spacing w:before="120"/>
        <w:ind w:left="714" w:hanging="357"/>
        <w:jc w:val="both"/>
        <w:rPr>
          <w:rFonts w:ascii="Arial" w:hAnsi="Arial" w:cs="Arial"/>
        </w:rPr>
      </w:pPr>
      <w:r w:rsidRPr="00F42D98">
        <w:rPr>
          <w:rFonts w:ascii="Arial" w:hAnsi="Arial" w:cs="Arial"/>
        </w:rPr>
        <w:t>le service bénéficiaire et l’adresse complète du lieu d’exécution ;</w:t>
      </w:r>
    </w:p>
    <w:p w14:paraId="66FB21A2" w14:textId="391F4075" w:rsidR="00DA3B9F" w:rsidRPr="00F42D98" w:rsidRDefault="00DA3B9F" w:rsidP="00C62973">
      <w:pPr>
        <w:pStyle w:val="Paragraphedeliste"/>
        <w:numPr>
          <w:ilvl w:val="0"/>
          <w:numId w:val="18"/>
        </w:numPr>
        <w:spacing w:before="120"/>
        <w:ind w:left="714" w:hanging="357"/>
        <w:jc w:val="both"/>
        <w:rPr>
          <w:rFonts w:ascii="Arial" w:hAnsi="Arial" w:cs="Arial"/>
        </w:rPr>
      </w:pPr>
      <w:r w:rsidRPr="009F7023">
        <w:rPr>
          <w:rFonts w:ascii="Arial" w:hAnsi="Arial" w:cs="Arial"/>
          <w:b/>
        </w:rPr>
        <w:t>la référence interne correspondant au n°</w:t>
      </w:r>
      <w:r w:rsidR="009F7023">
        <w:rPr>
          <w:rFonts w:ascii="Arial" w:hAnsi="Arial" w:cs="Arial"/>
          <w:b/>
        </w:rPr>
        <w:t xml:space="preserve"> </w:t>
      </w:r>
      <w:r w:rsidRPr="009F7023">
        <w:rPr>
          <w:rFonts w:ascii="Arial" w:hAnsi="Arial" w:cs="Arial"/>
          <w:b/>
        </w:rPr>
        <w:t xml:space="preserve">EJ (engagement juridique) figurant sur </w:t>
      </w:r>
      <w:r w:rsidR="0013077E" w:rsidRPr="009F7023">
        <w:rPr>
          <w:rFonts w:ascii="Arial" w:hAnsi="Arial" w:cs="Arial"/>
          <w:b/>
        </w:rPr>
        <w:t>la page de garde</w:t>
      </w:r>
      <w:r w:rsidR="00005096" w:rsidRPr="009F7023">
        <w:rPr>
          <w:rFonts w:ascii="Arial" w:hAnsi="Arial" w:cs="Arial"/>
          <w:b/>
        </w:rPr>
        <w:t xml:space="preserve"> du marché</w:t>
      </w:r>
      <w:r w:rsidRPr="00F42D98">
        <w:rPr>
          <w:rFonts w:ascii="Arial" w:hAnsi="Arial" w:cs="Arial"/>
        </w:rPr>
        <w:t> ;</w:t>
      </w:r>
    </w:p>
    <w:p w14:paraId="4B462568" w14:textId="6FD42196" w:rsidR="00DA3B9F" w:rsidRPr="00F42D98" w:rsidRDefault="00DA3B9F" w:rsidP="00C62973">
      <w:pPr>
        <w:pStyle w:val="Paragraphedeliste"/>
        <w:numPr>
          <w:ilvl w:val="0"/>
          <w:numId w:val="18"/>
        </w:numPr>
        <w:spacing w:before="120"/>
        <w:ind w:left="714" w:hanging="357"/>
        <w:jc w:val="both"/>
        <w:rPr>
          <w:rFonts w:ascii="Arial" w:hAnsi="Arial" w:cs="Arial"/>
        </w:rPr>
      </w:pPr>
      <w:r w:rsidRPr="009F7023">
        <w:rPr>
          <w:rFonts w:ascii="Arial" w:hAnsi="Arial" w:cs="Arial"/>
          <w:b/>
        </w:rPr>
        <w:t xml:space="preserve">le numéro </w:t>
      </w:r>
      <w:r w:rsidR="00005096" w:rsidRPr="009F7023">
        <w:rPr>
          <w:rFonts w:ascii="Arial" w:hAnsi="Arial" w:cs="Arial"/>
          <w:b/>
        </w:rPr>
        <w:t xml:space="preserve">d’engagement </w:t>
      </w:r>
      <w:r w:rsidRPr="009F7023">
        <w:rPr>
          <w:rFonts w:ascii="Arial" w:hAnsi="Arial" w:cs="Arial"/>
          <w:b/>
        </w:rPr>
        <w:t>du bon de commande</w:t>
      </w:r>
      <w:r w:rsidRPr="00F42D98">
        <w:rPr>
          <w:rFonts w:ascii="Arial" w:hAnsi="Arial" w:cs="Arial"/>
        </w:rPr>
        <w:t>, le cas échéant ;</w:t>
      </w:r>
    </w:p>
    <w:p w14:paraId="2E312496" w14:textId="77777777" w:rsidR="00DA3B9F" w:rsidRPr="00F42D98" w:rsidRDefault="00DA3B9F" w:rsidP="00C62973">
      <w:pPr>
        <w:pStyle w:val="Paragraphedeliste"/>
        <w:numPr>
          <w:ilvl w:val="0"/>
          <w:numId w:val="18"/>
        </w:numPr>
        <w:spacing w:before="120"/>
        <w:ind w:left="714" w:hanging="357"/>
        <w:jc w:val="both"/>
        <w:rPr>
          <w:rFonts w:ascii="Arial" w:hAnsi="Arial" w:cs="Arial"/>
        </w:rPr>
      </w:pPr>
      <w:r w:rsidRPr="00F42D98">
        <w:rPr>
          <w:rFonts w:ascii="Arial" w:hAnsi="Arial" w:cs="Arial"/>
        </w:rPr>
        <w:t>le montant total hors taxes (HT) ;</w:t>
      </w:r>
    </w:p>
    <w:p w14:paraId="1BDB6A36" w14:textId="76838FD4" w:rsidR="00DA3B9F" w:rsidRPr="00F42D98" w:rsidRDefault="00DA3B9F" w:rsidP="00C62973">
      <w:pPr>
        <w:pStyle w:val="Paragraphedeliste"/>
        <w:numPr>
          <w:ilvl w:val="0"/>
          <w:numId w:val="18"/>
        </w:numPr>
        <w:spacing w:before="120"/>
        <w:ind w:left="714" w:hanging="357"/>
        <w:jc w:val="both"/>
        <w:rPr>
          <w:rFonts w:ascii="Arial" w:hAnsi="Arial" w:cs="Arial"/>
        </w:rPr>
      </w:pPr>
      <w:r w:rsidRPr="00F42D98">
        <w:rPr>
          <w:rFonts w:ascii="Arial" w:hAnsi="Arial" w:cs="Arial"/>
        </w:rPr>
        <w:t>le montant total toutes taxes comprises (TTC) ;</w:t>
      </w:r>
    </w:p>
    <w:p w14:paraId="1A4F8B68" w14:textId="4945AEC1" w:rsidR="001A5293" w:rsidRPr="00F42D98" w:rsidRDefault="00DA3B9F" w:rsidP="00C62973">
      <w:pPr>
        <w:pStyle w:val="Paragraphedeliste"/>
        <w:numPr>
          <w:ilvl w:val="0"/>
          <w:numId w:val="18"/>
        </w:numPr>
        <w:spacing w:before="120"/>
        <w:ind w:left="714" w:hanging="357"/>
        <w:jc w:val="both"/>
        <w:rPr>
          <w:rFonts w:ascii="Arial" w:hAnsi="Arial" w:cs="Arial"/>
        </w:rPr>
      </w:pPr>
      <w:r w:rsidRPr="009F7023">
        <w:rPr>
          <w:rFonts w:ascii="Arial" w:hAnsi="Arial" w:cs="Arial"/>
          <w:b/>
        </w:rPr>
        <w:t xml:space="preserve">le numéro SIRET </w:t>
      </w:r>
      <w:r w:rsidR="001B7296" w:rsidRPr="009F7023">
        <w:rPr>
          <w:rFonts w:ascii="Arial" w:hAnsi="Arial" w:cs="Arial"/>
          <w:b/>
        </w:rPr>
        <w:t>unique de</w:t>
      </w:r>
      <w:r w:rsidRPr="009F7023">
        <w:rPr>
          <w:rFonts w:ascii="Arial" w:hAnsi="Arial" w:cs="Arial"/>
          <w:b/>
        </w:rPr>
        <w:t xml:space="preserve"> l’Etat : 110 002 011 00044</w:t>
      </w:r>
      <w:r w:rsidRPr="00F42D98">
        <w:rPr>
          <w:rFonts w:ascii="Arial" w:hAnsi="Arial" w:cs="Arial"/>
        </w:rPr>
        <w:t>.</w:t>
      </w:r>
      <w:bookmarkEnd w:id="11"/>
    </w:p>
    <w:p w14:paraId="1A9FE47B" w14:textId="77777777" w:rsidR="00C476C9" w:rsidRPr="00F42D98" w:rsidRDefault="00C476C9" w:rsidP="00B3440B">
      <w:pPr>
        <w:pStyle w:val="paragraphe"/>
        <w:sectPr w:rsidR="00C476C9" w:rsidRPr="00F42D98" w:rsidSect="001A5293">
          <w:type w:val="continuous"/>
          <w:pgSz w:w="11907" w:h="16840" w:code="9"/>
          <w:pgMar w:top="567" w:right="1134" w:bottom="851" w:left="1134" w:header="454" w:footer="680" w:gutter="0"/>
          <w:cols w:num="2" w:sep="1" w:space="287"/>
          <w:titlePg/>
          <w:docGrid w:linePitch="272"/>
        </w:sectPr>
      </w:pPr>
    </w:p>
    <w:p w14:paraId="6166DDE7" w14:textId="77777777" w:rsidR="00EE572E" w:rsidRPr="00F42D98" w:rsidRDefault="00EE572E" w:rsidP="00E62E11">
      <w:pPr>
        <w:rPr>
          <w:rFonts w:ascii="Arial" w:hAnsi="Arial" w:cs="Arial"/>
        </w:rPr>
      </w:pPr>
    </w:p>
    <w:p w14:paraId="6BDB7342" w14:textId="3AF1AB9E" w:rsidR="00A730D3" w:rsidRPr="00F42D98" w:rsidRDefault="00EE572E" w:rsidP="00E62E11">
      <w:pPr>
        <w:jc w:val="both"/>
        <w:rPr>
          <w:rFonts w:ascii="Arial" w:hAnsi="Arial" w:cs="Arial"/>
          <w:i/>
          <w:highlight w:val="yellow"/>
        </w:rPr>
      </w:pPr>
      <w:r w:rsidRPr="00F42D98">
        <w:rPr>
          <w:rFonts w:ascii="Arial" w:hAnsi="Arial" w:cs="Arial"/>
          <w:b/>
        </w:rPr>
        <w:t>Règlement du marché</w:t>
      </w:r>
      <w:r w:rsidRPr="00F42D98">
        <w:rPr>
          <w:rFonts w:ascii="Arial" w:hAnsi="Arial" w:cs="Arial"/>
        </w:rPr>
        <w:t xml:space="preserve"> : Le </w:t>
      </w:r>
      <w:r w:rsidR="00680D32">
        <w:rPr>
          <w:rFonts w:ascii="Arial" w:hAnsi="Arial" w:cs="Arial"/>
        </w:rPr>
        <w:t>règlement est réalisé</w:t>
      </w:r>
      <w:r w:rsidR="000D21C8">
        <w:rPr>
          <w:rFonts w:ascii="Arial" w:hAnsi="Arial" w:cs="Arial"/>
        </w:rPr>
        <w:t xml:space="preserve"> </w:t>
      </w:r>
      <w:r w:rsidRPr="00F42D98">
        <w:rPr>
          <w:rFonts w:ascii="Arial" w:hAnsi="Arial" w:cs="Arial"/>
        </w:rPr>
        <w:t xml:space="preserve">sur le compte bancaire ou postal indiqué </w:t>
      </w:r>
      <w:r w:rsidR="008A4519" w:rsidRPr="00F42D98">
        <w:rPr>
          <w:rFonts w:ascii="Arial" w:hAnsi="Arial" w:cs="Arial"/>
        </w:rPr>
        <w:t xml:space="preserve">en </w:t>
      </w:r>
      <w:r w:rsidR="00991D10" w:rsidRPr="00F42D98">
        <w:rPr>
          <w:rFonts w:ascii="Arial" w:hAnsi="Arial" w:cs="Arial"/>
        </w:rPr>
        <w:t>4</w:t>
      </w:r>
      <w:r w:rsidR="00991D10" w:rsidRPr="00F42D98">
        <w:rPr>
          <w:rFonts w:ascii="Arial" w:hAnsi="Arial" w:cs="Arial"/>
          <w:vertAlign w:val="superscript"/>
        </w:rPr>
        <w:t>ème</w:t>
      </w:r>
      <w:r w:rsidR="00991D10" w:rsidRPr="00F42D98">
        <w:rPr>
          <w:rFonts w:ascii="Arial" w:hAnsi="Arial" w:cs="Arial"/>
        </w:rPr>
        <w:t xml:space="preserve"> </w:t>
      </w:r>
      <w:r w:rsidR="008C7EEE" w:rsidRPr="00F42D98">
        <w:rPr>
          <w:rFonts w:ascii="Arial" w:hAnsi="Arial" w:cs="Arial"/>
        </w:rPr>
        <w:t>partie du marché (</w:t>
      </w:r>
      <w:r w:rsidRPr="00F42D98">
        <w:rPr>
          <w:rFonts w:ascii="Arial" w:hAnsi="Arial" w:cs="Arial"/>
        </w:rPr>
        <w:t>engagement</w:t>
      </w:r>
      <w:r w:rsidR="006A02D2" w:rsidRPr="00F42D98">
        <w:rPr>
          <w:rFonts w:ascii="Arial" w:hAnsi="Arial" w:cs="Arial"/>
        </w:rPr>
        <w:t xml:space="preserve"> des parties</w:t>
      </w:r>
      <w:r w:rsidR="008C7EEE" w:rsidRPr="00F42D98">
        <w:rPr>
          <w:rFonts w:ascii="Arial" w:hAnsi="Arial" w:cs="Arial"/>
        </w:rPr>
        <w:t>)</w:t>
      </w:r>
      <w:r w:rsidRPr="00F42D98">
        <w:rPr>
          <w:rFonts w:ascii="Arial" w:hAnsi="Arial" w:cs="Arial"/>
        </w:rPr>
        <w:t xml:space="preserve">. </w:t>
      </w:r>
      <w:r w:rsidR="00724D76" w:rsidRPr="00F42D98">
        <w:rPr>
          <w:rFonts w:ascii="Arial" w:hAnsi="Arial" w:cs="Arial"/>
        </w:rPr>
        <w:t>Les sous-traitants directs du titulaire</w:t>
      </w:r>
      <w:r w:rsidR="004913B2" w:rsidRPr="00F42D98">
        <w:rPr>
          <w:rFonts w:ascii="Arial" w:hAnsi="Arial" w:cs="Arial"/>
        </w:rPr>
        <w:t xml:space="preserve">, qui ont été acceptés et dont les conditions de paiement ont été agréées par </w:t>
      </w:r>
      <w:r w:rsidR="006E7452" w:rsidRPr="00F42D98">
        <w:rPr>
          <w:rFonts w:ascii="Arial" w:hAnsi="Arial" w:cs="Arial"/>
        </w:rPr>
        <w:t>l’acheteur</w:t>
      </w:r>
      <w:r w:rsidR="004913B2" w:rsidRPr="00F42D98">
        <w:rPr>
          <w:rFonts w:ascii="Arial" w:hAnsi="Arial" w:cs="Arial"/>
        </w:rPr>
        <w:t>,</w:t>
      </w:r>
      <w:r w:rsidR="00724D76" w:rsidRPr="00F42D98">
        <w:rPr>
          <w:rFonts w:ascii="Arial" w:hAnsi="Arial" w:cs="Arial"/>
        </w:rPr>
        <w:t xml:space="preserve"> sont payés </w:t>
      </w:r>
      <w:r w:rsidR="004913B2" w:rsidRPr="00F42D98">
        <w:rPr>
          <w:rFonts w:ascii="Arial" w:hAnsi="Arial" w:cs="Arial"/>
        </w:rPr>
        <w:t>directement pour</w:t>
      </w:r>
      <w:r w:rsidR="00724D76" w:rsidRPr="00F42D98">
        <w:rPr>
          <w:rFonts w:ascii="Arial" w:hAnsi="Arial" w:cs="Arial"/>
        </w:rPr>
        <w:t xml:space="preserve"> la partie du marché dont ils assurent l’exécution, lorsque que le montant de leurs contrats de sous-traitance est égal ou supérieur </w:t>
      </w:r>
      <w:r w:rsidR="004913B2" w:rsidRPr="00F42D98">
        <w:rPr>
          <w:rFonts w:ascii="Arial" w:hAnsi="Arial" w:cs="Arial"/>
        </w:rPr>
        <w:t xml:space="preserve">à 10% du montant du marché. </w:t>
      </w:r>
      <w:r w:rsidRPr="00F42D98">
        <w:rPr>
          <w:rFonts w:ascii="Arial" w:hAnsi="Arial" w:cs="Arial"/>
        </w:rPr>
        <w:t xml:space="preserve">Le règlement des sommes dues s’effectue après exécution complète des prestations </w:t>
      </w:r>
      <w:r w:rsidR="00DD13B3" w:rsidRPr="00F42D98">
        <w:rPr>
          <w:rFonts w:ascii="Arial" w:hAnsi="Arial" w:cs="Arial"/>
        </w:rPr>
        <w:t>indépendamment de la constatation du service</w:t>
      </w:r>
      <w:r w:rsidR="00087326" w:rsidRPr="00F42D98">
        <w:rPr>
          <w:rFonts w:ascii="Arial" w:hAnsi="Arial" w:cs="Arial"/>
        </w:rPr>
        <w:t xml:space="preserve"> fait, ce dernier étant présumé.</w:t>
      </w:r>
    </w:p>
    <w:p w14:paraId="48939FD9" w14:textId="77777777" w:rsidR="00E62E11" w:rsidRPr="00F42D98" w:rsidRDefault="00E62E11" w:rsidP="00E62E11">
      <w:pPr>
        <w:jc w:val="both"/>
        <w:rPr>
          <w:rFonts w:ascii="Arial" w:hAnsi="Arial" w:cs="Arial"/>
          <w:i/>
          <w:highlight w:val="yellow"/>
        </w:rPr>
      </w:pPr>
    </w:p>
    <w:p w14:paraId="640A9EE4" w14:textId="7305823A" w:rsidR="00A730D3" w:rsidRPr="00F42D98" w:rsidRDefault="00FE3C74" w:rsidP="00E62E11">
      <w:pPr>
        <w:jc w:val="both"/>
        <w:rPr>
          <w:rFonts w:ascii="Arial" w:hAnsi="Arial" w:cs="Arial"/>
          <w:highlight w:val="yellow"/>
        </w:rPr>
      </w:pPr>
      <w:r w:rsidRPr="00F42D98">
        <w:rPr>
          <w:rFonts w:ascii="Arial" w:hAnsi="Arial" w:cs="Arial"/>
          <w:b/>
        </w:rPr>
        <w:t>Délai global de paiement</w:t>
      </w:r>
      <w:r w:rsidR="006A02D2" w:rsidRPr="00F42D98">
        <w:rPr>
          <w:rFonts w:ascii="Arial" w:hAnsi="Arial" w:cs="Arial"/>
        </w:rPr>
        <w:t xml:space="preserve"> </w:t>
      </w:r>
      <w:r w:rsidRPr="00F42D98">
        <w:rPr>
          <w:rFonts w:ascii="Arial" w:hAnsi="Arial" w:cs="Arial"/>
        </w:rPr>
        <w:t xml:space="preserve">: </w:t>
      </w:r>
      <w:r w:rsidR="00E65472" w:rsidRPr="00F42D98">
        <w:rPr>
          <w:rFonts w:ascii="Arial" w:hAnsi="Arial" w:cs="Arial"/>
        </w:rPr>
        <w:t xml:space="preserve">Les sommes dues en exécution du </w:t>
      </w:r>
      <w:r w:rsidR="008257F8" w:rsidRPr="00F42D98">
        <w:rPr>
          <w:rFonts w:ascii="Arial" w:hAnsi="Arial" w:cs="Arial"/>
        </w:rPr>
        <w:t>marché</w:t>
      </w:r>
      <w:r w:rsidR="00E65472" w:rsidRPr="00F42D98">
        <w:rPr>
          <w:rFonts w:ascii="Arial" w:hAnsi="Arial" w:cs="Arial"/>
        </w:rPr>
        <w:t xml:space="preserve"> sont payées dans un délai de</w:t>
      </w:r>
      <w:r w:rsidR="00641BA0" w:rsidRPr="00F42D98">
        <w:rPr>
          <w:rFonts w:ascii="Arial" w:hAnsi="Arial" w:cs="Arial"/>
        </w:rPr>
        <w:t xml:space="preserve"> trente</w:t>
      </w:r>
      <w:r w:rsidR="00E65472" w:rsidRPr="00F42D98">
        <w:rPr>
          <w:rFonts w:ascii="Arial" w:hAnsi="Arial" w:cs="Arial"/>
        </w:rPr>
        <w:t xml:space="preserve"> jours suivant la date de réception de la demande de paiement par le service exécutant</w:t>
      </w:r>
      <w:r w:rsidR="00087326" w:rsidRPr="00F42D98">
        <w:rPr>
          <w:rFonts w:ascii="Arial" w:hAnsi="Arial" w:cs="Arial"/>
        </w:rPr>
        <w:t>.</w:t>
      </w:r>
      <w:r w:rsidR="00E65472" w:rsidRPr="00F42D98">
        <w:rPr>
          <w:rFonts w:ascii="Arial" w:hAnsi="Arial" w:cs="Arial"/>
          <w:highlight w:val="yellow"/>
        </w:rPr>
        <w:t xml:space="preserve"> </w:t>
      </w:r>
    </w:p>
    <w:p w14:paraId="680271EE" w14:textId="77777777" w:rsidR="00E62E11" w:rsidRPr="00F42D98" w:rsidRDefault="00E62E11" w:rsidP="00E62E11">
      <w:pPr>
        <w:jc w:val="both"/>
        <w:rPr>
          <w:rFonts w:ascii="Arial" w:hAnsi="Arial" w:cs="Arial"/>
          <w:highlight w:val="yellow"/>
        </w:rPr>
      </w:pPr>
    </w:p>
    <w:p w14:paraId="41CB9B1E" w14:textId="7DF42FF9" w:rsidR="00025093" w:rsidRPr="00F42D98" w:rsidRDefault="00FE3C74" w:rsidP="00E62E11">
      <w:pPr>
        <w:jc w:val="both"/>
        <w:rPr>
          <w:rFonts w:ascii="Arial" w:hAnsi="Arial" w:cs="Arial"/>
        </w:rPr>
      </w:pPr>
      <w:r w:rsidRPr="00F42D98">
        <w:rPr>
          <w:rFonts w:ascii="Arial" w:hAnsi="Arial" w:cs="Arial"/>
          <w:b/>
        </w:rPr>
        <w:t>Intérêts moratoires</w:t>
      </w:r>
      <w:r w:rsidRPr="00F42D98">
        <w:rPr>
          <w:rFonts w:ascii="Arial" w:hAnsi="Arial" w:cs="Arial"/>
        </w:rPr>
        <w:t xml:space="preserve"> : </w:t>
      </w:r>
      <w:r w:rsidR="00E65472" w:rsidRPr="00F42D98">
        <w:rPr>
          <w:rFonts w:ascii="Arial" w:hAnsi="Arial" w:cs="Arial"/>
        </w:rPr>
        <w:t xml:space="preserve">Le défaut de paiement dans le délai </w:t>
      </w:r>
      <w:r w:rsidR="00EE572E" w:rsidRPr="00F42D98">
        <w:rPr>
          <w:rFonts w:ascii="Arial" w:hAnsi="Arial" w:cs="Arial"/>
        </w:rPr>
        <w:t xml:space="preserve">réglementaire </w:t>
      </w:r>
      <w:r w:rsidR="00E65472" w:rsidRPr="00F42D98">
        <w:rPr>
          <w:rFonts w:ascii="Arial" w:hAnsi="Arial" w:cs="Arial"/>
        </w:rPr>
        <w:t>fait courir de plein droit, et sans autre formalité des intérêts moratoires au bénéfice du titulaire et des sous-traitants payés directement</w:t>
      </w:r>
      <w:r w:rsidR="00641BA0" w:rsidRPr="00F42D98">
        <w:rPr>
          <w:rFonts w:ascii="Arial" w:hAnsi="Arial" w:cs="Arial"/>
        </w:rPr>
        <w:t>, ainsi qu’une indemnité forfaitaire de recouvrement de 40 €</w:t>
      </w:r>
      <w:r w:rsidR="00E65472" w:rsidRPr="00F42D98">
        <w:rPr>
          <w:rFonts w:ascii="Arial" w:hAnsi="Arial" w:cs="Arial"/>
        </w:rPr>
        <w:t>.</w:t>
      </w:r>
    </w:p>
    <w:p w14:paraId="058341A8" w14:textId="77777777" w:rsidR="00E62E11" w:rsidRPr="00F42D98" w:rsidRDefault="00E62E11" w:rsidP="00E62E11">
      <w:pPr>
        <w:jc w:val="both"/>
        <w:rPr>
          <w:rFonts w:ascii="Arial" w:hAnsi="Arial" w:cs="Arial"/>
        </w:rPr>
      </w:pPr>
    </w:p>
    <w:p w14:paraId="1E699AFC" w14:textId="42986E4E" w:rsidR="00684CBD" w:rsidRPr="00F42D98" w:rsidRDefault="00684CBD" w:rsidP="00E62E11">
      <w:pPr>
        <w:jc w:val="both"/>
        <w:rPr>
          <w:rFonts w:ascii="Arial" w:hAnsi="Arial" w:cs="Arial"/>
          <w:i/>
        </w:rPr>
      </w:pPr>
      <w:r w:rsidRPr="00F42D98">
        <w:rPr>
          <w:rFonts w:ascii="Arial" w:hAnsi="Arial" w:cs="Arial"/>
          <w:b/>
        </w:rPr>
        <w:t>Nantissement – cession de créance</w:t>
      </w:r>
      <w:r w:rsidR="004913B2" w:rsidRPr="00F42D98">
        <w:rPr>
          <w:rFonts w:ascii="Arial" w:hAnsi="Arial" w:cs="Arial"/>
        </w:rPr>
        <w:t xml:space="preserve"> : </w:t>
      </w:r>
      <w:r w:rsidR="006E7452" w:rsidRPr="00F42D98">
        <w:rPr>
          <w:rFonts w:ascii="Arial" w:hAnsi="Arial" w:cs="Arial"/>
        </w:rPr>
        <w:t>l’acheteur</w:t>
      </w:r>
      <w:r w:rsidR="004913B2" w:rsidRPr="00F42D98">
        <w:rPr>
          <w:rFonts w:ascii="Arial" w:hAnsi="Arial" w:cs="Arial"/>
        </w:rPr>
        <w:t xml:space="preserve"> délivre sur demande du titulaire et sans frais les pièces nécessaires pour une remise du marché en nantissement. Toute cession de créance sera directement notifiée par l’établissement cessionnaire au comptable assignataire.</w:t>
      </w:r>
    </w:p>
    <w:p w14:paraId="592D0AD1" w14:textId="77777777" w:rsidR="00F40C4B" w:rsidRPr="00F42D98" w:rsidRDefault="00F40C4B" w:rsidP="00E62E11">
      <w:pPr>
        <w:rPr>
          <w:rFonts w:ascii="Arial" w:hAnsi="Arial" w:cs="Arial"/>
        </w:rPr>
      </w:pPr>
    </w:p>
    <w:bookmarkEnd w:id="12"/>
    <w:p w14:paraId="7032D379" w14:textId="4F7FA1B9" w:rsidR="00D13715" w:rsidRPr="00F42D98" w:rsidRDefault="00D13715" w:rsidP="001D0CA4">
      <w:pPr>
        <w:pStyle w:val="Paragraphedeliste"/>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rPr>
      </w:pPr>
      <w:r w:rsidRPr="00F42D98">
        <w:rPr>
          <w:rFonts w:ascii="Arial" w:hAnsi="Arial" w:cs="Arial"/>
          <w:b/>
        </w:rPr>
        <w:t>LITIGES</w:t>
      </w:r>
      <w:r w:rsidR="00A6075A" w:rsidRPr="00F42D98">
        <w:rPr>
          <w:rFonts w:ascii="Arial" w:hAnsi="Arial" w:cs="Arial"/>
          <w:b/>
        </w:rPr>
        <w:t xml:space="preserve"> - DIFFÉRENDS</w:t>
      </w:r>
    </w:p>
    <w:p w14:paraId="02537E97" w14:textId="055228D0" w:rsidR="000A30E1" w:rsidRDefault="00A6075A" w:rsidP="00E62E11">
      <w:pPr>
        <w:jc w:val="both"/>
        <w:rPr>
          <w:rFonts w:ascii="Arial" w:hAnsi="Arial" w:cs="Arial"/>
        </w:rPr>
      </w:pPr>
      <w:r w:rsidRPr="00F42D98">
        <w:rPr>
          <w:rFonts w:ascii="Arial" w:hAnsi="Arial" w:cs="Arial"/>
          <w:b/>
        </w:rPr>
        <w:t>Règlement amiable des différends</w:t>
      </w:r>
      <w:r w:rsidR="00E248B6" w:rsidRPr="00F42D98">
        <w:rPr>
          <w:rFonts w:ascii="Arial" w:hAnsi="Arial" w:cs="Arial"/>
        </w:rPr>
        <w:t xml:space="preserve"> : </w:t>
      </w:r>
      <w:r w:rsidR="0081717B" w:rsidRPr="00F42D98">
        <w:rPr>
          <w:rFonts w:ascii="Arial" w:hAnsi="Arial" w:cs="Arial"/>
        </w:rPr>
        <w:t xml:space="preserve">Tout différend survenant à l'occasion de l'exécution </w:t>
      </w:r>
      <w:r w:rsidR="00684CBD" w:rsidRPr="00F42D98">
        <w:rPr>
          <w:rFonts w:ascii="Arial" w:hAnsi="Arial" w:cs="Arial"/>
        </w:rPr>
        <w:t>du</w:t>
      </w:r>
      <w:r w:rsidR="0081717B" w:rsidRPr="00F42D98">
        <w:rPr>
          <w:rFonts w:ascii="Arial" w:hAnsi="Arial" w:cs="Arial"/>
        </w:rPr>
        <w:t xml:space="preserve"> </w:t>
      </w:r>
      <w:r w:rsidR="008257F8" w:rsidRPr="00F42D98">
        <w:rPr>
          <w:rFonts w:ascii="Arial" w:hAnsi="Arial" w:cs="Arial"/>
        </w:rPr>
        <w:t>marché</w:t>
      </w:r>
      <w:r w:rsidR="0081717B" w:rsidRPr="00F42D98">
        <w:rPr>
          <w:rFonts w:ascii="Arial" w:hAnsi="Arial" w:cs="Arial"/>
        </w:rPr>
        <w:t xml:space="preserve"> </w:t>
      </w:r>
      <w:r w:rsidRPr="00F42D98">
        <w:rPr>
          <w:rFonts w:ascii="Arial" w:hAnsi="Arial" w:cs="Arial"/>
        </w:rPr>
        <w:t>doit</w:t>
      </w:r>
      <w:r w:rsidR="00EC7877" w:rsidRPr="00F42D98">
        <w:rPr>
          <w:rFonts w:ascii="Arial" w:hAnsi="Arial" w:cs="Arial"/>
        </w:rPr>
        <w:t xml:space="preserve"> </w:t>
      </w:r>
      <w:r w:rsidRPr="00F42D98">
        <w:rPr>
          <w:rFonts w:ascii="Arial" w:hAnsi="Arial" w:cs="Arial"/>
        </w:rPr>
        <w:t>faire l’objet, de la part du</w:t>
      </w:r>
      <w:r w:rsidR="0081717B" w:rsidRPr="00F42D98">
        <w:rPr>
          <w:rFonts w:ascii="Arial" w:hAnsi="Arial" w:cs="Arial"/>
        </w:rPr>
        <w:t xml:space="preserve"> titulaire</w:t>
      </w:r>
      <w:r w:rsidRPr="00F42D98">
        <w:rPr>
          <w:rFonts w:ascii="Arial" w:hAnsi="Arial" w:cs="Arial"/>
        </w:rPr>
        <w:t>, d’un mémoire en réclamation adressé</w:t>
      </w:r>
      <w:r w:rsidR="0081717B" w:rsidRPr="00F42D98">
        <w:rPr>
          <w:rFonts w:ascii="Arial" w:hAnsi="Arial" w:cs="Arial"/>
        </w:rPr>
        <w:t xml:space="preserve"> au service acheteur</w:t>
      </w:r>
      <w:r w:rsidRPr="00F42D98">
        <w:rPr>
          <w:rFonts w:ascii="Arial" w:hAnsi="Arial" w:cs="Arial"/>
        </w:rPr>
        <w:t xml:space="preserve"> conformément à l’article 46 du CCAG/FCS</w:t>
      </w:r>
      <w:r w:rsidR="0081717B" w:rsidRPr="00F42D98">
        <w:rPr>
          <w:rFonts w:ascii="Arial" w:hAnsi="Arial" w:cs="Arial"/>
        </w:rPr>
        <w:t>.</w:t>
      </w:r>
    </w:p>
    <w:p w14:paraId="229F7836" w14:textId="6E4E63A2" w:rsidR="00A21F03" w:rsidRPr="00F42D98" w:rsidRDefault="0081717B" w:rsidP="00E62E11">
      <w:pPr>
        <w:jc w:val="both"/>
        <w:rPr>
          <w:rFonts w:ascii="Arial" w:hAnsi="Arial" w:cs="Arial"/>
        </w:rPr>
      </w:pPr>
      <w:r w:rsidRPr="00F42D98">
        <w:rPr>
          <w:rFonts w:ascii="Arial" w:hAnsi="Arial" w:cs="Arial"/>
        </w:rPr>
        <w:t xml:space="preserve">Si le différend persiste, </w:t>
      </w:r>
      <w:r w:rsidR="00A6075A" w:rsidRPr="00F42D98">
        <w:rPr>
          <w:rFonts w:ascii="Arial" w:hAnsi="Arial" w:cs="Arial"/>
        </w:rPr>
        <w:t>l’acheteur et le titulaire privilégient le recours à un comité consultatif de règlement amiabl</w:t>
      </w:r>
      <w:r w:rsidR="00E450F8" w:rsidRPr="00F42D98">
        <w:rPr>
          <w:rFonts w:ascii="Arial" w:hAnsi="Arial" w:cs="Arial"/>
        </w:rPr>
        <w:t>e</w:t>
      </w:r>
      <w:r w:rsidR="00A6075A" w:rsidRPr="00F42D98">
        <w:rPr>
          <w:rFonts w:ascii="Arial" w:hAnsi="Arial" w:cs="Arial"/>
        </w:rPr>
        <w:t>, à la conciliation, à la médiation ou à l’arbitrage</w:t>
      </w:r>
      <w:r w:rsidRPr="00F42D98">
        <w:rPr>
          <w:rFonts w:ascii="Arial" w:hAnsi="Arial" w:cs="Arial"/>
        </w:rPr>
        <w:t>.</w:t>
      </w:r>
      <w:r w:rsidR="00A6075A" w:rsidRPr="00F42D98">
        <w:rPr>
          <w:rFonts w:ascii="Arial" w:hAnsi="Arial" w:cs="Arial"/>
        </w:rPr>
        <w:t xml:space="preserve"> </w:t>
      </w:r>
      <w:r w:rsidR="0033346D" w:rsidRPr="00F42D98">
        <w:rPr>
          <w:rFonts w:ascii="Arial" w:hAnsi="Arial" w:cs="Arial"/>
        </w:rPr>
        <w:t>L</w:t>
      </w:r>
      <w:r w:rsidR="00A6075A" w:rsidRPr="00F42D98">
        <w:rPr>
          <w:rFonts w:ascii="Arial" w:hAnsi="Arial" w:cs="Arial"/>
        </w:rPr>
        <w:t xml:space="preserve">e titulaire peut </w:t>
      </w:r>
      <w:r w:rsidR="0033346D" w:rsidRPr="00F42D98">
        <w:rPr>
          <w:rFonts w:ascii="Arial" w:hAnsi="Arial" w:cs="Arial"/>
        </w:rPr>
        <w:t xml:space="preserve">notamment </w:t>
      </w:r>
      <w:r w:rsidR="00A6075A" w:rsidRPr="00F42D98">
        <w:rPr>
          <w:rFonts w:ascii="Arial" w:hAnsi="Arial" w:cs="Arial"/>
        </w:rPr>
        <w:t xml:space="preserve">saisir </w:t>
      </w:r>
      <w:r w:rsidR="0033346D" w:rsidRPr="00F42D98">
        <w:rPr>
          <w:rFonts w:ascii="Arial" w:hAnsi="Arial" w:cs="Arial"/>
        </w:rPr>
        <w:t>le médiateur des entreprises du ministère des armées</w:t>
      </w:r>
      <w:r w:rsidR="00A6075A" w:rsidRPr="00F42D98">
        <w:rPr>
          <w:rFonts w:ascii="Arial" w:hAnsi="Arial" w:cs="Arial"/>
        </w:rPr>
        <w:t xml:space="preserve">. Point de contact : </w:t>
      </w:r>
      <w:hyperlink r:id="rId40" w:history="1">
        <w:r w:rsidR="0033346D" w:rsidRPr="00F42D98">
          <w:rPr>
            <w:rStyle w:val="Lienhypertexte"/>
            <w:rFonts w:ascii="Arial" w:hAnsi="Arial" w:cs="Arial"/>
          </w:rPr>
          <w:t>minarm.mediateur-entreprises.fct@intradef.gouv.fr</w:t>
        </w:r>
      </w:hyperlink>
      <w:r w:rsidR="0033346D" w:rsidRPr="00F42D98">
        <w:rPr>
          <w:rFonts w:ascii="Arial" w:hAnsi="Arial" w:cs="Arial"/>
          <w:color w:val="000000"/>
        </w:rPr>
        <w:t xml:space="preserve"> (</w:t>
      </w:r>
      <w:r w:rsidR="0033346D" w:rsidRPr="00F42D98">
        <w:rPr>
          <w:rFonts w:ascii="Arial" w:hAnsi="Arial" w:cs="Arial"/>
        </w:rPr>
        <w:t>09 88 68 19 25 ou 06 07 48 31 44).</w:t>
      </w:r>
    </w:p>
    <w:p w14:paraId="0F362773" w14:textId="77777777" w:rsidR="00E62E11" w:rsidRPr="00F42D98" w:rsidRDefault="00E62E11" w:rsidP="00E62E11">
      <w:pPr>
        <w:jc w:val="both"/>
        <w:rPr>
          <w:rFonts w:ascii="Arial" w:hAnsi="Arial" w:cs="Arial"/>
        </w:rPr>
      </w:pPr>
    </w:p>
    <w:p w14:paraId="506495FC" w14:textId="041D180C" w:rsidR="004245C9" w:rsidRPr="00F42D98" w:rsidRDefault="00EB5394" w:rsidP="00E62E11">
      <w:pPr>
        <w:jc w:val="both"/>
        <w:rPr>
          <w:rFonts w:ascii="Arial" w:hAnsi="Arial" w:cs="Arial"/>
        </w:rPr>
      </w:pPr>
      <w:r w:rsidRPr="00F42D98">
        <w:rPr>
          <w:rFonts w:ascii="Arial" w:hAnsi="Arial" w:cs="Arial"/>
          <w:b/>
        </w:rPr>
        <w:t>Contentieux</w:t>
      </w:r>
      <w:r w:rsidR="004245C9" w:rsidRPr="00F42D98">
        <w:rPr>
          <w:rFonts w:ascii="Arial" w:hAnsi="Arial" w:cs="Arial"/>
        </w:rPr>
        <w:t xml:space="preserve"> : En cas de </w:t>
      </w:r>
      <w:r w:rsidRPr="00F42D98">
        <w:rPr>
          <w:rFonts w:ascii="Arial" w:hAnsi="Arial" w:cs="Arial"/>
        </w:rPr>
        <w:t>contentieux</w:t>
      </w:r>
      <w:r w:rsidR="004245C9" w:rsidRPr="00F42D98">
        <w:rPr>
          <w:rFonts w:ascii="Arial" w:hAnsi="Arial" w:cs="Arial"/>
        </w:rPr>
        <w:t xml:space="preserve">, le droit français est seul applicable. </w:t>
      </w:r>
      <w:r w:rsidRPr="00F42D98">
        <w:rPr>
          <w:rFonts w:ascii="Arial" w:hAnsi="Arial" w:cs="Arial"/>
        </w:rPr>
        <w:t>En cas d’échec des tentatives de règlement amiable, l</w:t>
      </w:r>
      <w:r w:rsidR="004245C9" w:rsidRPr="00F42D98">
        <w:rPr>
          <w:rFonts w:ascii="Arial" w:hAnsi="Arial" w:cs="Arial"/>
        </w:rPr>
        <w:t xml:space="preserve">e tribunal administratif de Rennes est seul compétent pour régler les recours et litiges qui pourraient opposer </w:t>
      </w:r>
      <w:r w:rsidRPr="00F42D98">
        <w:rPr>
          <w:rFonts w:ascii="Arial" w:hAnsi="Arial" w:cs="Arial"/>
        </w:rPr>
        <w:t>l’acheteur et le titulaire</w:t>
      </w:r>
      <w:r w:rsidR="004245C9" w:rsidRPr="00F42D98">
        <w:rPr>
          <w:rFonts w:ascii="Arial" w:hAnsi="Arial" w:cs="Arial"/>
        </w:rPr>
        <w:t>, même</w:t>
      </w:r>
      <w:r w:rsidRPr="00F42D98">
        <w:rPr>
          <w:rFonts w:ascii="Arial" w:hAnsi="Arial" w:cs="Arial"/>
        </w:rPr>
        <w:t xml:space="preserve"> si ce dernier est étranger.</w:t>
      </w:r>
    </w:p>
    <w:p w14:paraId="6B3035BC" w14:textId="77777777" w:rsidR="00E62E11" w:rsidRPr="00F42D98" w:rsidRDefault="00E62E11" w:rsidP="00E62E11">
      <w:pPr>
        <w:jc w:val="both"/>
        <w:rPr>
          <w:rFonts w:ascii="Arial" w:hAnsi="Arial" w:cs="Arial"/>
        </w:rPr>
      </w:pPr>
    </w:p>
    <w:p w14:paraId="264278CB" w14:textId="3F34CA33" w:rsidR="007536EF" w:rsidRPr="00F42D98" w:rsidRDefault="007536EF" w:rsidP="00E62E11">
      <w:pPr>
        <w:jc w:val="both"/>
        <w:rPr>
          <w:rFonts w:ascii="Arial" w:hAnsi="Arial" w:cs="Arial"/>
        </w:rPr>
      </w:pPr>
      <w:r w:rsidRPr="00F42D98">
        <w:rPr>
          <w:rFonts w:ascii="Arial" w:hAnsi="Arial" w:cs="Arial"/>
          <w:b/>
        </w:rPr>
        <w:t>Résiliation</w:t>
      </w:r>
      <w:r w:rsidRPr="00F42D98">
        <w:rPr>
          <w:rFonts w:ascii="Arial" w:hAnsi="Arial" w:cs="Arial"/>
        </w:rPr>
        <w:t> : Par dé</w:t>
      </w:r>
      <w:r w:rsidR="00D077B8" w:rsidRPr="00F42D98">
        <w:rPr>
          <w:rFonts w:ascii="Arial" w:hAnsi="Arial" w:cs="Arial"/>
        </w:rPr>
        <w:t xml:space="preserve">rogation </w:t>
      </w:r>
      <w:r w:rsidR="00E450F8" w:rsidRPr="00F42D98">
        <w:rPr>
          <w:rFonts w:ascii="Arial" w:hAnsi="Arial" w:cs="Arial"/>
        </w:rPr>
        <w:t>à l’</w:t>
      </w:r>
      <w:r w:rsidR="00D077B8" w:rsidRPr="00F42D98">
        <w:rPr>
          <w:rFonts w:ascii="Arial" w:hAnsi="Arial" w:cs="Arial"/>
        </w:rPr>
        <w:t>article</w:t>
      </w:r>
      <w:r w:rsidR="00E450F8" w:rsidRPr="00F42D98">
        <w:rPr>
          <w:rFonts w:ascii="Arial" w:hAnsi="Arial" w:cs="Arial"/>
        </w:rPr>
        <w:t xml:space="preserve"> 42</w:t>
      </w:r>
      <w:r w:rsidRPr="00F42D98">
        <w:rPr>
          <w:rFonts w:ascii="Arial" w:hAnsi="Arial" w:cs="Arial"/>
        </w:rPr>
        <w:t xml:space="preserve"> du CCAG/FCS, en cas de décision ministérielle, de dissolution ou de restructuration ayant une incidence sur le déroulement du marché</w:t>
      </w:r>
      <w:bookmarkStart w:id="13" w:name="_Toc132422191"/>
      <w:bookmarkStart w:id="14" w:name="_Toc355704645"/>
      <w:bookmarkStart w:id="15" w:name="_Toc7687240"/>
      <w:r w:rsidR="00E450F8" w:rsidRPr="00F42D98">
        <w:rPr>
          <w:rFonts w:ascii="Arial" w:hAnsi="Arial" w:cs="Arial"/>
        </w:rPr>
        <w:t>, l’acheteur est fondé à résilier le marché pour motif d’intérêt général, sans que le titulaire puisse prétendre à une quelconque indemnisation.</w:t>
      </w:r>
      <w:bookmarkEnd w:id="13"/>
      <w:bookmarkEnd w:id="14"/>
      <w:bookmarkEnd w:id="15"/>
    </w:p>
    <w:p w14:paraId="61AEFAFA" w14:textId="77777777" w:rsidR="00FB10FF" w:rsidRPr="00F42D98" w:rsidRDefault="00FB10FF" w:rsidP="0047438B">
      <w:pPr>
        <w:rPr>
          <w:rFonts w:ascii="Arial" w:hAnsi="Arial" w:cs="Arial"/>
        </w:rPr>
      </w:pPr>
    </w:p>
    <w:p w14:paraId="280A67D3" w14:textId="04095D12" w:rsidR="00D80209" w:rsidRPr="00F42D98" w:rsidRDefault="00FF0193" w:rsidP="001D0CA4">
      <w:pPr>
        <w:pStyle w:val="Paragraphedeliste"/>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rPr>
          <w:rFonts w:ascii="Arial" w:hAnsi="Arial" w:cs="Arial"/>
          <w:b/>
        </w:rPr>
      </w:pPr>
      <w:r w:rsidRPr="00F42D98">
        <w:rPr>
          <w:rFonts w:ascii="Arial" w:hAnsi="Arial" w:cs="Arial"/>
          <w:b/>
        </w:rPr>
        <w:t>D</w:t>
      </w:r>
      <w:r w:rsidR="007536EF" w:rsidRPr="00F42D98">
        <w:rPr>
          <w:rFonts w:ascii="Arial" w:hAnsi="Arial" w:cs="Arial"/>
          <w:b/>
        </w:rPr>
        <w:t>É</w:t>
      </w:r>
      <w:r w:rsidR="00D80209" w:rsidRPr="00F42D98">
        <w:rPr>
          <w:rFonts w:ascii="Arial" w:hAnsi="Arial" w:cs="Arial"/>
          <w:b/>
        </w:rPr>
        <w:t>ROGATIONS AU</w:t>
      </w:r>
      <w:r w:rsidR="00FB10FF" w:rsidRPr="00F42D98">
        <w:rPr>
          <w:rFonts w:ascii="Arial" w:hAnsi="Arial" w:cs="Arial"/>
          <w:b/>
        </w:rPr>
        <w:t xml:space="preserve"> CCAG/FCS</w:t>
      </w:r>
    </w:p>
    <w:p w14:paraId="476D832E" w14:textId="5E1466A5" w:rsidR="00C476C9" w:rsidRPr="00F42D98" w:rsidRDefault="00C476C9" w:rsidP="001D0CA4">
      <w:pPr>
        <w:pStyle w:val="Paragraphedeliste"/>
        <w:numPr>
          <w:ilvl w:val="0"/>
          <w:numId w:val="7"/>
        </w:numPr>
        <w:autoSpaceDE w:val="0"/>
        <w:autoSpaceDN w:val="0"/>
        <w:adjustRightInd w:val="0"/>
        <w:spacing w:after="120"/>
        <w:rPr>
          <w:rFonts w:ascii="Arial" w:hAnsi="Arial" w:cs="Arial"/>
          <w:b/>
          <w:highlight w:val="yellow"/>
          <w:u w:val="single"/>
        </w:rPr>
        <w:sectPr w:rsidR="00C476C9" w:rsidRPr="00F42D98" w:rsidSect="001A5293">
          <w:type w:val="continuous"/>
          <w:pgSz w:w="11907" w:h="16840" w:code="9"/>
          <w:pgMar w:top="567" w:right="1134" w:bottom="851" w:left="1134" w:header="454" w:footer="680" w:gutter="0"/>
          <w:cols w:space="720"/>
          <w:titlePg/>
          <w:docGrid w:linePitch="272"/>
        </w:sectPr>
      </w:pPr>
    </w:p>
    <w:p w14:paraId="6E9FED86" w14:textId="20923160" w:rsidR="0081717B" w:rsidRPr="00F42D98" w:rsidRDefault="00425D82" w:rsidP="00E62E11">
      <w:pPr>
        <w:jc w:val="both"/>
        <w:rPr>
          <w:rFonts w:ascii="Arial" w:hAnsi="Arial" w:cs="Arial"/>
        </w:rPr>
      </w:pPr>
      <w:r w:rsidRPr="00F42D98">
        <w:rPr>
          <w:rFonts w:ascii="Arial" w:hAnsi="Arial" w:cs="Arial"/>
        </w:rPr>
        <w:t xml:space="preserve">L’article </w:t>
      </w:r>
      <w:r w:rsidR="00FB10FF" w:rsidRPr="00F42D98">
        <w:rPr>
          <w:rFonts w:ascii="Arial" w:hAnsi="Arial" w:cs="Arial"/>
        </w:rPr>
        <w:t xml:space="preserve">II. Pièces contractuelles </w:t>
      </w:r>
      <w:r w:rsidR="0081717B" w:rsidRPr="00F42D98">
        <w:rPr>
          <w:rFonts w:ascii="Arial" w:hAnsi="Arial" w:cs="Arial"/>
        </w:rPr>
        <w:t>déroge à l’article 4</w:t>
      </w:r>
      <w:r w:rsidR="003D49A2" w:rsidRPr="00F42D98">
        <w:rPr>
          <w:rFonts w:ascii="Arial" w:hAnsi="Arial" w:cs="Arial"/>
        </w:rPr>
        <w:t>.1</w:t>
      </w:r>
      <w:r w:rsidR="00265AC4" w:rsidRPr="00F42D98">
        <w:rPr>
          <w:rFonts w:ascii="Arial" w:hAnsi="Arial" w:cs="Arial"/>
        </w:rPr>
        <w:t xml:space="preserve"> du CCAG/FCS.</w:t>
      </w:r>
    </w:p>
    <w:p w14:paraId="26718A75" w14:textId="3CAF4584" w:rsidR="002B734B" w:rsidRPr="00F42D98" w:rsidRDefault="002B734B" w:rsidP="00E62E11">
      <w:pPr>
        <w:jc w:val="both"/>
        <w:rPr>
          <w:rFonts w:ascii="Arial" w:hAnsi="Arial" w:cs="Arial"/>
        </w:rPr>
      </w:pPr>
      <w:r w:rsidRPr="00F42D98">
        <w:rPr>
          <w:rFonts w:ascii="Arial" w:hAnsi="Arial" w:cs="Arial"/>
        </w:rPr>
        <w:t>L’article V</w:t>
      </w:r>
      <w:r w:rsidR="008810F9">
        <w:rPr>
          <w:rFonts w:ascii="Arial" w:hAnsi="Arial" w:cs="Arial"/>
        </w:rPr>
        <w:t>I</w:t>
      </w:r>
      <w:r w:rsidRPr="00F42D98">
        <w:rPr>
          <w:rFonts w:ascii="Arial" w:hAnsi="Arial" w:cs="Arial"/>
        </w:rPr>
        <w:t>. Modalités de contrôle d’exécution / constatation de l’exécution des prestations déroge aux articles 2</w:t>
      </w:r>
      <w:r w:rsidR="00943A06" w:rsidRPr="00F42D98">
        <w:rPr>
          <w:rFonts w:ascii="Arial" w:hAnsi="Arial" w:cs="Arial"/>
        </w:rPr>
        <w:t xml:space="preserve">8 </w:t>
      </w:r>
      <w:r w:rsidR="00607CBA" w:rsidRPr="00F42D98">
        <w:rPr>
          <w:rFonts w:ascii="Arial" w:hAnsi="Arial" w:cs="Arial"/>
        </w:rPr>
        <w:t>à 30</w:t>
      </w:r>
      <w:r w:rsidRPr="00F42D98">
        <w:rPr>
          <w:rFonts w:ascii="Arial" w:hAnsi="Arial" w:cs="Arial"/>
        </w:rPr>
        <w:t xml:space="preserve"> du CCAG/FCS.</w:t>
      </w:r>
    </w:p>
    <w:p w14:paraId="3E0F6508" w14:textId="1058AFE5" w:rsidR="002B734B" w:rsidRPr="00F42D98" w:rsidRDefault="002B734B" w:rsidP="00E62E11">
      <w:pPr>
        <w:jc w:val="both"/>
        <w:rPr>
          <w:rFonts w:ascii="Arial" w:hAnsi="Arial" w:cs="Arial"/>
        </w:rPr>
      </w:pPr>
      <w:r w:rsidRPr="00F42D98">
        <w:rPr>
          <w:rFonts w:ascii="Arial" w:hAnsi="Arial" w:cs="Arial"/>
        </w:rPr>
        <w:t>L’article V</w:t>
      </w:r>
      <w:r w:rsidR="008810F9">
        <w:rPr>
          <w:rFonts w:ascii="Arial" w:hAnsi="Arial" w:cs="Arial"/>
        </w:rPr>
        <w:t>I</w:t>
      </w:r>
      <w:r w:rsidRPr="00F42D98">
        <w:rPr>
          <w:rFonts w:ascii="Arial" w:hAnsi="Arial" w:cs="Arial"/>
        </w:rPr>
        <w:t>. Modalités de contrôle d’exécution / pénalités déroge à l’article 14 du CCAG/FCS.</w:t>
      </w:r>
    </w:p>
    <w:p w14:paraId="1D9FE44A" w14:textId="4BF6FE8B" w:rsidR="004913B2" w:rsidRPr="00F42D98" w:rsidRDefault="004913B2" w:rsidP="00E62E11">
      <w:pPr>
        <w:jc w:val="both"/>
        <w:rPr>
          <w:rFonts w:ascii="Arial" w:hAnsi="Arial" w:cs="Arial"/>
        </w:rPr>
      </w:pPr>
      <w:r w:rsidRPr="00F42D98">
        <w:rPr>
          <w:rFonts w:ascii="Arial" w:hAnsi="Arial" w:cs="Arial"/>
        </w:rPr>
        <w:t>L’article V</w:t>
      </w:r>
      <w:r w:rsidR="00943A06" w:rsidRPr="00F42D98">
        <w:rPr>
          <w:rFonts w:ascii="Arial" w:hAnsi="Arial" w:cs="Arial"/>
        </w:rPr>
        <w:t>I</w:t>
      </w:r>
      <w:r w:rsidR="008810F9">
        <w:rPr>
          <w:rFonts w:ascii="Arial" w:hAnsi="Arial" w:cs="Arial"/>
        </w:rPr>
        <w:t>I</w:t>
      </w:r>
      <w:r w:rsidRPr="00F42D98">
        <w:rPr>
          <w:rFonts w:ascii="Arial" w:hAnsi="Arial" w:cs="Arial"/>
        </w:rPr>
        <w:t>. Modalités financières / Nantissement-cession de créance déroge à l’article 4.2.2 du CCAG/FCS.</w:t>
      </w:r>
    </w:p>
    <w:p w14:paraId="79FB482C" w14:textId="77EBD25B" w:rsidR="0081717B" w:rsidRPr="00F42D98" w:rsidRDefault="0081717B" w:rsidP="00E62E11">
      <w:pPr>
        <w:jc w:val="both"/>
        <w:rPr>
          <w:rFonts w:ascii="Arial" w:hAnsi="Arial" w:cs="Arial"/>
        </w:rPr>
      </w:pPr>
      <w:r w:rsidRPr="00F42D98">
        <w:rPr>
          <w:rFonts w:ascii="Arial" w:hAnsi="Arial" w:cs="Arial"/>
        </w:rPr>
        <w:t xml:space="preserve">L’article </w:t>
      </w:r>
      <w:r w:rsidR="007536EF" w:rsidRPr="00F42D98">
        <w:rPr>
          <w:rFonts w:ascii="Arial" w:hAnsi="Arial" w:cs="Arial"/>
        </w:rPr>
        <w:t>VI</w:t>
      </w:r>
      <w:r w:rsidR="00943A06" w:rsidRPr="00F42D98">
        <w:rPr>
          <w:rFonts w:ascii="Arial" w:hAnsi="Arial" w:cs="Arial"/>
        </w:rPr>
        <w:t>I</w:t>
      </w:r>
      <w:r w:rsidR="008810F9">
        <w:rPr>
          <w:rFonts w:ascii="Arial" w:hAnsi="Arial" w:cs="Arial"/>
        </w:rPr>
        <w:t>I</w:t>
      </w:r>
      <w:r w:rsidR="007536EF" w:rsidRPr="00F42D98">
        <w:rPr>
          <w:rFonts w:ascii="Arial" w:hAnsi="Arial" w:cs="Arial"/>
        </w:rPr>
        <w:t>.</w:t>
      </w:r>
      <w:r w:rsidR="004913B2" w:rsidRPr="00F42D98">
        <w:rPr>
          <w:rFonts w:ascii="Arial" w:hAnsi="Arial" w:cs="Arial"/>
        </w:rPr>
        <w:t xml:space="preserve"> </w:t>
      </w:r>
      <w:r w:rsidR="007536EF" w:rsidRPr="00F42D98">
        <w:rPr>
          <w:rFonts w:ascii="Arial" w:hAnsi="Arial" w:cs="Arial"/>
        </w:rPr>
        <w:t>Litiges</w:t>
      </w:r>
      <w:r w:rsidR="00C2563D" w:rsidRPr="00F42D98">
        <w:rPr>
          <w:rFonts w:ascii="Arial" w:hAnsi="Arial" w:cs="Arial"/>
        </w:rPr>
        <w:t>-différends</w:t>
      </w:r>
      <w:r w:rsidR="007536EF" w:rsidRPr="00F42D98">
        <w:rPr>
          <w:rFonts w:ascii="Arial" w:hAnsi="Arial" w:cs="Arial"/>
        </w:rPr>
        <w:t xml:space="preserve"> /</w:t>
      </w:r>
      <w:r w:rsidRPr="00F42D98">
        <w:rPr>
          <w:rFonts w:ascii="Arial" w:hAnsi="Arial" w:cs="Arial"/>
        </w:rPr>
        <w:t xml:space="preserve"> r</w:t>
      </w:r>
      <w:r w:rsidR="00D077B8" w:rsidRPr="00F42D98">
        <w:rPr>
          <w:rFonts w:ascii="Arial" w:hAnsi="Arial" w:cs="Arial"/>
        </w:rPr>
        <w:t xml:space="preserve">ésiliation déroge </w:t>
      </w:r>
      <w:r w:rsidR="00E450F8" w:rsidRPr="00F42D98">
        <w:rPr>
          <w:rFonts w:ascii="Arial" w:hAnsi="Arial" w:cs="Arial"/>
        </w:rPr>
        <w:t>à l’article 42</w:t>
      </w:r>
      <w:r w:rsidRPr="00F42D98">
        <w:rPr>
          <w:rFonts w:ascii="Arial" w:hAnsi="Arial" w:cs="Arial"/>
        </w:rPr>
        <w:t xml:space="preserve"> du CCAG/FCS.</w:t>
      </w:r>
    </w:p>
    <w:p w14:paraId="457C0292" w14:textId="77777777" w:rsidR="00287E40" w:rsidRPr="00F42D98" w:rsidRDefault="00287E40" w:rsidP="00A83944">
      <w:pPr>
        <w:autoSpaceDE w:val="0"/>
        <w:autoSpaceDN w:val="0"/>
        <w:adjustRightInd w:val="0"/>
        <w:spacing w:after="120"/>
        <w:ind w:left="-284"/>
        <w:jc w:val="both"/>
        <w:rPr>
          <w:rFonts w:ascii="Arial" w:hAnsi="Arial" w:cs="Arial"/>
          <w:color w:val="000000"/>
          <w:u w:val="single"/>
        </w:rPr>
      </w:pPr>
    </w:p>
    <w:p w14:paraId="2A2D69F9" w14:textId="16C8636F" w:rsidR="00682551" w:rsidRPr="008F5C2A" w:rsidRDefault="00682551" w:rsidP="008A4519">
      <w:pPr>
        <w:pBdr>
          <w:top w:val="single" w:sz="4" w:space="1" w:color="auto"/>
          <w:left w:val="single" w:sz="4" w:space="4" w:color="auto"/>
          <w:bottom w:val="single" w:sz="4" w:space="1" w:color="auto"/>
          <w:right w:val="single" w:sz="4" w:space="4" w:color="auto"/>
        </w:pBdr>
        <w:autoSpaceDE w:val="0"/>
        <w:autoSpaceDN w:val="0"/>
        <w:adjustRightInd w:val="0"/>
        <w:spacing w:after="120"/>
        <w:ind w:left="-284"/>
        <w:jc w:val="center"/>
        <w:rPr>
          <w:rFonts w:ascii="Arial" w:hAnsi="Arial" w:cs="Arial"/>
          <w:color w:val="000000"/>
          <w:u w:val="single"/>
        </w:rPr>
        <w:sectPr w:rsidR="00682551" w:rsidRPr="008F5C2A" w:rsidSect="001A5293">
          <w:type w:val="continuous"/>
          <w:pgSz w:w="11907" w:h="16840" w:code="9"/>
          <w:pgMar w:top="567" w:right="1134" w:bottom="851" w:left="1134" w:header="454" w:footer="680" w:gutter="0"/>
          <w:cols w:space="720"/>
          <w:titlePg/>
          <w:docGrid w:linePitch="272"/>
        </w:sectPr>
      </w:pPr>
      <w:r w:rsidRPr="00F42D98">
        <w:rPr>
          <w:rFonts w:ascii="Arial" w:hAnsi="Arial" w:cs="Arial"/>
          <w:color w:val="000000"/>
          <w:u w:val="single"/>
        </w:rPr>
        <w:br w:type="page"/>
      </w:r>
    </w:p>
    <w:p w14:paraId="577E7A30" w14:textId="7F6518F4" w:rsidR="00B335F1" w:rsidRPr="008F5C2A" w:rsidRDefault="008B3D87" w:rsidP="00170DBB">
      <w:pPr>
        <w:pBdr>
          <w:top w:val="single" w:sz="4" w:space="1" w:color="auto"/>
          <w:left w:val="single" w:sz="4" w:space="4" w:color="auto"/>
          <w:bottom w:val="single" w:sz="4" w:space="1" w:color="auto"/>
          <w:right w:val="single" w:sz="4" w:space="4" w:color="auto"/>
        </w:pBdr>
        <w:autoSpaceDE w:val="0"/>
        <w:autoSpaceDN w:val="0"/>
        <w:adjustRightInd w:val="0"/>
        <w:spacing w:after="120"/>
        <w:ind w:left="-284"/>
        <w:jc w:val="center"/>
        <w:rPr>
          <w:rFonts w:ascii="Arial" w:hAnsi="Arial" w:cs="Arial"/>
          <w:b/>
          <w:color w:val="000000"/>
          <w:sz w:val="28"/>
          <w:szCs w:val="28"/>
        </w:rPr>
      </w:pPr>
      <w:r w:rsidRPr="008F5C2A">
        <w:rPr>
          <w:rFonts w:ascii="Arial" w:hAnsi="Arial" w:cs="Arial"/>
          <w:b/>
          <w:color w:val="000000"/>
          <w:sz w:val="28"/>
          <w:szCs w:val="28"/>
        </w:rPr>
        <w:lastRenderedPageBreak/>
        <w:t>4</w:t>
      </w:r>
      <w:r w:rsidR="00A83944" w:rsidRPr="008F5C2A">
        <w:rPr>
          <w:rFonts w:ascii="Arial" w:hAnsi="Arial" w:cs="Arial"/>
          <w:b/>
          <w:color w:val="000000"/>
          <w:sz w:val="28"/>
          <w:szCs w:val="28"/>
          <w:vertAlign w:val="superscript"/>
        </w:rPr>
        <w:t>e</w:t>
      </w:r>
      <w:r w:rsidR="00A83944" w:rsidRPr="008F5C2A">
        <w:rPr>
          <w:rFonts w:ascii="Arial" w:hAnsi="Arial" w:cs="Arial"/>
          <w:b/>
          <w:color w:val="000000"/>
          <w:sz w:val="28"/>
          <w:szCs w:val="28"/>
        </w:rPr>
        <w:t xml:space="preserve"> partie </w:t>
      </w:r>
      <w:r w:rsidR="00FF3D32" w:rsidRPr="008F5C2A">
        <w:rPr>
          <w:rFonts w:ascii="Arial" w:hAnsi="Arial" w:cs="Arial"/>
          <w:b/>
          <w:color w:val="000000"/>
          <w:sz w:val="28"/>
          <w:szCs w:val="28"/>
        </w:rPr>
        <w:t>–</w:t>
      </w:r>
      <w:r w:rsidR="00A83944" w:rsidRPr="008F5C2A">
        <w:rPr>
          <w:rFonts w:ascii="Arial" w:hAnsi="Arial" w:cs="Arial"/>
          <w:b/>
          <w:color w:val="000000"/>
          <w:sz w:val="28"/>
          <w:szCs w:val="28"/>
        </w:rPr>
        <w:t xml:space="preserve"> </w:t>
      </w:r>
      <w:r w:rsidR="00FF3D32" w:rsidRPr="008F5C2A">
        <w:rPr>
          <w:rFonts w:ascii="Arial" w:hAnsi="Arial" w:cs="Arial"/>
          <w:b/>
          <w:color w:val="000000"/>
          <w:sz w:val="28"/>
          <w:szCs w:val="28"/>
        </w:rPr>
        <w:t>Engagement des parties</w:t>
      </w:r>
    </w:p>
    <w:tbl>
      <w:tblPr>
        <w:tblW w:w="5000" w:type="pct"/>
        <w:tblCellMar>
          <w:left w:w="71" w:type="dxa"/>
          <w:right w:w="71" w:type="dxa"/>
        </w:tblCellMar>
        <w:tblLook w:val="0000" w:firstRow="0" w:lastRow="0" w:firstColumn="0" w:lastColumn="0" w:noHBand="0" w:noVBand="0"/>
      </w:tblPr>
      <w:tblGrid>
        <w:gridCol w:w="9639"/>
      </w:tblGrid>
      <w:tr w:rsidR="00B335F1" w:rsidRPr="008F5C2A" w14:paraId="031F2171" w14:textId="77777777" w:rsidTr="00E62E11">
        <w:tc>
          <w:tcPr>
            <w:tcW w:w="5000" w:type="pct"/>
            <w:shd w:val="clear" w:color="auto" w:fill="auto"/>
          </w:tcPr>
          <w:p w14:paraId="2A225B8E" w14:textId="7B32C98E" w:rsidR="00B335F1" w:rsidRPr="008F5C2A" w:rsidRDefault="00B335F1" w:rsidP="00011DFF">
            <w:pPr>
              <w:shd w:val="clear" w:color="auto" w:fill="D9D9D9" w:themeFill="background1" w:themeFillShade="D9"/>
              <w:autoSpaceDE w:val="0"/>
              <w:autoSpaceDN w:val="0"/>
              <w:adjustRightInd w:val="0"/>
              <w:spacing w:after="120" w:line="360" w:lineRule="auto"/>
              <w:rPr>
                <w:rFonts w:ascii="Arial" w:hAnsi="Arial" w:cs="Arial"/>
                <w:b/>
                <w:sz w:val="22"/>
                <w:szCs w:val="22"/>
              </w:rPr>
            </w:pPr>
            <w:r w:rsidRPr="008F5C2A">
              <w:rPr>
                <w:rFonts w:ascii="Arial" w:hAnsi="Arial" w:cs="Arial"/>
                <w:b/>
                <w:sz w:val="22"/>
                <w:szCs w:val="22"/>
              </w:rPr>
              <w:t xml:space="preserve">I. </w:t>
            </w:r>
            <w:r w:rsidR="00336D77" w:rsidRPr="008F5C2A">
              <w:rPr>
                <w:rFonts w:ascii="Arial" w:hAnsi="Arial" w:cs="Arial"/>
                <w:b/>
                <w:sz w:val="22"/>
                <w:szCs w:val="22"/>
              </w:rPr>
              <w:t>ENGAGEMENT DU TITULAIRE</w:t>
            </w:r>
          </w:p>
        </w:tc>
      </w:tr>
    </w:tbl>
    <w:p w14:paraId="5C52B122" w14:textId="77777777" w:rsidR="00B335F1" w:rsidRPr="0047438B" w:rsidRDefault="00B335F1" w:rsidP="00B335F1">
      <w:pPr>
        <w:tabs>
          <w:tab w:val="left" w:pos="851"/>
        </w:tabs>
        <w:rPr>
          <w:rFonts w:ascii="Arial" w:hAnsi="Arial" w:cs="Arial"/>
          <w:b/>
          <w:sz w:val="16"/>
          <w:szCs w:val="16"/>
        </w:rPr>
      </w:pPr>
    </w:p>
    <w:p w14:paraId="6B625153" w14:textId="01D4F6A2" w:rsidR="00B335F1" w:rsidRPr="008F5C2A" w:rsidRDefault="00B335F1" w:rsidP="0047438B">
      <w:pPr>
        <w:rPr>
          <w:i/>
          <w:iCs/>
        </w:rPr>
      </w:pPr>
      <w:r w:rsidRPr="0047438B">
        <w:rPr>
          <w:b/>
        </w:rPr>
        <w:t>I.</w:t>
      </w:r>
      <w:r w:rsidR="005478CB" w:rsidRPr="0047438B">
        <w:rPr>
          <w:b/>
        </w:rPr>
        <w:t xml:space="preserve">1. </w:t>
      </w:r>
      <w:r w:rsidRPr="0047438B">
        <w:rPr>
          <w:b/>
        </w:rPr>
        <w:t xml:space="preserve">Identification et engagement du titulaire </w:t>
      </w:r>
    </w:p>
    <w:p w14:paraId="0B30E943" w14:textId="77777777" w:rsidR="00B335F1" w:rsidRPr="008F5C2A" w:rsidRDefault="00B335F1" w:rsidP="00B335F1">
      <w:pPr>
        <w:tabs>
          <w:tab w:val="left" w:pos="851"/>
        </w:tabs>
        <w:rPr>
          <w:rFonts w:ascii="Arial" w:hAnsi="Arial" w:cs="Arial"/>
        </w:rPr>
      </w:pPr>
    </w:p>
    <w:p w14:paraId="0C7530BB" w14:textId="21BB5FA5" w:rsidR="00B335F1" w:rsidRPr="008F5C2A" w:rsidRDefault="0002207A" w:rsidP="00E62E11">
      <w:pPr>
        <w:tabs>
          <w:tab w:val="left" w:pos="851"/>
        </w:tabs>
        <w:jc w:val="both"/>
        <w:rPr>
          <w:rFonts w:ascii="Arial" w:hAnsi="Arial" w:cs="Arial"/>
        </w:rPr>
      </w:pPr>
      <w:r w:rsidRPr="00AD0E42">
        <w:rPr>
          <w:rFonts w:ascii="Arial" w:eastAsia="Wingdings" w:hAnsi="Arial" w:cs="Arial"/>
          <w:b/>
          <w:spacing w:val="-10"/>
        </w:rPr>
        <w:t></w:t>
      </w:r>
      <w:r w:rsidRPr="00AD0E42">
        <w:rPr>
          <w:rFonts w:ascii="Arial" w:eastAsia="Arial" w:hAnsi="Arial" w:cs="Arial"/>
          <w:spacing w:val="-10"/>
        </w:rPr>
        <w:t xml:space="preserve"> </w:t>
      </w:r>
      <w:r w:rsidR="00336D77" w:rsidRPr="00AD0E42">
        <w:rPr>
          <w:rFonts w:ascii="Arial" w:eastAsia="Arial" w:hAnsi="Arial" w:cs="Arial"/>
          <w:spacing w:val="-10"/>
        </w:rPr>
        <w:t xml:space="preserve"> </w:t>
      </w:r>
      <w:r w:rsidR="00A050CF" w:rsidRPr="00AD0E42">
        <w:rPr>
          <w:rFonts w:ascii="Arial" w:eastAsia="Arial" w:hAnsi="Arial" w:cs="Arial"/>
          <w:spacing w:val="-10"/>
        </w:rPr>
        <w:t xml:space="preserve"> </w:t>
      </w:r>
      <w:r w:rsidR="00B335F1" w:rsidRPr="008F5C2A">
        <w:rPr>
          <w:rFonts w:ascii="Arial" w:hAnsi="Arial" w:cs="Arial"/>
        </w:rPr>
        <w:t>Après avoir pris connaissance des pièces constitutives du marché public e</w:t>
      </w:r>
      <w:r w:rsidR="00A050CF" w:rsidRPr="008F5C2A">
        <w:rPr>
          <w:rFonts w:ascii="Arial" w:hAnsi="Arial" w:cs="Arial"/>
        </w:rPr>
        <w:t>t conformément à leurs clauses, le signataire</w:t>
      </w:r>
    </w:p>
    <w:p w14:paraId="7160536A" w14:textId="77777777" w:rsidR="00A050CF" w:rsidRPr="008F5C2A" w:rsidRDefault="00A050CF" w:rsidP="00A050CF">
      <w:pPr>
        <w:tabs>
          <w:tab w:val="left" w:pos="851"/>
        </w:tabs>
        <w:ind w:left="-426"/>
        <w:rPr>
          <w:rFonts w:ascii="Arial" w:hAnsi="Arial" w:cs="Arial"/>
        </w:rPr>
      </w:pPr>
    </w:p>
    <w:p w14:paraId="3E1ADC8B" w14:textId="77777777" w:rsidR="00011DFF" w:rsidRPr="008F5C2A"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rPr>
      </w:pPr>
    </w:p>
    <w:p w14:paraId="7A9CE4ED" w14:textId="40C98CC4" w:rsidR="005D6034" w:rsidRPr="008F5C2A"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rPr>
      </w:pPr>
      <w:r w:rsidRPr="008F5C2A">
        <w:rPr>
          <w:rFonts w:ascii="Arial" w:hAnsi="Arial" w:cs="Arial"/>
          <w:i/>
        </w:rPr>
        <w:t>N</w:t>
      </w:r>
      <w:r w:rsidR="005D6034" w:rsidRPr="008F5C2A">
        <w:rPr>
          <w:rFonts w:ascii="Arial" w:hAnsi="Arial" w:cs="Arial"/>
          <w:i/>
        </w:rPr>
        <w:t>om commercial :</w:t>
      </w:r>
      <w:r w:rsidR="00A050CF" w:rsidRPr="008F5C2A">
        <w:rPr>
          <w:rFonts w:ascii="Arial" w:hAnsi="Arial" w:cs="Arial"/>
          <w:i/>
        </w:rPr>
        <w:t xml:space="preserve"> </w:t>
      </w:r>
    </w:p>
    <w:p w14:paraId="5D84B702" w14:textId="77777777" w:rsidR="00011DFF" w:rsidRPr="008F5C2A"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rPr>
      </w:pPr>
    </w:p>
    <w:p w14:paraId="70074A10" w14:textId="72BE2732" w:rsidR="005D6034" w:rsidRPr="008F5C2A"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rPr>
      </w:pPr>
      <w:r w:rsidRPr="008F5C2A">
        <w:rPr>
          <w:rFonts w:ascii="Arial" w:hAnsi="Arial" w:cs="Arial"/>
          <w:i/>
        </w:rPr>
        <w:t>D</w:t>
      </w:r>
      <w:r w:rsidR="005D6034" w:rsidRPr="008F5C2A">
        <w:rPr>
          <w:rFonts w:ascii="Arial" w:hAnsi="Arial" w:cs="Arial"/>
          <w:i/>
        </w:rPr>
        <w:t>énomination sociale :</w:t>
      </w:r>
    </w:p>
    <w:p w14:paraId="284E31DD" w14:textId="77777777" w:rsidR="00011DFF" w:rsidRPr="008F5C2A"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rPr>
      </w:pPr>
    </w:p>
    <w:p w14:paraId="62B12C4A" w14:textId="3980DE26" w:rsidR="005D6034" w:rsidRPr="008F5C2A"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rPr>
      </w:pPr>
      <w:r w:rsidRPr="008F5C2A">
        <w:rPr>
          <w:rFonts w:ascii="Arial" w:hAnsi="Arial" w:cs="Arial"/>
          <w:i/>
        </w:rPr>
        <w:t>Adresse</w:t>
      </w:r>
      <w:r w:rsidR="005D6034" w:rsidRPr="008F5C2A">
        <w:rPr>
          <w:rFonts w:ascii="Arial" w:hAnsi="Arial" w:cs="Arial"/>
          <w:i/>
        </w:rPr>
        <w:t xml:space="preserve"> établissement et </w:t>
      </w:r>
      <w:r w:rsidRPr="008F5C2A">
        <w:rPr>
          <w:rFonts w:ascii="Arial" w:hAnsi="Arial" w:cs="Arial"/>
          <w:i/>
        </w:rPr>
        <w:t xml:space="preserve">adresse </w:t>
      </w:r>
      <w:r w:rsidR="005D6034" w:rsidRPr="008F5C2A">
        <w:rPr>
          <w:rFonts w:ascii="Arial" w:hAnsi="Arial" w:cs="Arial"/>
          <w:i/>
        </w:rPr>
        <w:t>s</w:t>
      </w:r>
      <w:r w:rsidRPr="008F5C2A">
        <w:rPr>
          <w:rFonts w:ascii="Arial" w:hAnsi="Arial" w:cs="Arial"/>
          <w:i/>
        </w:rPr>
        <w:t>iège social (si différente) :</w:t>
      </w:r>
    </w:p>
    <w:p w14:paraId="4CF8F496" w14:textId="4334F851" w:rsidR="00E20CCB" w:rsidRPr="008F5C2A" w:rsidRDefault="00E20CCB"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rPr>
      </w:pPr>
    </w:p>
    <w:p w14:paraId="622700CF" w14:textId="1F446C3E" w:rsidR="00A050CF" w:rsidRPr="008F5C2A" w:rsidRDefault="00A050C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rPr>
      </w:pPr>
    </w:p>
    <w:p w14:paraId="1EF9459E" w14:textId="77777777" w:rsidR="00011DFF" w:rsidRPr="008F5C2A"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rPr>
      </w:pPr>
    </w:p>
    <w:p w14:paraId="41FD030D" w14:textId="52CF05E4" w:rsidR="005D6034" w:rsidRPr="008F5C2A"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rPr>
      </w:pPr>
      <w:r w:rsidRPr="008F5C2A">
        <w:rPr>
          <w:rFonts w:ascii="Arial" w:hAnsi="Arial" w:cs="Arial"/>
          <w:i/>
        </w:rPr>
        <w:t>A</w:t>
      </w:r>
      <w:r w:rsidR="005D6034" w:rsidRPr="008F5C2A">
        <w:rPr>
          <w:rFonts w:ascii="Arial" w:hAnsi="Arial" w:cs="Arial"/>
          <w:i/>
        </w:rPr>
        <w:t>dresse électronique :</w:t>
      </w:r>
    </w:p>
    <w:p w14:paraId="15FCAC58" w14:textId="16732FDE" w:rsidR="005D6034" w:rsidRPr="008F5C2A"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rPr>
      </w:pPr>
      <w:r w:rsidRPr="008F5C2A">
        <w:rPr>
          <w:rFonts w:ascii="Arial" w:hAnsi="Arial" w:cs="Arial"/>
          <w:i/>
        </w:rPr>
        <w:t>Nu</w:t>
      </w:r>
      <w:r w:rsidR="00E20CCB" w:rsidRPr="008F5C2A">
        <w:rPr>
          <w:rFonts w:ascii="Arial" w:hAnsi="Arial" w:cs="Arial"/>
          <w:i/>
        </w:rPr>
        <w:t>méro</w:t>
      </w:r>
      <w:r w:rsidR="005D6034" w:rsidRPr="008F5C2A">
        <w:rPr>
          <w:rFonts w:ascii="Arial" w:hAnsi="Arial" w:cs="Arial"/>
          <w:i/>
        </w:rPr>
        <w:t xml:space="preserve"> de téléphone :</w:t>
      </w:r>
    </w:p>
    <w:p w14:paraId="226AE058" w14:textId="681522B5" w:rsidR="005D6034" w:rsidRPr="008F5C2A"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i/>
        </w:rPr>
      </w:pPr>
      <w:r w:rsidRPr="008F5C2A">
        <w:rPr>
          <w:rFonts w:ascii="Arial" w:hAnsi="Arial" w:cs="Arial"/>
          <w:i/>
        </w:rPr>
        <w:t>N</w:t>
      </w:r>
      <w:r w:rsidR="005D6034" w:rsidRPr="008F5C2A">
        <w:rPr>
          <w:rFonts w:ascii="Arial" w:hAnsi="Arial" w:cs="Arial"/>
          <w:i/>
        </w:rPr>
        <w:t>uméro SIRET :</w:t>
      </w:r>
    </w:p>
    <w:p w14:paraId="6E18B9D4" w14:textId="77777777" w:rsidR="00011DFF" w:rsidRPr="008F5C2A" w:rsidRDefault="00011DFF" w:rsidP="00011DFF">
      <w:pPr>
        <w:pStyle w:val="En-tte"/>
        <w:pBdr>
          <w:top w:val="single" w:sz="4" w:space="1" w:color="auto"/>
          <w:left w:val="single" w:sz="4" w:space="17" w:color="auto"/>
          <w:bottom w:val="single" w:sz="4" w:space="1" w:color="auto"/>
          <w:right w:val="single" w:sz="4" w:space="4" w:color="auto"/>
        </w:pBdr>
        <w:tabs>
          <w:tab w:val="clear" w:pos="4536"/>
          <w:tab w:val="clear" w:pos="9072"/>
          <w:tab w:val="left" w:pos="851"/>
        </w:tabs>
        <w:spacing w:before="120"/>
        <w:jc w:val="both"/>
        <w:rPr>
          <w:rFonts w:ascii="Arial" w:hAnsi="Arial" w:cs="Arial"/>
        </w:rPr>
      </w:pPr>
    </w:p>
    <w:p w14:paraId="06DB2DD5" w14:textId="25DAC791" w:rsidR="00B335F1" w:rsidRPr="008F5C2A" w:rsidRDefault="00B335F1" w:rsidP="00B335F1">
      <w:pPr>
        <w:tabs>
          <w:tab w:val="left" w:pos="851"/>
        </w:tabs>
        <w:jc w:val="both"/>
        <w:rPr>
          <w:rFonts w:ascii="Arial" w:hAnsi="Arial" w:cs="Arial"/>
        </w:rPr>
      </w:pPr>
    </w:p>
    <w:p w14:paraId="5526C909" w14:textId="77777777" w:rsidR="00011DFF" w:rsidRPr="008F5C2A" w:rsidRDefault="00011DFF" w:rsidP="00B335F1">
      <w:pPr>
        <w:tabs>
          <w:tab w:val="left" w:pos="851"/>
        </w:tabs>
        <w:jc w:val="both"/>
        <w:rPr>
          <w:rFonts w:ascii="Arial" w:hAnsi="Arial" w:cs="Arial"/>
        </w:rPr>
      </w:pPr>
    </w:p>
    <w:p w14:paraId="217A0B30" w14:textId="7A73BD2B" w:rsidR="00B335F1" w:rsidRPr="00AD0E42" w:rsidRDefault="0002207A" w:rsidP="00E20CCB">
      <w:pPr>
        <w:tabs>
          <w:tab w:val="left" w:pos="851"/>
        </w:tabs>
        <w:spacing w:before="120"/>
        <w:ind w:left="-426"/>
        <w:jc w:val="both"/>
        <w:rPr>
          <w:rFonts w:ascii="Arial" w:hAnsi="Arial" w:cs="Arial"/>
          <w:i/>
        </w:rPr>
      </w:pPr>
      <w:r w:rsidRPr="00AD0E42">
        <w:rPr>
          <w:rFonts w:ascii="Arial" w:eastAsia="Wingdings" w:hAnsi="Arial" w:cs="Arial"/>
          <w:b/>
          <w:spacing w:val="-10"/>
        </w:rPr>
        <w:t></w:t>
      </w:r>
      <w:r w:rsidRPr="00AD0E42">
        <w:rPr>
          <w:rFonts w:ascii="Arial" w:eastAsia="Arial" w:hAnsi="Arial" w:cs="Arial"/>
          <w:spacing w:val="-10"/>
        </w:rPr>
        <w:t xml:space="preserve"> </w:t>
      </w:r>
      <w:r w:rsidR="00336D77" w:rsidRPr="00AD0E42">
        <w:rPr>
          <w:rFonts w:ascii="Arial" w:eastAsia="Arial" w:hAnsi="Arial" w:cs="Arial"/>
          <w:spacing w:val="-10"/>
        </w:rPr>
        <w:t xml:space="preserve"> </w:t>
      </w:r>
      <w:r w:rsidR="00B335F1" w:rsidRPr="00AD0E42">
        <w:rPr>
          <w:rFonts w:ascii="Arial" w:hAnsi="Arial" w:cs="Arial"/>
        </w:rPr>
        <w:t>s’engage,</w:t>
      </w:r>
      <w:r w:rsidR="00DF284E" w:rsidRPr="00AD0E42">
        <w:rPr>
          <w:rFonts w:ascii="Arial" w:hAnsi="Arial" w:cs="Arial"/>
        </w:rPr>
        <w:tab/>
      </w:r>
      <w:r w:rsidR="00DF284E" w:rsidRPr="00AD0E42">
        <w:rPr>
          <w:rFonts w:ascii="Arial" w:hAnsi="Arial" w:cs="Arial"/>
        </w:rPr>
        <w:fldChar w:fldCharType="begin">
          <w:ffData>
            <w:name w:val=""/>
            <w:enabled/>
            <w:calcOnExit w:val="0"/>
            <w:checkBox>
              <w:size w:val="20"/>
              <w:default w:val="0"/>
            </w:checkBox>
          </w:ffData>
        </w:fldChar>
      </w:r>
      <w:r w:rsidR="00DF284E" w:rsidRPr="00AD0E42">
        <w:rPr>
          <w:rFonts w:ascii="Arial" w:hAnsi="Arial" w:cs="Arial"/>
        </w:rPr>
        <w:instrText xml:space="preserve"> FORMCHECKBOX </w:instrText>
      </w:r>
      <w:r w:rsidR="007225E8">
        <w:rPr>
          <w:rFonts w:ascii="Arial" w:hAnsi="Arial" w:cs="Arial"/>
        </w:rPr>
      </w:r>
      <w:r w:rsidR="007225E8">
        <w:rPr>
          <w:rFonts w:ascii="Arial" w:hAnsi="Arial" w:cs="Arial"/>
        </w:rPr>
        <w:fldChar w:fldCharType="separate"/>
      </w:r>
      <w:r w:rsidR="00DF284E" w:rsidRPr="00AD0E42">
        <w:rPr>
          <w:rFonts w:ascii="Arial" w:hAnsi="Arial" w:cs="Arial"/>
        </w:rPr>
        <w:fldChar w:fldCharType="end"/>
      </w:r>
      <w:r w:rsidR="00DF284E" w:rsidRPr="00AD0E42">
        <w:rPr>
          <w:rFonts w:ascii="Arial" w:hAnsi="Arial" w:cs="Arial"/>
        </w:rPr>
        <w:t xml:space="preserve"> </w:t>
      </w:r>
      <w:r w:rsidR="00B335F1" w:rsidRPr="00AD0E42">
        <w:rPr>
          <w:rFonts w:ascii="Arial" w:hAnsi="Arial" w:cs="Arial"/>
        </w:rPr>
        <w:t>sur la base de son offre et pour son propre compte ;</w:t>
      </w:r>
    </w:p>
    <w:p w14:paraId="3EAE0ECB" w14:textId="72C7FE3D" w:rsidR="00DF284E" w:rsidRPr="00AD0E42" w:rsidRDefault="00DF284E" w:rsidP="00B41988">
      <w:pPr>
        <w:tabs>
          <w:tab w:val="left" w:pos="851"/>
        </w:tabs>
        <w:ind w:hanging="426"/>
        <w:jc w:val="both"/>
        <w:rPr>
          <w:rFonts w:ascii="Arial" w:hAnsi="Arial" w:cs="Arial"/>
        </w:rPr>
      </w:pPr>
      <w:r w:rsidRPr="00AD0E42">
        <w:rPr>
          <w:rFonts w:ascii="Arial" w:hAnsi="Arial" w:cs="Arial"/>
        </w:rPr>
        <w:tab/>
      </w:r>
      <w:r w:rsidRPr="00AD0E42">
        <w:rPr>
          <w:rFonts w:ascii="Arial" w:hAnsi="Arial" w:cs="Arial"/>
        </w:rPr>
        <w:tab/>
      </w:r>
      <w:r w:rsidRPr="00AD0E42">
        <w:rPr>
          <w:rFonts w:ascii="Arial" w:hAnsi="Arial" w:cs="Arial"/>
        </w:rPr>
        <w:fldChar w:fldCharType="begin">
          <w:ffData>
            <w:name w:val=""/>
            <w:enabled/>
            <w:calcOnExit w:val="0"/>
            <w:checkBox>
              <w:size w:val="20"/>
              <w:default w:val="0"/>
            </w:checkBox>
          </w:ffData>
        </w:fldChar>
      </w:r>
      <w:r w:rsidRPr="00AD0E42">
        <w:rPr>
          <w:rFonts w:ascii="Arial" w:hAnsi="Arial" w:cs="Arial"/>
        </w:rPr>
        <w:instrText xml:space="preserve"> FORMCHECKBOX </w:instrText>
      </w:r>
      <w:r w:rsidR="007225E8">
        <w:rPr>
          <w:rFonts w:ascii="Arial" w:hAnsi="Arial" w:cs="Arial"/>
        </w:rPr>
      </w:r>
      <w:r w:rsidR="007225E8">
        <w:rPr>
          <w:rFonts w:ascii="Arial" w:hAnsi="Arial" w:cs="Arial"/>
        </w:rPr>
        <w:fldChar w:fldCharType="separate"/>
      </w:r>
      <w:r w:rsidRPr="00AD0E42">
        <w:rPr>
          <w:rFonts w:ascii="Arial" w:hAnsi="Arial" w:cs="Arial"/>
        </w:rPr>
        <w:fldChar w:fldCharType="end"/>
      </w:r>
      <w:r w:rsidRPr="00AD0E42">
        <w:rPr>
          <w:rFonts w:ascii="Arial" w:hAnsi="Arial" w:cs="Arial"/>
        </w:rPr>
        <w:t xml:space="preserve"> </w:t>
      </w:r>
      <w:r w:rsidR="00966C37" w:rsidRPr="00AD0E42">
        <w:rPr>
          <w:rFonts w:ascii="Arial" w:hAnsi="Arial" w:cs="Arial"/>
        </w:rPr>
        <w:t xml:space="preserve">pour le compte </w:t>
      </w:r>
      <w:r w:rsidR="005D6034" w:rsidRPr="00AD0E42">
        <w:rPr>
          <w:rFonts w:ascii="Arial" w:hAnsi="Arial" w:cs="Arial"/>
        </w:rPr>
        <w:t>du groupement identifié au I.</w:t>
      </w:r>
      <w:r w:rsidR="00966C37" w:rsidRPr="00AD0E42">
        <w:rPr>
          <w:rFonts w:ascii="Arial" w:hAnsi="Arial" w:cs="Arial"/>
        </w:rPr>
        <w:t>2. ;</w:t>
      </w:r>
    </w:p>
    <w:p w14:paraId="7D715168" w14:textId="791DC348" w:rsidR="00A050CF" w:rsidRPr="00AD0E42" w:rsidRDefault="00A050CF" w:rsidP="00B41988">
      <w:pPr>
        <w:tabs>
          <w:tab w:val="left" w:pos="851"/>
        </w:tabs>
        <w:ind w:hanging="426"/>
        <w:jc w:val="both"/>
        <w:rPr>
          <w:rFonts w:ascii="Arial" w:hAnsi="Arial" w:cs="Arial"/>
        </w:rPr>
      </w:pPr>
    </w:p>
    <w:p w14:paraId="05D9AB54" w14:textId="77777777" w:rsidR="00011DFF" w:rsidRPr="00AD0E42" w:rsidRDefault="00011DFF" w:rsidP="00B41988">
      <w:pPr>
        <w:tabs>
          <w:tab w:val="left" w:pos="851"/>
        </w:tabs>
        <w:ind w:hanging="426"/>
        <w:jc w:val="both"/>
        <w:rPr>
          <w:rFonts w:ascii="Arial" w:hAnsi="Arial" w:cs="Arial"/>
        </w:rPr>
      </w:pPr>
    </w:p>
    <w:p w14:paraId="0BDD7933" w14:textId="0097C7B1" w:rsidR="00B335F1" w:rsidRPr="00AD0E42" w:rsidRDefault="0002207A" w:rsidP="00DF284E">
      <w:pPr>
        <w:tabs>
          <w:tab w:val="left" w:pos="851"/>
        </w:tabs>
        <w:spacing w:line="360" w:lineRule="auto"/>
        <w:ind w:hanging="426"/>
        <w:jc w:val="both"/>
        <w:rPr>
          <w:rFonts w:ascii="Arial" w:hAnsi="Arial" w:cs="Arial"/>
        </w:rPr>
      </w:pPr>
      <w:r w:rsidRPr="00AD0E42">
        <w:rPr>
          <w:rFonts w:ascii="Arial" w:eastAsia="Wingdings" w:hAnsi="Arial" w:cs="Arial"/>
          <w:b/>
          <w:spacing w:val="-10"/>
        </w:rPr>
        <w:t></w:t>
      </w:r>
      <w:r w:rsidRPr="00AD0E42">
        <w:rPr>
          <w:rFonts w:ascii="Arial" w:eastAsia="Arial" w:hAnsi="Arial" w:cs="Arial"/>
          <w:spacing w:val="-10"/>
        </w:rPr>
        <w:t xml:space="preserve"> </w:t>
      </w:r>
      <w:r w:rsidR="00336D77" w:rsidRPr="00AD0E42">
        <w:rPr>
          <w:rFonts w:ascii="Arial" w:eastAsia="Arial" w:hAnsi="Arial" w:cs="Arial"/>
          <w:spacing w:val="-10"/>
        </w:rPr>
        <w:t xml:space="preserve">  </w:t>
      </w:r>
      <w:r w:rsidR="00B335F1" w:rsidRPr="00AD0E42">
        <w:rPr>
          <w:rFonts w:ascii="Arial" w:hAnsi="Arial" w:cs="Arial"/>
        </w:rPr>
        <w:t>à livrer les fournitures demandées ou à exécuter les prestations demandées :</w:t>
      </w:r>
    </w:p>
    <w:p w14:paraId="635D1304" w14:textId="77777777" w:rsidR="00011DFF" w:rsidRPr="00AD0E42" w:rsidRDefault="00011DFF" w:rsidP="00DF284E">
      <w:pPr>
        <w:tabs>
          <w:tab w:val="left" w:pos="851"/>
        </w:tabs>
        <w:spacing w:line="360" w:lineRule="auto"/>
        <w:ind w:hanging="426"/>
        <w:jc w:val="both"/>
        <w:rPr>
          <w:rFonts w:ascii="Arial" w:hAnsi="Arial" w:cs="Arial"/>
        </w:rPr>
      </w:pPr>
    </w:p>
    <w:p w14:paraId="77617E1C" w14:textId="3A1C4062" w:rsidR="00DF284E" w:rsidRPr="00AD0E42" w:rsidRDefault="00B335F1" w:rsidP="00DF284E">
      <w:pPr>
        <w:tabs>
          <w:tab w:val="left" w:pos="851"/>
        </w:tabs>
        <w:ind w:hanging="426"/>
        <w:jc w:val="both"/>
        <w:rPr>
          <w:rFonts w:ascii="Arial" w:hAnsi="Arial" w:cs="Arial"/>
          <w:b/>
        </w:rPr>
      </w:pPr>
      <w:r w:rsidRPr="00AD0E42">
        <w:rPr>
          <w:rFonts w:ascii="Arial" w:hAnsi="Arial" w:cs="Arial"/>
        </w:rPr>
        <w:fldChar w:fldCharType="begin">
          <w:ffData>
            <w:name w:val=""/>
            <w:enabled/>
            <w:calcOnExit w:val="0"/>
            <w:checkBox>
              <w:size w:val="20"/>
              <w:default w:val="0"/>
            </w:checkBox>
          </w:ffData>
        </w:fldChar>
      </w:r>
      <w:r w:rsidRPr="00AD0E42">
        <w:rPr>
          <w:rFonts w:ascii="Arial" w:hAnsi="Arial" w:cs="Arial"/>
        </w:rPr>
        <w:instrText xml:space="preserve"> FORMCHECKBOX </w:instrText>
      </w:r>
      <w:r w:rsidR="007225E8">
        <w:rPr>
          <w:rFonts w:ascii="Arial" w:hAnsi="Arial" w:cs="Arial"/>
        </w:rPr>
      </w:r>
      <w:r w:rsidR="007225E8">
        <w:rPr>
          <w:rFonts w:ascii="Arial" w:hAnsi="Arial" w:cs="Arial"/>
        </w:rPr>
        <w:fldChar w:fldCharType="separate"/>
      </w:r>
      <w:r w:rsidRPr="00AD0E42">
        <w:rPr>
          <w:rFonts w:ascii="Arial" w:hAnsi="Arial" w:cs="Arial"/>
        </w:rPr>
        <w:fldChar w:fldCharType="end"/>
      </w:r>
      <w:r w:rsidRPr="00AD0E42">
        <w:rPr>
          <w:rFonts w:ascii="Arial" w:hAnsi="Arial" w:cs="Arial"/>
        </w:rPr>
        <w:t xml:space="preserve">  </w:t>
      </w:r>
      <w:r w:rsidRPr="00AD0E42">
        <w:rPr>
          <w:rFonts w:ascii="Arial" w:hAnsi="Arial" w:cs="Arial"/>
          <w:b/>
        </w:rPr>
        <w:t xml:space="preserve">Lot 1 : </w:t>
      </w:r>
      <w:r w:rsidR="002B2305" w:rsidRPr="00AD0E42">
        <w:rPr>
          <w:rFonts w:ascii="Arial" w:hAnsi="Arial" w:cs="Arial"/>
          <w:b/>
        </w:rPr>
        <w:t>Formation LAPL(A) théorique et pratique</w:t>
      </w:r>
    </w:p>
    <w:p w14:paraId="7F2A7810" w14:textId="77777777" w:rsidR="00DF284E" w:rsidRPr="00AD0E42" w:rsidRDefault="00DF284E" w:rsidP="00DF284E">
      <w:pPr>
        <w:tabs>
          <w:tab w:val="left" w:pos="851"/>
        </w:tabs>
        <w:ind w:hanging="426"/>
        <w:jc w:val="both"/>
        <w:rPr>
          <w:rFonts w:ascii="Arial" w:hAnsi="Arial" w:cs="Arial"/>
          <w:b/>
          <w:sz w:val="16"/>
          <w:szCs w:val="16"/>
        </w:rPr>
      </w:pPr>
    </w:p>
    <w:p w14:paraId="4302DCF6" w14:textId="71956871" w:rsidR="00B41988" w:rsidRPr="00AD0E42" w:rsidRDefault="00B335F1" w:rsidP="00B41988">
      <w:pPr>
        <w:tabs>
          <w:tab w:val="left" w:pos="851"/>
        </w:tabs>
        <w:spacing w:line="360" w:lineRule="auto"/>
        <w:ind w:hanging="425"/>
        <w:jc w:val="both"/>
        <w:rPr>
          <w:rFonts w:ascii="Arial" w:hAnsi="Arial" w:cs="Arial"/>
        </w:rPr>
      </w:pPr>
      <w:r w:rsidRPr="00AD0E42">
        <w:rPr>
          <w:rFonts w:ascii="Arial" w:hAnsi="Arial" w:cs="Arial"/>
        </w:rPr>
        <w:t>aux prix indiqués dans l’annexe financière jointe au présent document.</w:t>
      </w:r>
    </w:p>
    <w:p w14:paraId="0D589028" w14:textId="77777777" w:rsidR="00B335F1" w:rsidRPr="00AD0E42" w:rsidRDefault="00B335F1" w:rsidP="00B335F1">
      <w:pPr>
        <w:pStyle w:val="fcasegauche"/>
        <w:tabs>
          <w:tab w:val="left" w:pos="851"/>
        </w:tabs>
        <w:ind w:left="0" w:firstLine="0"/>
        <w:rPr>
          <w:rFonts w:ascii="Arial" w:hAnsi="Arial" w:cs="Arial"/>
        </w:rPr>
      </w:pPr>
    </w:p>
    <w:p w14:paraId="39F4DE0B" w14:textId="2B359E02" w:rsidR="00DF284E" w:rsidRPr="00AD0E42" w:rsidRDefault="00B335F1" w:rsidP="00DF284E">
      <w:pPr>
        <w:tabs>
          <w:tab w:val="left" w:pos="851"/>
        </w:tabs>
        <w:ind w:hanging="426"/>
        <w:jc w:val="both"/>
        <w:rPr>
          <w:rFonts w:ascii="Arial" w:hAnsi="Arial" w:cs="Arial"/>
          <w:b/>
        </w:rPr>
      </w:pPr>
      <w:r w:rsidRPr="00AD0E42">
        <w:rPr>
          <w:rFonts w:ascii="Arial" w:hAnsi="Arial" w:cs="Arial"/>
        </w:rPr>
        <w:fldChar w:fldCharType="begin">
          <w:ffData>
            <w:name w:val=""/>
            <w:enabled/>
            <w:calcOnExit w:val="0"/>
            <w:checkBox>
              <w:size w:val="20"/>
              <w:default w:val="0"/>
            </w:checkBox>
          </w:ffData>
        </w:fldChar>
      </w:r>
      <w:r w:rsidRPr="00AD0E42">
        <w:rPr>
          <w:rFonts w:ascii="Arial" w:hAnsi="Arial" w:cs="Arial"/>
        </w:rPr>
        <w:instrText xml:space="preserve"> FORMCHECKBOX </w:instrText>
      </w:r>
      <w:r w:rsidR="007225E8">
        <w:rPr>
          <w:rFonts w:ascii="Arial" w:hAnsi="Arial" w:cs="Arial"/>
        </w:rPr>
      </w:r>
      <w:r w:rsidR="007225E8">
        <w:rPr>
          <w:rFonts w:ascii="Arial" w:hAnsi="Arial" w:cs="Arial"/>
        </w:rPr>
        <w:fldChar w:fldCharType="separate"/>
      </w:r>
      <w:r w:rsidRPr="00AD0E42">
        <w:rPr>
          <w:rFonts w:ascii="Arial" w:hAnsi="Arial" w:cs="Arial"/>
        </w:rPr>
        <w:fldChar w:fldCharType="end"/>
      </w:r>
      <w:r w:rsidRPr="00AD0E42">
        <w:rPr>
          <w:rFonts w:ascii="Arial" w:hAnsi="Arial" w:cs="Arial"/>
        </w:rPr>
        <w:t xml:space="preserve">  </w:t>
      </w:r>
      <w:r w:rsidR="002B2305" w:rsidRPr="00AD0E42">
        <w:rPr>
          <w:rFonts w:ascii="Arial" w:hAnsi="Arial" w:cs="Arial"/>
          <w:b/>
        </w:rPr>
        <w:t>Lot 2 : Maintien des compétences</w:t>
      </w:r>
    </w:p>
    <w:p w14:paraId="3F7801FA" w14:textId="77777777" w:rsidR="00DF284E" w:rsidRPr="008F5C2A" w:rsidRDefault="00DF284E" w:rsidP="00DF284E">
      <w:pPr>
        <w:tabs>
          <w:tab w:val="left" w:pos="851"/>
        </w:tabs>
        <w:ind w:hanging="426"/>
        <w:jc w:val="both"/>
        <w:rPr>
          <w:rFonts w:ascii="Arial" w:hAnsi="Arial" w:cs="Arial"/>
          <w:b/>
          <w:color w:val="0070C0"/>
        </w:rPr>
      </w:pPr>
    </w:p>
    <w:p w14:paraId="768CFF6F" w14:textId="620B0BDE" w:rsidR="00B41988" w:rsidRPr="008F5C2A" w:rsidRDefault="00B41988" w:rsidP="00B41988">
      <w:pPr>
        <w:tabs>
          <w:tab w:val="left" w:pos="851"/>
        </w:tabs>
        <w:spacing w:line="360" w:lineRule="auto"/>
        <w:ind w:hanging="425"/>
        <w:jc w:val="both"/>
        <w:rPr>
          <w:rFonts w:ascii="Arial" w:hAnsi="Arial" w:cs="Arial"/>
        </w:rPr>
      </w:pPr>
      <w:r w:rsidRPr="008F5C2A">
        <w:rPr>
          <w:rFonts w:ascii="Arial" w:hAnsi="Arial" w:cs="Arial"/>
        </w:rPr>
        <w:t>aux prix indiqués dans l’annexe financière jointe au présent document.</w:t>
      </w:r>
    </w:p>
    <w:p w14:paraId="20411990" w14:textId="77777777" w:rsidR="00011DFF" w:rsidRPr="008F5C2A" w:rsidRDefault="00011DFF" w:rsidP="00EF0FF5">
      <w:pPr>
        <w:pStyle w:val="fcase1ertab"/>
        <w:tabs>
          <w:tab w:val="clear" w:pos="426"/>
          <w:tab w:val="left" w:pos="851"/>
        </w:tabs>
        <w:spacing w:before="120"/>
        <w:ind w:firstLine="142"/>
        <w:rPr>
          <w:rFonts w:ascii="Arial" w:hAnsi="Arial" w:cs="Arial"/>
        </w:rPr>
      </w:pPr>
    </w:p>
    <w:p w14:paraId="33DCE434" w14:textId="3417194E" w:rsidR="00B335F1" w:rsidRPr="008F5C2A" w:rsidRDefault="00EF0FF5" w:rsidP="00DF284E">
      <w:pPr>
        <w:tabs>
          <w:tab w:val="left" w:pos="851"/>
          <w:tab w:val="left" w:pos="6237"/>
        </w:tabs>
        <w:rPr>
          <w:rFonts w:ascii="Arial" w:hAnsi="Arial" w:cs="Arial"/>
          <w:i/>
          <w:iCs/>
          <w:sz w:val="16"/>
          <w:szCs w:val="16"/>
        </w:rPr>
      </w:pPr>
      <w:r w:rsidRPr="008F5C2A">
        <w:rPr>
          <w:rFonts w:ascii="Arial" w:hAnsi="Arial" w:cs="Arial"/>
          <w:b/>
        </w:rPr>
        <w:t>I.</w:t>
      </w:r>
      <w:r w:rsidR="00B335F1" w:rsidRPr="008F5C2A">
        <w:rPr>
          <w:rFonts w:ascii="Arial" w:hAnsi="Arial" w:cs="Arial"/>
          <w:b/>
        </w:rPr>
        <w:t>2</w:t>
      </w:r>
      <w:r w:rsidRPr="008F5C2A">
        <w:rPr>
          <w:rFonts w:ascii="Arial" w:hAnsi="Arial" w:cs="Arial"/>
          <w:b/>
        </w:rPr>
        <w:t>.</w:t>
      </w:r>
      <w:r w:rsidR="00B335F1" w:rsidRPr="008F5C2A">
        <w:rPr>
          <w:rFonts w:ascii="Arial" w:hAnsi="Arial" w:cs="Arial"/>
          <w:b/>
        </w:rPr>
        <w:t xml:space="preserve"> </w:t>
      </w:r>
      <w:r w:rsidRPr="008F5C2A">
        <w:rPr>
          <w:rFonts w:ascii="Arial" w:hAnsi="Arial" w:cs="Arial"/>
          <w:b/>
        </w:rPr>
        <w:t>Identification du</w:t>
      </w:r>
      <w:r w:rsidR="00B335F1" w:rsidRPr="008F5C2A">
        <w:rPr>
          <w:rFonts w:ascii="Arial" w:hAnsi="Arial" w:cs="Arial"/>
          <w:b/>
        </w:rPr>
        <w:t xml:space="preserve"> groupement</w:t>
      </w:r>
      <w:r w:rsidR="00B335F1" w:rsidRPr="008F5C2A">
        <w:rPr>
          <w:rFonts w:ascii="Arial" w:hAnsi="Arial" w:cs="Arial"/>
          <w:b/>
          <w:sz w:val="22"/>
          <w:szCs w:val="22"/>
        </w:rPr>
        <w:t xml:space="preserve"> </w:t>
      </w:r>
      <w:r w:rsidR="00B335F1" w:rsidRPr="008F5C2A">
        <w:rPr>
          <w:rFonts w:ascii="Arial" w:hAnsi="Arial" w:cs="Arial"/>
          <w:i/>
          <w:iCs/>
          <w:sz w:val="16"/>
          <w:szCs w:val="16"/>
        </w:rPr>
        <w:t>(</w:t>
      </w:r>
      <w:r w:rsidR="00781FD5" w:rsidRPr="008F5C2A">
        <w:rPr>
          <w:rFonts w:ascii="Arial" w:hAnsi="Arial" w:cs="Arial"/>
          <w:i/>
          <w:iCs/>
          <w:sz w:val="16"/>
          <w:szCs w:val="16"/>
        </w:rPr>
        <w:t>Uniquement e</w:t>
      </w:r>
      <w:r w:rsidR="00B335F1" w:rsidRPr="008F5C2A">
        <w:rPr>
          <w:rFonts w:ascii="Arial" w:hAnsi="Arial" w:cs="Arial"/>
          <w:i/>
          <w:iCs/>
          <w:sz w:val="16"/>
          <w:szCs w:val="16"/>
        </w:rPr>
        <w:t>n cas de groupement d’opérateurs économiques.)</w:t>
      </w:r>
    </w:p>
    <w:p w14:paraId="7532A04C" w14:textId="77777777" w:rsidR="00E20CCB" w:rsidRPr="008F5C2A" w:rsidRDefault="00E20CCB" w:rsidP="00DF284E">
      <w:pPr>
        <w:tabs>
          <w:tab w:val="left" w:pos="851"/>
          <w:tab w:val="left" w:pos="6237"/>
        </w:tabs>
        <w:rPr>
          <w:rFonts w:ascii="Arial" w:hAnsi="Arial" w:cs="Arial"/>
          <w:sz w:val="16"/>
          <w:szCs w:val="16"/>
        </w:rPr>
      </w:pPr>
    </w:p>
    <w:p w14:paraId="3C2B7D9A" w14:textId="77777777" w:rsidR="00B335F1" w:rsidRPr="008F5C2A" w:rsidRDefault="00B335F1" w:rsidP="00B335F1">
      <w:pPr>
        <w:tabs>
          <w:tab w:val="left" w:pos="851"/>
          <w:tab w:val="left" w:pos="6237"/>
        </w:tabs>
        <w:rPr>
          <w:rFonts w:ascii="Arial" w:hAnsi="Arial" w:cs="Arial"/>
          <w:i/>
          <w:iCs/>
          <w:sz w:val="18"/>
          <w:szCs w:val="18"/>
        </w:rPr>
      </w:pPr>
    </w:p>
    <w:p w14:paraId="322C61E9" w14:textId="3B852055" w:rsidR="00BC53D5" w:rsidRPr="008F5C2A" w:rsidRDefault="00BC53D5" w:rsidP="0035211A">
      <w:pPr>
        <w:tabs>
          <w:tab w:val="left" w:pos="851"/>
          <w:tab w:val="left" w:pos="6237"/>
        </w:tabs>
        <w:ind w:firstLine="567"/>
        <w:rPr>
          <w:rFonts w:ascii="Arial" w:hAnsi="Arial" w:cs="Arial"/>
          <w:b/>
          <w:iCs/>
        </w:rPr>
      </w:pPr>
      <w:r w:rsidRPr="008F5C2A">
        <w:rPr>
          <w:rFonts w:ascii="Arial" w:hAnsi="Arial" w:cs="Arial"/>
          <w:b/>
        </w:rPr>
        <w:t>I.2.1 Identification des membres du groupement et mandat</w:t>
      </w:r>
    </w:p>
    <w:p w14:paraId="5F6E024C" w14:textId="77777777" w:rsidR="00BC53D5" w:rsidRPr="008F5C2A" w:rsidRDefault="00BC53D5" w:rsidP="00DF284E">
      <w:pPr>
        <w:pStyle w:val="fcase1ertab"/>
        <w:tabs>
          <w:tab w:val="left" w:pos="851"/>
        </w:tabs>
        <w:ind w:left="-426" w:firstLine="0"/>
        <w:rPr>
          <w:rFonts w:ascii="Arial" w:hAnsi="Arial" w:cs="Arial"/>
        </w:rPr>
      </w:pPr>
    </w:p>
    <w:p w14:paraId="15DA0C96" w14:textId="67562E3B" w:rsidR="00B335F1" w:rsidRPr="008F5C2A" w:rsidRDefault="00B335F1" w:rsidP="00DF284E">
      <w:pPr>
        <w:pStyle w:val="fcase1ertab"/>
        <w:tabs>
          <w:tab w:val="left" w:pos="851"/>
        </w:tabs>
        <w:ind w:left="-426" w:firstLine="0"/>
        <w:rPr>
          <w:rFonts w:ascii="Arial" w:hAnsi="Arial" w:cs="Arial"/>
          <w:sz w:val="18"/>
          <w:szCs w:val="18"/>
        </w:rPr>
      </w:pPr>
      <w:r w:rsidRPr="008F5C2A">
        <w:rPr>
          <w:rFonts w:ascii="Arial" w:hAnsi="Arial" w:cs="Arial"/>
        </w:rPr>
        <w:t>Pour l’exécution du marché public, le groupement d’opérateurs économiques est</w:t>
      </w:r>
      <w:r w:rsidRPr="008F5C2A">
        <w:rPr>
          <w:rFonts w:ascii="Arial" w:hAnsi="Arial" w:cs="Arial"/>
          <w:sz w:val="18"/>
          <w:szCs w:val="18"/>
        </w:rPr>
        <w:t> :</w:t>
      </w:r>
      <w:r w:rsidR="006722EE" w:rsidRPr="008F5C2A">
        <w:rPr>
          <w:rFonts w:ascii="Arial" w:hAnsi="Arial" w:cs="Arial"/>
          <w:sz w:val="18"/>
          <w:szCs w:val="18"/>
        </w:rPr>
        <w:tab/>
      </w:r>
      <w:r w:rsidRPr="008F5C2A">
        <w:rPr>
          <w:rFonts w:ascii="Arial" w:hAnsi="Arial" w:cs="Arial"/>
        </w:rPr>
        <w:fldChar w:fldCharType="begin">
          <w:ffData>
            <w:name w:val=""/>
            <w:enabled/>
            <w:calcOnExit w:val="0"/>
            <w:checkBox>
              <w:size w:val="20"/>
              <w:default w:val="0"/>
            </w:checkBox>
          </w:ffData>
        </w:fldChar>
      </w:r>
      <w:r w:rsidRPr="008F5C2A">
        <w:rPr>
          <w:rFonts w:ascii="Arial" w:hAnsi="Arial" w:cs="Arial"/>
        </w:rPr>
        <w:instrText xml:space="preserve"> FORMCHECKBOX </w:instrText>
      </w:r>
      <w:r w:rsidR="007225E8">
        <w:rPr>
          <w:rFonts w:ascii="Arial" w:hAnsi="Arial" w:cs="Arial"/>
        </w:rPr>
      </w:r>
      <w:r w:rsidR="007225E8">
        <w:rPr>
          <w:rFonts w:ascii="Arial" w:hAnsi="Arial" w:cs="Arial"/>
        </w:rPr>
        <w:fldChar w:fldCharType="separate"/>
      </w:r>
      <w:r w:rsidRPr="008F5C2A">
        <w:rPr>
          <w:rFonts w:ascii="Arial" w:hAnsi="Arial" w:cs="Arial"/>
        </w:rPr>
        <w:fldChar w:fldCharType="end"/>
      </w:r>
      <w:r w:rsidRPr="008F5C2A">
        <w:rPr>
          <w:rFonts w:ascii="Arial" w:hAnsi="Arial" w:cs="Arial"/>
        </w:rPr>
        <w:t xml:space="preserve"> conjoint</w:t>
      </w:r>
      <w:r w:rsidR="00ED0439" w:rsidRPr="008F5C2A">
        <w:rPr>
          <w:rFonts w:ascii="Arial" w:hAnsi="Arial" w:cs="Arial"/>
        </w:rPr>
        <w:t xml:space="preserve"> </w:t>
      </w:r>
      <w:r w:rsidR="006722EE" w:rsidRPr="008F5C2A">
        <w:rPr>
          <w:rFonts w:ascii="Arial" w:hAnsi="Arial" w:cs="Arial"/>
        </w:rPr>
        <w:t xml:space="preserve">  </w:t>
      </w:r>
      <w:r w:rsidR="006722EE" w:rsidRPr="008F5C2A">
        <w:rPr>
          <w:rFonts w:ascii="Arial" w:hAnsi="Arial" w:cs="Arial"/>
          <w:sz w:val="18"/>
          <w:szCs w:val="18"/>
        </w:rPr>
        <w:t xml:space="preserve">  </w:t>
      </w:r>
      <w:r w:rsidR="00011DFF" w:rsidRPr="008F5C2A">
        <w:rPr>
          <w:rFonts w:ascii="Arial" w:hAnsi="Arial" w:cs="Arial"/>
          <w:sz w:val="18"/>
          <w:szCs w:val="18"/>
        </w:rPr>
        <w:t xml:space="preserve">ou </w:t>
      </w:r>
      <w:r w:rsidR="00ED0439" w:rsidRPr="008F5C2A">
        <w:rPr>
          <w:rFonts w:ascii="Arial" w:hAnsi="Arial" w:cs="Arial"/>
          <w:sz w:val="18"/>
          <w:szCs w:val="18"/>
        </w:rPr>
        <w:t xml:space="preserve">  </w:t>
      </w:r>
      <w:r w:rsidRPr="008F5C2A">
        <w:rPr>
          <w:rFonts w:ascii="Arial" w:hAnsi="Arial" w:cs="Arial"/>
          <w:sz w:val="18"/>
          <w:szCs w:val="18"/>
        </w:rPr>
        <w:fldChar w:fldCharType="begin">
          <w:ffData>
            <w:name w:val=""/>
            <w:enabled/>
            <w:calcOnExit w:val="0"/>
            <w:checkBox>
              <w:size w:val="20"/>
              <w:default w:val="0"/>
            </w:checkBox>
          </w:ffData>
        </w:fldChar>
      </w:r>
      <w:r w:rsidRPr="008F5C2A">
        <w:rPr>
          <w:rFonts w:ascii="Arial" w:hAnsi="Arial" w:cs="Arial"/>
          <w:sz w:val="18"/>
          <w:szCs w:val="18"/>
        </w:rPr>
        <w:instrText xml:space="preserve"> FORMCHECKBOX </w:instrText>
      </w:r>
      <w:r w:rsidR="007225E8">
        <w:rPr>
          <w:rFonts w:ascii="Arial" w:hAnsi="Arial" w:cs="Arial"/>
          <w:sz w:val="18"/>
          <w:szCs w:val="18"/>
        </w:rPr>
      </w:r>
      <w:r w:rsidR="007225E8">
        <w:rPr>
          <w:rFonts w:ascii="Arial" w:hAnsi="Arial" w:cs="Arial"/>
          <w:sz w:val="18"/>
          <w:szCs w:val="18"/>
        </w:rPr>
        <w:fldChar w:fldCharType="separate"/>
      </w:r>
      <w:r w:rsidRPr="008F5C2A">
        <w:rPr>
          <w:rFonts w:ascii="Arial" w:hAnsi="Arial" w:cs="Arial"/>
          <w:sz w:val="18"/>
          <w:szCs w:val="18"/>
        </w:rPr>
        <w:fldChar w:fldCharType="end"/>
      </w:r>
      <w:r w:rsidRPr="008F5C2A">
        <w:rPr>
          <w:rFonts w:ascii="Arial" w:hAnsi="Arial" w:cs="Arial"/>
          <w:iCs/>
          <w:sz w:val="18"/>
          <w:szCs w:val="18"/>
        </w:rPr>
        <w:t xml:space="preserve"> </w:t>
      </w:r>
      <w:r w:rsidRPr="008F5C2A">
        <w:rPr>
          <w:rFonts w:ascii="Arial" w:hAnsi="Arial" w:cs="Arial"/>
        </w:rPr>
        <w:t>solidaire</w:t>
      </w:r>
    </w:p>
    <w:p w14:paraId="20CBCE71" w14:textId="446DE771" w:rsidR="00E72DFF" w:rsidRPr="008F5C2A" w:rsidRDefault="00E72DFF" w:rsidP="00DF284E">
      <w:pPr>
        <w:pStyle w:val="fcase1ertab"/>
        <w:tabs>
          <w:tab w:val="left" w:pos="851"/>
        </w:tabs>
        <w:ind w:left="-426" w:firstLine="0"/>
        <w:rPr>
          <w:rFonts w:ascii="Arial" w:hAnsi="Arial" w:cs="Arial"/>
          <w:sz w:val="18"/>
          <w:szCs w:val="18"/>
        </w:rPr>
      </w:pPr>
      <w:r w:rsidRPr="008F5C2A">
        <w:rPr>
          <w:rFonts w:ascii="Arial" w:hAnsi="Arial" w:cs="Arial"/>
        </w:rPr>
        <w:t>En cas de groupement conjoint, le mandataire du groupement est :</w:t>
      </w:r>
      <w:r w:rsidRPr="008F5C2A">
        <w:rPr>
          <w:rFonts w:ascii="Arial" w:hAnsi="Arial" w:cs="Arial"/>
          <w:sz w:val="18"/>
          <w:szCs w:val="18"/>
        </w:rPr>
        <w:t xml:space="preserve"> </w:t>
      </w:r>
      <w:r w:rsidR="006722EE" w:rsidRPr="008F5C2A">
        <w:rPr>
          <w:rFonts w:ascii="Arial" w:hAnsi="Arial" w:cs="Arial"/>
          <w:sz w:val="18"/>
          <w:szCs w:val="18"/>
        </w:rPr>
        <w:tab/>
      </w:r>
      <w:r w:rsidR="006722EE" w:rsidRPr="008F5C2A">
        <w:rPr>
          <w:rFonts w:ascii="Arial" w:hAnsi="Arial" w:cs="Arial"/>
          <w:sz w:val="18"/>
          <w:szCs w:val="18"/>
        </w:rPr>
        <w:tab/>
      </w:r>
      <w:r w:rsidR="006722EE" w:rsidRPr="008F5C2A">
        <w:rPr>
          <w:rFonts w:ascii="Arial" w:hAnsi="Arial" w:cs="Arial"/>
          <w:sz w:val="18"/>
          <w:szCs w:val="18"/>
        </w:rPr>
        <w:tab/>
      </w:r>
      <w:r w:rsidRPr="008F5C2A">
        <w:rPr>
          <w:rFonts w:ascii="Arial" w:hAnsi="Arial" w:cs="Arial"/>
        </w:rPr>
        <w:fldChar w:fldCharType="begin">
          <w:ffData>
            <w:name w:val=""/>
            <w:enabled/>
            <w:calcOnExit w:val="0"/>
            <w:checkBox>
              <w:size w:val="20"/>
              <w:default w:val="0"/>
            </w:checkBox>
          </w:ffData>
        </w:fldChar>
      </w:r>
      <w:r w:rsidRPr="008F5C2A">
        <w:rPr>
          <w:rFonts w:ascii="Arial" w:hAnsi="Arial" w:cs="Arial"/>
        </w:rPr>
        <w:instrText xml:space="preserve"> FORMCHECKBOX </w:instrText>
      </w:r>
      <w:r w:rsidR="007225E8">
        <w:rPr>
          <w:rFonts w:ascii="Arial" w:hAnsi="Arial" w:cs="Arial"/>
        </w:rPr>
      </w:r>
      <w:r w:rsidR="007225E8">
        <w:rPr>
          <w:rFonts w:ascii="Arial" w:hAnsi="Arial" w:cs="Arial"/>
        </w:rPr>
        <w:fldChar w:fldCharType="separate"/>
      </w:r>
      <w:r w:rsidRPr="008F5C2A">
        <w:rPr>
          <w:rFonts w:ascii="Arial" w:hAnsi="Arial" w:cs="Arial"/>
        </w:rPr>
        <w:fldChar w:fldCharType="end"/>
      </w:r>
      <w:r w:rsidRPr="008F5C2A">
        <w:rPr>
          <w:rFonts w:ascii="Arial" w:hAnsi="Arial" w:cs="Arial"/>
        </w:rPr>
        <w:t xml:space="preserve"> conjoint</w:t>
      </w:r>
      <w:r w:rsidR="006722EE" w:rsidRPr="008F5C2A">
        <w:rPr>
          <w:rFonts w:ascii="Arial" w:hAnsi="Arial" w:cs="Arial"/>
          <w:sz w:val="18"/>
          <w:szCs w:val="18"/>
        </w:rPr>
        <w:t xml:space="preserve">     </w:t>
      </w:r>
      <w:r w:rsidR="00011DFF" w:rsidRPr="008F5C2A">
        <w:rPr>
          <w:rFonts w:ascii="Arial" w:hAnsi="Arial" w:cs="Arial"/>
          <w:sz w:val="18"/>
          <w:szCs w:val="18"/>
        </w:rPr>
        <w:t xml:space="preserve">ou </w:t>
      </w:r>
      <w:r w:rsidR="006722EE" w:rsidRPr="008F5C2A">
        <w:rPr>
          <w:rFonts w:ascii="Arial" w:hAnsi="Arial" w:cs="Arial"/>
          <w:sz w:val="18"/>
          <w:szCs w:val="18"/>
        </w:rPr>
        <w:t xml:space="preserve">  </w:t>
      </w:r>
      <w:r w:rsidRPr="008F5C2A">
        <w:rPr>
          <w:rFonts w:ascii="Arial" w:hAnsi="Arial" w:cs="Arial"/>
          <w:sz w:val="18"/>
          <w:szCs w:val="18"/>
        </w:rPr>
        <w:fldChar w:fldCharType="begin">
          <w:ffData>
            <w:name w:val=""/>
            <w:enabled/>
            <w:calcOnExit w:val="0"/>
            <w:checkBox>
              <w:size w:val="20"/>
              <w:default w:val="0"/>
            </w:checkBox>
          </w:ffData>
        </w:fldChar>
      </w:r>
      <w:r w:rsidRPr="008F5C2A">
        <w:rPr>
          <w:rFonts w:ascii="Arial" w:hAnsi="Arial" w:cs="Arial"/>
          <w:sz w:val="18"/>
          <w:szCs w:val="18"/>
        </w:rPr>
        <w:instrText xml:space="preserve"> FORMCHECKBOX </w:instrText>
      </w:r>
      <w:r w:rsidR="007225E8">
        <w:rPr>
          <w:rFonts w:ascii="Arial" w:hAnsi="Arial" w:cs="Arial"/>
          <w:sz w:val="18"/>
          <w:szCs w:val="18"/>
        </w:rPr>
      </w:r>
      <w:r w:rsidR="007225E8">
        <w:rPr>
          <w:rFonts w:ascii="Arial" w:hAnsi="Arial" w:cs="Arial"/>
          <w:sz w:val="18"/>
          <w:szCs w:val="18"/>
        </w:rPr>
        <w:fldChar w:fldCharType="separate"/>
      </w:r>
      <w:r w:rsidRPr="008F5C2A">
        <w:rPr>
          <w:rFonts w:ascii="Arial" w:hAnsi="Arial" w:cs="Arial"/>
          <w:sz w:val="18"/>
          <w:szCs w:val="18"/>
        </w:rPr>
        <w:fldChar w:fldCharType="end"/>
      </w:r>
      <w:r w:rsidRPr="008F5C2A">
        <w:rPr>
          <w:rFonts w:ascii="Arial" w:hAnsi="Arial" w:cs="Arial"/>
        </w:rPr>
        <w:t xml:space="preserve"> solidaire</w:t>
      </w:r>
    </w:p>
    <w:p w14:paraId="45BB839E" w14:textId="77777777" w:rsidR="00E72DFF" w:rsidRPr="008F5C2A" w:rsidRDefault="00E72DFF" w:rsidP="00E72DFF">
      <w:pPr>
        <w:tabs>
          <w:tab w:val="left" w:pos="851"/>
        </w:tabs>
        <w:rPr>
          <w:rFonts w:ascii="Arial" w:hAnsi="Arial" w:cs="Arial"/>
        </w:rPr>
      </w:pPr>
    </w:p>
    <w:p w14:paraId="070FCB51" w14:textId="77777777" w:rsidR="00011DFF" w:rsidRPr="008F5C2A" w:rsidRDefault="00011DFF" w:rsidP="00336D77">
      <w:pPr>
        <w:tabs>
          <w:tab w:val="left" w:pos="851"/>
        </w:tabs>
        <w:ind w:left="-426"/>
        <w:jc w:val="both"/>
        <w:rPr>
          <w:rFonts w:ascii="Arial" w:hAnsi="Arial" w:cs="Arial"/>
          <w:b/>
          <w:u w:val="single"/>
        </w:rPr>
      </w:pPr>
    </w:p>
    <w:p w14:paraId="307D885D" w14:textId="7734B7AF" w:rsidR="00336D77" w:rsidRPr="008F5C2A" w:rsidRDefault="00BC53D5" w:rsidP="00336D77">
      <w:pPr>
        <w:tabs>
          <w:tab w:val="left" w:pos="851"/>
        </w:tabs>
        <w:ind w:left="-426"/>
        <w:jc w:val="both"/>
        <w:rPr>
          <w:rFonts w:ascii="Arial" w:hAnsi="Arial" w:cs="Arial"/>
        </w:rPr>
      </w:pPr>
      <w:r w:rsidRPr="008F5C2A">
        <w:rPr>
          <w:rFonts w:ascii="Arial" w:hAnsi="Arial" w:cs="Arial"/>
          <w:b/>
          <w:u w:val="single"/>
        </w:rPr>
        <w:t>Par leur signature ci-après, l</w:t>
      </w:r>
      <w:r w:rsidR="00E72DFF" w:rsidRPr="008F5C2A">
        <w:rPr>
          <w:rFonts w:ascii="Arial" w:hAnsi="Arial" w:cs="Arial"/>
          <w:b/>
          <w:u w:val="single"/>
        </w:rPr>
        <w:t>es membres du groupement, donnent mandat au mandataire</w:t>
      </w:r>
      <w:r w:rsidR="0035211A" w:rsidRPr="008F5C2A">
        <w:rPr>
          <w:rFonts w:ascii="Arial" w:hAnsi="Arial" w:cs="Arial"/>
          <w:b/>
          <w:u w:val="single"/>
        </w:rPr>
        <w:t xml:space="preserve"> identifié au I.1</w:t>
      </w:r>
      <w:r w:rsidR="00E72DFF" w:rsidRPr="008F5C2A">
        <w:rPr>
          <w:rFonts w:ascii="Arial" w:hAnsi="Arial" w:cs="Arial"/>
          <w:b/>
          <w:u w:val="single"/>
        </w:rPr>
        <w:t xml:space="preserve">, qui </w:t>
      </w:r>
      <w:r w:rsidR="006722EE" w:rsidRPr="008F5C2A">
        <w:rPr>
          <w:rFonts w:ascii="Arial" w:hAnsi="Arial" w:cs="Arial"/>
          <w:b/>
          <w:u w:val="single"/>
        </w:rPr>
        <w:t>l</w:t>
      </w:r>
      <w:r w:rsidR="00E72DFF" w:rsidRPr="008F5C2A">
        <w:rPr>
          <w:rFonts w:ascii="Arial" w:hAnsi="Arial" w:cs="Arial"/>
          <w:b/>
          <w:u w:val="single"/>
        </w:rPr>
        <w:t>’accepte</w:t>
      </w:r>
      <w:r w:rsidR="00E72DFF" w:rsidRPr="008F5C2A">
        <w:rPr>
          <w:rFonts w:ascii="Arial" w:hAnsi="Arial" w:cs="Arial"/>
        </w:rPr>
        <w:t> :</w:t>
      </w:r>
    </w:p>
    <w:p w14:paraId="62C378FB" w14:textId="77777777" w:rsidR="003C6A43" w:rsidRPr="008F5C2A" w:rsidRDefault="003C6A43" w:rsidP="00336D77">
      <w:pPr>
        <w:tabs>
          <w:tab w:val="left" w:pos="851"/>
        </w:tabs>
        <w:ind w:left="-426"/>
        <w:jc w:val="both"/>
        <w:rPr>
          <w:rFonts w:ascii="Arial" w:hAnsi="Arial" w:cs="Arial"/>
        </w:rPr>
      </w:pPr>
    </w:p>
    <w:p w14:paraId="76A509FE" w14:textId="77777777" w:rsidR="00336D77" w:rsidRPr="008F5C2A" w:rsidRDefault="00E72DFF" w:rsidP="00336D77">
      <w:pPr>
        <w:tabs>
          <w:tab w:val="left" w:pos="851"/>
        </w:tabs>
        <w:ind w:left="-426"/>
        <w:jc w:val="both"/>
        <w:rPr>
          <w:rFonts w:ascii="Arial" w:hAnsi="Arial" w:cs="Arial"/>
        </w:rPr>
      </w:pPr>
      <w:r w:rsidRPr="008F5C2A">
        <w:rPr>
          <w:rFonts w:ascii="Arial" w:hAnsi="Arial" w:cs="Arial"/>
        </w:rPr>
        <w:t>- pour les représenter vis-à-vis de l’acheteur et pour coordonner l’ensemble des prestations ;</w:t>
      </w:r>
    </w:p>
    <w:p w14:paraId="264E5C24" w14:textId="40D4037E" w:rsidR="00E72DFF" w:rsidRPr="008F5C2A" w:rsidRDefault="00E72DFF" w:rsidP="00336D77">
      <w:pPr>
        <w:tabs>
          <w:tab w:val="left" w:pos="851"/>
        </w:tabs>
        <w:ind w:left="-426"/>
        <w:jc w:val="both"/>
        <w:rPr>
          <w:rFonts w:ascii="Arial" w:hAnsi="Arial" w:cs="Arial"/>
        </w:rPr>
      </w:pPr>
      <w:r w:rsidRPr="008F5C2A">
        <w:rPr>
          <w:rFonts w:ascii="Arial" w:hAnsi="Arial" w:cs="Arial"/>
        </w:rPr>
        <w:t>- pour signer, en leur nom et pour leur compte, les modifications ultérieures du marché public.</w:t>
      </w:r>
    </w:p>
    <w:p w14:paraId="2096DF47" w14:textId="77777777" w:rsidR="00A050CF" w:rsidRPr="008F5C2A" w:rsidRDefault="00A050CF" w:rsidP="00336D77">
      <w:pPr>
        <w:tabs>
          <w:tab w:val="left" w:pos="851"/>
        </w:tabs>
        <w:ind w:left="-426"/>
        <w:jc w:val="both"/>
        <w:rPr>
          <w:rFonts w:ascii="Arial" w:hAnsi="Arial" w:cs="Arial"/>
        </w:rPr>
      </w:pPr>
    </w:p>
    <w:tbl>
      <w:tblPr>
        <w:tblW w:w="10394" w:type="dxa"/>
        <w:tblInd w:w="-431" w:type="dxa"/>
        <w:tblLayout w:type="fixed"/>
        <w:tblLook w:val="0000" w:firstRow="0" w:lastRow="0" w:firstColumn="0" w:lastColumn="0" w:noHBand="0" w:noVBand="0"/>
      </w:tblPr>
      <w:tblGrid>
        <w:gridCol w:w="4644"/>
        <w:gridCol w:w="2694"/>
        <w:gridCol w:w="3056"/>
      </w:tblGrid>
      <w:tr w:rsidR="00E72DFF" w:rsidRPr="008F5C2A" w14:paraId="6C49BA99" w14:textId="77777777" w:rsidTr="008744D6">
        <w:tc>
          <w:tcPr>
            <w:tcW w:w="4644" w:type="dxa"/>
            <w:tcBorders>
              <w:top w:val="single" w:sz="4" w:space="0" w:color="000000"/>
              <w:left w:val="single" w:sz="4" w:space="0" w:color="000000"/>
              <w:bottom w:val="single" w:sz="4" w:space="0" w:color="000000"/>
            </w:tcBorders>
            <w:shd w:val="clear" w:color="auto" w:fill="auto"/>
            <w:vAlign w:val="center"/>
          </w:tcPr>
          <w:p w14:paraId="6CB31190" w14:textId="51BB0138" w:rsidR="00E72DFF" w:rsidRPr="008F5C2A" w:rsidRDefault="00BC53D5" w:rsidP="00E72DFF">
            <w:pPr>
              <w:tabs>
                <w:tab w:val="left" w:pos="851"/>
              </w:tabs>
              <w:jc w:val="center"/>
              <w:rPr>
                <w:rFonts w:ascii="Arial" w:hAnsi="Arial" w:cs="Arial"/>
                <w:b/>
              </w:rPr>
            </w:pPr>
            <w:r w:rsidRPr="008F5C2A">
              <w:rPr>
                <w:rFonts w:ascii="Arial" w:hAnsi="Arial" w:cs="Arial"/>
                <w:iCs/>
              </w:rPr>
              <w:lastRenderedPageBreak/>
              <w:br w:type="page"/>
            </w:r>
            <w:r w:rsidR="00E72DFF" w:rsidRPr="008F5C2A">
              <w:rPr>
                <w:rFonts w:ascii="Arial" w:hAnsi="Arial" w:cs="Arial"/>
                <w:b/>
              </w:rPr>
              <w:t>Désignation des membres du groupement</w:t>
            </w:r>
          </w:p>
          <w:p w14:paraId="70360708" w14:textId="77777777" w:rsidR="00B41988" w:rsidRPr="008F5C2A" w:rsidRDefault="00B41988" w:rsidP="00E72DFF">
            <w:pPr>
              <w:pStyle w:val="En-tte"/>
              <w:tabs>
                <w:tab w:val="clear" w:pos="4536"/>
                <w:tab w:val="clear" w:pos="9072"/>
                <w:tab w:val="left" w:pos="851"/>
              </w:tabs>
              <w:jc w:val="both"/>
              <w:rPr>
                <w:rFonts w:ascii="Arial" w:hAnsi="Arial" w:cs="Arial"/>
                <w:i/>
                <w:sz w:val="18"/>
                <w:szCs w:val="18"/>
              </w:rPr>
            </w:pPr>
          </w:p>
          <w:p w14:paraId="2CB5AD6F" w14:textId="2E2C2FE4" w:rsidR="00E72DFF" w:rsidRPr="008F5C2A" w:rsidRDefault="00E72DFF" w:rsidP="00E72DFF">
            <w:pPr>
              <w:pStyle w:val="En-tte"/>
              <w:tabs>
                <w:tab w:val="clear" w:pos="4536"/>
                <w:tab w:val="clear" w:pos="9072"/>
                <w:tab w:val="left" w:pos="851"/>
              </w:tabs>
              <w:jc w:val="both"/>
              <w:rPr>
                <w:rFonts w:ascii="Arial" w:hAnsi="Arial" w:cs="Arial"/>
                <w:i/>
                <w:sz w:val="18"/>
                <w:szCs w:val="18"/>
              </w:rPr>
            </w:pPr>
            <w:r w:rsidRPr="008F5C2A">
              <w:rPr>
                <w:rFonts w:ascii="Arial" w:hAnsi="Arial" w:cs="Arial"/>
                <w:i/>
                <w:sz w:val="18"/>
                <w:szCs w:val="18"/>
              </w:rPr>
              <w:t>nom commercial</w:t>
            </w:r>
          </w:p>
          <w:p w14:paraId="50CB595C" w14:textId="77777777" w:rsidR="00E72DFF" w:rsidRPr="008F5C2A" w:rsidRDefault="00E72DFF" w:rsidP="00E72DFF">
            <w:pPr>
              <w:pStyle w:val="En-tte"/>
              <w:tabs>
                <w:tab w:val="clear" w:pos="4536"/>
                <w:tab w:val="clear" w:pos="9072"/>
                <w:tab w:val="left" w:pos="851"/>
              </w:tabs>
              <w:jc w:val="both"/>
              <w:rPr>
                <w:rFonts w:ascii="Arial" w:hAnsi="Arial" w:cs="Arial"/>
                <w:i/>
                <w:sz w:val="18"/>
                <w:szCs w:val="18"/>
              </w:rPr>
            </w:pPr>
            <w:r w:rsidRPr="008F5C2A">
              <w:rPr>
                <w:rFonts w:ascii="Arial" w:hAnsi="Arial" w:cs="Arial"/>
                <w:i/>
                <w:sz w:val="18"/>
                <w:szCs w:val="18"/>
              </w:rPr>
              <w:t>dénomination sociale</w:t>
            </w:r>
          </w:p>
          <w:p w14:paraId="242FF6B0" w14:textId="77777777" w:rsidR="00E72DFF" w:rsidRPr="008F5C2A" w:rsidRDefault="00E72DFF" w:rsidP="00E72DFF">
            <w:pPr>
              <w:pStyle w:val="En-tte"/>
              <w:tabs>
                <w:tab w:val="clear" w:pos="4536"/>
                <w:tab w:val="clear" w:pos="9072"/>
                <w:tab w:val="left" w:pos="851"/>
              </w:tabs>
              <w:jc w:val="both"/>
              <w:rPr>
                <w:rFonts w:ascii="Arial" w:hAnsi="Arial" w:cs="Arial"/>
                <w:i/>
                <w:sz w:val="18"/>
                <w:szCs w:val="18"/>
              </w:rPr>
            </w:pPr>
            <w:r w:rsidRPr="008F5C2A">
              <w:rPr>
                <w:rFonts w:ascii="Arial" w:hAnsi="Arial" w:cs="Arial"/>
                <w:i/>
                <w:sz w:val="18"/>
                <w:szCs w:val="18"/>
              </w:rPr>
              <w:t xml:space="preserve">adresses établissement et siège social (si différente de celle de l’établissement), </w:t>
            </w:r>
          </w:p>
          <w:p w14:paraId="5F1796BA" w14:textId="77777777" w:rsidR="00E72DFF" w:rsidRPr="008F5C2A" w:rsidRDefault="00E72DFF" w:rsidP="00E72DFF">
            <w:pPr>
              <w:pStyle w:val="En-tte"/>
              <w:tabs>
                <w:tab w:val="clear" w:pos="4536"/>
                <w:tab w:val="clear" w:pos="9072"/>
                <w:tab w:val="left" w:pos="851"/>
              </w:tabs>
              <w:jc w:val="both"/>
              <w:rPr>
                <w:rFonts w:ascii="Arial" w:hAnsi="Arial" w:cs="Arial"/>
                <w:i/>
                <w:sz w:val="18"/>
                <w:szCs w:val="18"/>
              </w:rPr>
            </w:pPr>
            <w:r w:rsidRPr="008F5C2A">
              <w:rPr>
                <w:rFonts w:ascii="Arial" w:hAnsi="Arial" w:cs="Arial"/>
                <w:i/>
                <w:sz w:val="18"/>
                <w:szCs w:val="18"/>
              </w:rPr>
              <w:t xml:space="preserve">adresse électronique </w:t>
            </w:r>
          </w:p>
          <w:p w14:paraId="5E6689FE" w14:textId="77777777" w:rsidR="00E72DFF" w:rsidRPr="008F5C2A" w:rsidRDefault="00E72DFF" w:rsidP="00B41988">
            <w:pPr>
              <w:pStyle w:val="En-tte"/>
              <w:tabs>
                <w:tab w:val="clear" w:pos="4536"/>
                <w:tab w:val="clear" w:pos="9072"/>
                <w:tab w:val="left" w:pos="851"/>
              </w:tabs>
              <w:jc w:val="both"/>
              <w:rPr>
                <w:rFonts w:ascii="Arial" w:hAnsi="Arial" w:cs="Arial"/>
                <w:i/>
                <w:sz w:val="18"/>
                <w:szCs w:val="18"/>
              </w:rPr>
            </w:pPr>
            <w:r w:rsidRPr="008F5C2A">
              <w:rPr>
                <w:rFonts w:ascii="Arial" w:hAnsi="Arial" w:cs="Arial"/>
                <w:i/>
                <w:sz w:val="18"/>
                <w:szCs w:val="18"/>
              </w:rPr>
              <w:t>numéros de téléphone numéro SIRET</w:t>
            </w:r>
          </w:p>
          <w:p w14:paraId="6F3ABBC8" w14:textId="26607B4A" w:rsidR="00795969" w:rsidRPr="008F5C2A" w:rsidRDefault="00795969" w:rsidP="00B41988">
            <w:pPr>
              <w:pStyle w:val="En-tte"/>
              <w:tabs>
                <w:tab w:val="clear" w:pos="4536"/>
                <w:tab w:val="clear" w:pos="9072"/>
                <w:tab w:val="left" w:pos="851"/>
              </w:tabs>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vAlign w:val="center"/>
          </w:tcPr>
          <w:p w14:paraId="6A9D6D00" w14:textId="77777777" w:rsidR="00E72DFF" w:rsidRPr="008F5C2A" w:rsidRDefault="00E72DFF" w:rsidP="00B41988">
            <w:pPr>
              <w:tabs>
                <w:tab w:val="left" w:pos="851"/>
              </w:tabs>
              <w:rPr>
                <w:rFonts w:ascii="Arial" w:hAnsi="Arial" w:cs="Arial"/>
                <w:b/>
                <w:bCs/>
              </w:rPr>
            </w:pPr>
            <w:r w:rsidRPr="008F5C2A">
              <w:rPr>
                <w:rFonts w:ascii="Arial" w:hAnsi="Arial" w:cs="Arial"/>
                <w:b/>
                <w:bCs/>
              </w:rPr>
              <w:t>Nom, prénom et qualité</w:t>
            </w:r>
          </w:p>
          <w:p w14:paraId="3B42E3AA" w14:textId="096E9EA6" w:rsidR="00E72DFF" w:rsidRPr="008F5C2A" w:rsidRDefault="00E72DFF" w:rsidP="00B41988">
            <w:pPr>
              <w:tabs>
                <w:tab w:val="left" w:pos="851"/>
              </w:tabs>
              <w:jc w:val="center"/>
              <w:rPr>
                <w:rFonts w:ascii="Arial" w:hAnsi="Arial" w:cs="Arial"/>
                <w:b/>
                <w:bCs/>
              </w:rPr>
            </w:pPr>
            <w:r w:rsidRPr="008F5C2A">
              <w:rPr>
                <w:rFonts w:ascii="Arial" w:hAnsi="Arial" w:cs="Arial"/>
                <w:b/>
                <w:bCs/>
              </w:rPr>
              <w:t xml:space="preserve">du signataire </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EDCB1" w14:textId="7EB27E72" w:rsidR="00E72DFF" w:rsidRPr="008F5C2A" w:rsidRDefault="00E72DFF" w:rsidP="00BC53D5">
            <w:pPr>
              <w:tabs>
                <w:tab w:val="left" w:pos="851"/>
              </w:tabs>
              <w:jc w:val="center"/>
              <w:rPr>
                <w:rFonts w:ascii="Arial" w:hAnsi="Arial" w:cs="Arial"/>
                <w:b/>
                <w:bCs/>
              </w:rPr>
            </w:pPr>
            <w:r w:rsidRPr="008F5C2A">
              <w:rPr>
                <w:rFonts w:ascii="Arial" w:hAnsi="Arial" w:cs="Arial"/>
                <w:b/>
                <w:bCs/>
              </w:rPr>
              <w:t>Lieu et date de signature</w:t>
            </w:r>
            <w:r w:rsidR="00B41988" w:rsidRPr="008F5C2A">
              <w:rPr>
                <w:rFonts w:ascii="Arial" w:hAnsi="Arial" w:cs="Arial"/>
                <w:b/>
                <w:bCs/>
              </w:rPr>
              <w:t xml:space="preserve"> </w:t>
            </w:r>
            <w:r w:rsidRPr="008F5C2A">
              <w:rPr>
                <w:rFonts w:ascii="Arial" w:hAnsi="Arial" w:cs="Arial"/>
                <w:b/>
                <w:bCs/>
              </w:rPr>
              <w:t>+</w:t>
            </w:r>
          </w:p>
          <w:p w14:paraId="1024BBEA" w14:textId="77777777" w:rsidR="00E72DFF" w:rsidRPr="008F5C2A" w:rsidRDefault="00E72DFF" w:rsidP="00BC53D5">
            <w:pPr>
              <w:tabs>
                <w:tab w:val="left" w:pos="851"/>
              </w:tabs>
              <w:jc w:val="center"/>
              <w:rPr>
                <w:rFonts w:ascii="Arial" w:hAnsi="Arial" w:cs="Arial"/>
                <w:b/>
                <w:bCs/>
              </w:rPr>
            </w:pPr>
            <w:r w:rsidRPr="008F5C2A">
              <w:rPr>
                <w:rFonts w:ascii="Arial" w:hAnsi="Arial" w:cs="Arial"/>
                <w:b/>
                <w:bCs/>
              </w:rPr>
              <w:t>Signature</w:t>
            </w:r>
          </w:p>
        </w:tc>
      </w:tr>
      <w:tr w:rsidR="00E72DFF" w:rsidRPr="008F5C2A" w14:paraId="612D10E0" w14:textId="77777777" w:rsidTr="008B0248">
        <w:trPr>
          <w:trHeight w:val="680"/>
        </w:trPr>
        <w:tc>
          <w:tcPr>
            <w:tcW w:w="4644" w:type="dxa"/>
            <w:tcBorders>
              <w:top w:val="single" w:sz="4" w:space="0" w:color="000000"/>
              <w:left w:val="single" w:sz="4" w:space="0" w:color="000000"/>
            </w:tcBorders>
            <w:shd w:val="clear" w:color="auto" w:fill="CCFFFF"/>
          </w:tcPr>
          <w:p w14:paraId="6388816E" w14:textId="77777777" w:rsidR="00E72DFF" w:rsidRPr="008F5C2A" w:rsidRDefault="00E72DFF" w:rsidP="00BC53D5">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6DA50ED" w14:textId="77777777" w:rsidR="00E72DFF" w:rsidRPr="008F5C2A" w:rsidRDefault="00E72DFF" w:rsidP="00BC53D5">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05F4029" w14:textId="77777777" w:rsidR="00E72DFF" w:rsidRPr="008F5C2A" w:rsidRDefault="00E72DFF" w:rsidP="00BC53D5">
            <w:pPr>
              <w:tabs>
                <w:tab w:val="left" w:pos="851"/>
              </w:tabs>
              <w:snapToGrid w:val="0"/>
              <w:jc w:val="both"/>
              <w:rPr>
                <w:rFonts w:ascii="Arial" w:hAnsi="Arial" w:cs="Arial"/>
                <w:b/>
                <w:bCs/>
              </w:rPr>
            </w:pPr>
          </w:p>
        </w:tc>
      </w:tr>
      <w:tr w:rsidR="00E72DFF" w:rsidRPr="008F5C2A" w14:paraId="5C4EB75D" w14:textId="77777777" w:rsidTr="008B0248">
        <w:trPr>
          <w:trHeight w:val="680"/>
        </w:trPr>
        <w:tc>
          <w:tcPr>
            <w:tcW w:w="4644" w:type="dxa"/>
            <w:tcBorders>
              <w:left w:val="single" w:sz="4" w:space="0" w:color="000000"/>
            </w:tcBorders>
            <w:shd w:val="clear" w:color="auto" w:fill="auto"/>
          </w:tcPr>
          <w:p w14:paraId="18ED531F" w14:textId="77777777" w:rsidR="00E72DFF" w:rsidRPr="008F5C2A" w:rsidRDefault="00E72DFF" w:rsidP="00BC53D5">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39A83C8" w14:textId="77777777" w:rsidR="00E72DFF" w:rsidRPr="008F5C2A" w:rsidRDefault="00E72DFF" w:rsidP="00BC53D5">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9BE8059" w14:textId="77777777" w:rsidR="00E72DFF" w:rsidRPr="008F5C2A" w:rsidRDefault="00E72DFF" w:rsidP="00BC53D5">
            <w:pPr>
              <w:tabs>
                <w:tab w:val="left" w:pos="851"/>
              </w:tabs>
              <w:snapToGrid w:val="0"/>
              <w:jc w:val="both"/>
              <w:rPr>
                <w:rFonts w:ascii="Arial" w:hAnsi="Arial" w:cs="Arial"/>
                <w:b/>
                <w:bCs/>
              </w:rPr>
            </w:pPr>
          </w:p>
        </w:tc>
      </w:tr>
      <w:tr w:rsidR="00E72DFF" w:rsidRPr="008F5C2A" w14:paraId="5D449A0B" w14:textId="77777777" w:rsidTr="008B0248">
        <w:trPr>
          <w:trHeight w:val="680"/>
        </w:trPr>
        <w:tc>
          <w:tcPr>
            <w:tcW w:w="4644" w:type="dxa"/>
            <w:tcBorders>
              <w:left w:val="single" w:sz="4" w:space="0" w:color="000000"/>
              <w:bottom w:val="single" w:sz="4" w:space="0" w:color="auto"/>
            </w:tcBorders>
            <w:shd w:val="clear" w:color="auto" w:fill="CCFFFF"/>
          </w:tcPr>
          <w:p w14:paraId="52DD4D3D" w14:textId="77777777" w:rsidR="00E72DFF" w:rsidRPr="008F5C2A" w:rsidRDefault="00E72DFF" w:rsidP="00BC53D5">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CCFFFF"/>
          </w:tcPr>
          <w:p w14:paraId="0EE910ED" w14:textId="77777777" w:rsidR="00E72DFF" w:rsidRPr="008F5C2A" w:rsidRDefault="00E72DFF" w:rsidP="00BC53D5">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CCFFFF"/>
          </w:tcPr>
          <w:p w14:paraId="1E3B1FED" w14:textId="77777777" w:rsidR="00E72DFF" w:rsidRPr="008F5C2A" w:rsidRDefault="00E72DFF" w:rsidP="00BC53D5">
            <w:pPr>
              <w:tabs>
                <w:tab w:val="left" w:pos="851"/>
              </w:tabs>
              <w:snapToGrid w:val="0"/>
              <w:jc w:val="both"/>
              <w:rPr>
                <w:rFonts w:ascii="Arial" w:hAnsi="Arial" w:cs="Arial"/>
                <w:b/>
                <w:bCs/>
              </w:rPr>
            </w:pPr>
          </w:p>
        </w:tc>
      </w:tr>
    </w:tbl>
    <w:p w14:paraId="05B4ACDB" w14:textId="77777777" w:rsidR="00E72DFF" w:rsidRPr="008F5C2A" w:rsidRDefault="00E72DFF" w:rsidP="00E72DFF">
      <w:pPr>
        <w:tabs>
          <w:tab w:val="left" w:pos="851"/>
        </w:tabs>
        <w:rPr>
          <w:rFonts w:ascii="Arial" w:hAnsi="Arial" w:cs="Arial"/>
          <w:iCs/>
        </w:rPr>
      </w:pPr>
    </w:p>
    <w:p w14:paraId="13C62CB6" w14:textId="77777777" w:rsidR="006722EE" w:rsidRPr="008F5C2A" w:rsidRDefault="00E72DFF" w:rsidP="0035211A">
      <w:pPr>
        <w:tabs>
          <w:tab w:val="left" w:pos="851"/>
          <w:tab w:val="left" w:pos="6237"/>
        </w:tabs>
        <w:ind w:firstLine="567"/>
        <w:rPr>
          <w:rFonts w:ascii="Arial" w:hAnsi="Arial" w:cs="Arial"/>
          <w:b/>
          <w:sz w:val="22"/>
          <w:szCs w:val="22"/>
        </w:rPr>
      </w:pPr>
      <w:r w:rsidRPr="008F5C2A">
        <w:rPr>
          <w:rFonts w:ascii="Arial" w:hAnsi="Arial" w:cs="Arial"/>
          <w:b/>
          <w:sz w:val="22"/>
          <w:szCs w:val="22"/>
        </w:rPr>
        <w:t xml:space="preserve"> </w:t>
      </w:r>
    </w:p>
    <w:p w14:paraId="2E26C272" w14:textId="4D997910" w:rsidR="00BC53D5" w:rsidRPr="008F5C2A" w:rsidRDefault="00BC53D5" w:rsidP="0035211A">
      <w:pPr>
        <w:tabs>
          <w:tab w:val="left" w:pos="851"/>
          <w:tab w:val="left" w:pos="6237"/>
        </w:tabs>
        <w:ind w:firstLine="567"/>
        <w:rPr>
          <w:rFonts w:ascii="Arial" w:hAnsi="Arial" w:cs="Arial"/>
          <w:b/>
        </w:rPr>
      </w:pPr>
      <w:r w:rsidRPr="008F5C2A">
        <w:rPr>
          <w:rFonts w:ascii="Arial" w:hAnsi="Arial" w:cs="Arial"/>
          <w:b/>
        </w:rPr>
        <w:t>I.2.2. En cas de groupement conjoint,</w:t>
      </w:r>
      <w:r w:rsidRPr="008F5C2A" w:rsidDel="0021797C">
        <w:rPr>
          <w:rFonts w:ascii="Arial" w:hAnsi="Arial" w:cs="Arial"/>
          <w:b/>
        </w:rPr>
        <w:t xml:space="preserve"> </w:t>
      </w:r>
      <w:r w:rsidRPr="008F5C2A">
        <w:rPr>
          <w:rFonts w:ascii="Arial" w:hAnsi="Arial" w:cs="Arial"/>
          <w:b/>
        </w:rPr>
        <w:t>répartition des prestations</w:t>
      </w:r>
    </w:p>
    <w:p w14:paraId="69218B17" w14:textId="5F251F18" w:rsidR="00B335F1" w:rsidRPr="008F5C2A" w:rsidRDefault="00B335F1" w:rsidP="00B335F1">
      <w:pPr>
        <w:tabs>
          <w:tab w:val="left" w:pos="851"/>
        </w:tabs>
        <w:spacing w:before="120"/>
        <w:jc w:val="both"/>
        <w:rPr>
          <w:rFonts w:ascii="Arial" w:hAnsi="Arial" w:cs="Arial"/>
          <w:b/>
          <w:bCs/>
        </w:rPr>
      </w:pPr>
    </w:p>
    <w:tbl>
      <w:tblPr>
        <w:tblW w:w="10349" w:type="dxa"/>
        <w:tblInd w:w="-431" w:type="dxa"/>
        <w:tblLayout w:type="fixed"/>
        <w:tblLook w:val="0000" w:firstRow="0" w:lastRow="0" w:firstColumn="0" w:lastColumn="0" w:noHBand="0" w:noVBand="0"/>
      </w:tblPr>
      <w:tblGrid>
        <w:gridCol w:w="3828"/>
        <w:gridCol w:w="4253"/>
        <w:gridCol w:w="2268"/>
      </w:tblGrid>
      <w:tr w:rsidR="008B0248" w:rsidRPr="008F5C2A" w14:paraId="4F48BB32" w14:textId="77777777" w:rsidTr="006722EE">
        <w:trPr>
          <w:trHeight w:val="567"/>
        </w:trPr>
        <w:tc>
          <w:tcPr>
            <w:tcW w:w="3828" w:type="dxa"/>
            <w:vMerge w:val="restart"/>
            <w:tcBorders>
              <w:top w:val="single" w:sz="4" w:space="0" w:color="000000"/>
              <w:left w:val="single" w:sz="4" w:space="0" w:color="000000"/>
              <w:bottom w:val="single" w:sz="4" w:space="0" w:color="000000"/>
            </w:tcBorders>
            <w:shd w:val="clear" w:color="auto" w:fill="auto"/>
            <w:vAlign w:val="center"/>
          </w:tcPr>
          <w:p w14:paraId="7BD3EE5A" w14:textId="77777777" w:rsidR="008B0248" w:rsidRPr="008F5C2A" w:rsidRDefault="008B0248" w:rsidP="00BC53D5">
            <w:pPr>
              <w:pStyle w:val="En-tte"/>
              <w:tabs>
                <w:tab w:val="clear" w:pos="4536"/>
                <w:tab w:val="clear" w:pos="9072"/>
                <w:tab w:val="left" w:pos="851"/>
              </w:tabs>
              <w:jc w:val="center"/>
              <w:rPr>
                <w:rFonts w:ascii="Arial" w:hAnsi="Arial" w:cs="Arial"/>
                <w:b/>
              </w:rPr>
            </w:pPr>
            <w:r w:rsidRPr="008F5C2A">
              <w:rPr>
                <w:rFonts w:ascii="Arial" w:hAnsi="Arial" w:cs="Arial"/>
                <w:b/>
              </w:rPr>
              <w:t>Membre du groupement</w:t>
            </w:r>
          </w:p>
          <w:p w14:paraId="1FCFAC35" w14:textId="77777777" w:rsidR="008B0248" w:rsidRPr="008F5C2A" w:rsidRDefault="008B0248" w:rsidP="00BC53D5">
            <w:pPr>
              <w:pStyle w:val="En-tte"/>
              <w:tabs>
                <w:tab w:val="clear" w:pos="4536"/>
                <w:tab w:val="clear" w:pos="9072"/>
                <w:tab w:val="left" w:pos="851"/>
              </w:tabs>
              <w:jc w:val="both"/>
              <w:rPr>
                <w:rFonts w:ascii="Arial" w:hAnsi="Arial" w:cs="Arial"/>
                <w:i/>
                <w:sz w:val="18"/>
                <w:szCs w:val="18"/>
              </w:rPr>
            </w:pPr>
          </w:p>
          <w:p w14:paraId="0C6BF5F9" w14:textId="5D7D0257" w:rsidR="008B0248" w:rsidRPr="008F5C2A" w:rsidRDefault="008B0248" w:rsidP="00BC53D5">
            <w:pPr>
              <w:pStyle w:val="En-tte"/>
              <w:tabs>
                <w:tab w:val="clear" w:pos="4536"/>
                <w:tab w:val="clear" w:pos="9072"/>
                <w:tab w:val="left" w:pos="851"/>
              </w:tabs>
              <w:jc w:val="both"/>
              <w:rPr>
                <w:rFonts w:ascii="Arial" w:hAnsi="Arial" w:cs="Arial"/>
                <w:i/>
                <w:sz w:val="18"/>
                <w:szCs w:val="18"/>
              </w:rPr>
            </w:pPr>
            <w:r w:rsidRPr="008F5C2A">
              <w:rPr>
                <w:rFonts w:ascii="Arial" w:hAnsi="Arial" w:cs="Arial"/>
                <w:i/>
                <w:sz w:val="18"/>
                <w:szCs w:val="18"/>
              </w:rPr>
              <w:t>nom commercial</w:t>
            </w:r>
          </w:p>
          <w:p w14:paraId="24C80DED" w14:textId="77777777" w:rsidR="008B0248" w:rsidRPr="008F5C2A" w:rsidRDefault="008B0248" w:rsidP="00BC53D5">
            <w:pPr>
              <w:pStyle w:val="En-tte"/>
              <w:tabs>
                <w:tab w:val="clear" w:pos="4536"/>
                <w:tab w:val="clear" w:pos="9072"/>
                <w:tab w:val="left" w:pos="851"/>
              </w:tabs>
              <w:jc w:val="both"/>
              <w:rPr>
                <w:rFonts w:ascii="Arial" w:hAnsi="Arial" w:cs="Arial"/>
                <w:i/>
                <w:sz w:val="18"/>
                <w:szCs w:val="18"/>
              </w:rPr>
            </w:pPr>
            <w:r w:rsidRPr="008F5C2A">
              <w:rPr>
                <w:rFonts w:ascii="Arial" w:hAnsi="Arial" w:cs="Arial"/>
                <w:i/>
                <w:sz w:val="18"/>
                <w:szCs w:val="18"/>
              </w:rPr>
              <w:t>dénomination sociale</w:t>
            </w:r>
          </w:p>
          <w:p w14:paraId="622E2CF3" w14:textId="376E0D1C" w:rsidR="008B0248" w:rsidRPr="008F5C2A" w:rsidRDefault="008B0248" w:rsidP="00E72DFF">
            <w:pPr>
              <w:pStyle w:val="En-tte"/>
              <w:tabs>
                <w:tab w:val="clear" w:pos="4536"/>
                <w:tab w:val="clear" w:pos="9072"/>
                <w:tab w:val="left" w:pos="851"/>
              </w:tabs>
              <w:jc w:val="both"/>
              <w:rPr>
                <w:rFonts w:ascii="Arial" w:hAnsi="Arial" w:cs="Arial"/>
                <w:b/>
              </w:rPr>
            </w:pP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B46609" w14:textId="7625FB9E" w:rsidR="008B0248" w:rsidRPr="008F5C2A" w:rsidRDefault="008B0248" w:rsidP="008B0248">
            <w:pPr>
              <w:pStyle w:val="Titre5"/>
              <w:numPr>
                <w:ilvl w:val="4"/>
                <w:numId w:val="0"/>
              </w:numPr>
              <w:tabs>
                <w:tab w:val="num" w:pos="0"/>
                <w:tab w:val="left" w:pos="851"/>
              </w:tabs>
              <w:suppressAutoHyphens/>
              <w:spacing w:before="0" w:after="0"/>
              <w:ind w:left="1008" w:hanging="1008"/>
              <w:jc w:val="center"/>
              <w:rPr>
                <w:rFonts w:cs="Arial"/>
                <w:i w:val="0"/>
                <w:sz w:val="20"/>
              </w:rPr>
            </w:pPr>
            <w:r w:rsidRPr="008F5C2A">
              <w:rPr>
                <w:rFonts w:cs="Arial"/>
                <w:i w:val="0"/>
                <w:sz w:val="20"/>
              </w:rPr>
              <w:t>Prestations exécutées</w:t>
            </w:r>
          </w:p>
          <w:p w14:paraId="207F607D" w14:textId="05A86D31" w:rsidR="008B0248" w:rsidRPr="008F5C2A" w:rsidRDefault="008B0248" w:rsidP="008B0248">
            <w:pPr>
              <w:pStyle w:val="Titre5"/>
              <w:numPr>
                <w:ilvl w:val="4"/>
                <w:numId w:val="0"/>
              </w:numPr>
              <w:tabs>
                <w:tab w:val="num" w:pos="0"/>
                <w:tab w:val="left" w:pos="851"/>
              </w:tabs>
              <w:suppressAutoHyphens/>
              <w:spacing w:before="0" w:after="0"/>
              <w:ind w:left="1008" w:hanging="1008"/>
              <w:jc w:val="center"/>
              <w:rPr>
                <w:rFonts w:cs="Arial"/>
                <w:i w:val="0"/>
                <w:sz w:val="20"/>
              </w:rPr>
            </w:pPr>
            <w:r w:rsidRPr="008F5C2A">
              <w:rPr>
                <w:rFonts w:cs="Arial"/>
                <w:i w:val="0"/>
                <w:sz w:val="20"/>
              </w:rPr>
              <w:t xml:space="preserve">         par les membres du groupement conjoint</w:t>
            </w:r>
          </w:p>
          <w:p w14:paraId="51A558B3" w14:textId="2AB2A00A" w:rsidR="008B0248" w:rsidRPr="008F5C2A" w:rsidRDefault="008B0248" w:rsidP="008B0248">
            <w:pPr>
              <w:pStyle w:val="Titre5"/>
              <w:numPr>
                <w:ilvl w:val="4"/>
                <w:numId w:val="0"/>
              </w:numPr>
              <w:tabs>
                <w:tab w:val="num" w:pos="0"/>
                <w:tab w:val="left" w:pos="851"/>
              </w:tabs>
              <w:suppressAutoHyphens/>
              <w:spacing w:before="0" w:after="0"/>
              <w:jc w:val="center"/>
              <w:rPr>
                <w:rFonts w:cs="Arial"/>
                <w:b w:val="0"/>
              </w:rPr>
            </w:pPr>
          </w:p>
        </w:tc>
      </w:tr>
      <w:tr w:rsidR="00B335F1" w:rsidRPr="008F5C2A" w14:paraId="50A34063" w14:textId="77777777" w:rsidTr="006722EE">
        <w:trPr>
          <w:trHeight w:val="567"/>
        </w:trPr>
        <w:tc>
          <w:tcPr>
            <w:tcW w:w="3828" w:type="dxa"/>
            <w:vMerge/>
            <w:tcBorders>
              <w:top w:val="single" w:sz="4" w:space="0" w:color="000000"/>
              <w:left w:val="single" w:sz="4" w:space="0" w:color="000000"/>
              <w:bottom w:val="single" w:sz="4" w:space="0" w:color="000000"/>
            </w:tcBorders>
            <w:shd w:val="clear" w:color="auto" w:fill="FFFFFF"/>
            <w:vAlign w:val="center"/>
          </w:tcPr>
          <w:p w14:paraId="344243C8" w14:textId="77777777" w:rsidR="00B335F1" w:rsidRPr="008F5C2A" w:rsidRDefault="00B335F1" w:rsidP="00BC53D5">
            <w:pPr>
              <w:tabs>
                <w:tab w:val="left" w:pos="851"/>
              </w:tabs>
              <w:snapToGrid w:val="0"/>
              <w:jc w:val="center"/>
              <w:rPr>
                <w:rFonts w:ascii="Arial" w:hAnsi="Arial" w:cs="Arial"/>
                <w:b/>
              </w:rPr>
            </w:pPr>
          </w:p>
        </w:tc>
        <w:tc>
          <w:tcPr>
            <w:tcW w:w="4253" w:type="dxa"/>
            <w:tcBorders>
              <w:top w:val="single" w:sz="4" w:space="0" w:color="000000"/>
              <w:left w:val="single" w:sz="4" w:space="0" w:color="000000"/>
              <w:bottom w:val="single" w:sz="4" w:space="0" w:color="000000"/>
            </w:tcBorders>
            <w:shd w:val="clear" w:color="auto" w:fill="FFFFFF"/>
            <w:vAlign w:val="center"/>
          </w:tcPr>
          <w:p w14:paraId="6D2F2898" w14:textId="77777777" w:rsidR="00B335F1" w:rsidRPr="008F5C2A" w:rsidRDefault="00B335F1" w:rsidP="00BC53D5">
            <w:pPr>
              <w:tabs>
                <w:tab w:val="left" w:pos="851"/>
              </w:tabs>
              <w:jc w:val="center"/>
              <w:rPr>
                <w:rFonts w:ascii="Arial" w:hAnsi="Arial" w:cs="Arial"/>
                <w:b/>
              </w:rPr>
            </w:pPr>
            <w:r w:rsidRPr="008F5C2A">
              <w:rPr>
                <w:rFonts w:ascii="Arial" w:hAnsi="Arial" w:cs="Arial"/>
                <w:b/>
              </w:rPr>
              <w:t>Nature de la prestation</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35405C" w14:textId="68A8EA14" w:rsidR="00B335F1" w:rsidRPr="008F5C2A" w:rsidRDefault="00B335F1" w:rsidP="00BC53D5">
            <w:pPr>
              <w:tabs>
                <w:tab w:val="left" w:pos="851"/>
              </w:tabs>
              <w:jc w:val="center"/>
              <w:rPr>
                <w:rFonts w:ascii="Arial" w:hAnsi="Arial" w:cs="Arial"/>
                <w:b/>
              </w:rPr>
            </w:pPr>
            <w:r w:rsidRPr="008F5C2A">
              <w:rPr>
                <w:rFonts w:ascii="Arial" w:hAnsi="Arial" w:cs="Arial"/>
                <w:b/>
              </w:rPr>
              <w:t xml:space="preserve">Montant </w:t>
            </w:r>
            <w:r w:rsidR="006722EE" w:rsidRPr="008F5C2A">
              <w:rPr>
                <w:rFonts w:ascii="Arial" w:hAnsi="Arial" w:cs="Arial"/>
                <w:b/>
              </w:rPr>
              <w:t xml:space="preserve">€ </w:t>
            </w:r>
            <w:r w:rsidRPr="008F5C2A">
              <w:rPr>
                <w:rFonts w:ascii="Arial" w:hAnsi="Arial" w:cs="Arial"/>
                <w:b/>
              </w:rPr>
              <w:t xml:space="preserve">HT </w:t>
            </w:r>
          </w:p>
          <w:p w14:paraId="26F2EE0D" w14:textId="77777777" w:rsidR="00B335F1" w:rsidRPr="008F5C2A" w:rsidRDefault="00B335F1" w:rsidP="00BC53D5">
            <w:pPr>
              <w:tabs>
                <w:tab w:val="left" w:pos="851"/>
              </w:tabs>
              <w:jc w:val="center"/>
              <w:rPr>
                <w:rFonts w:ascii="Arial" w:hAnsi="Arial" w:cs="Arial"/>
              </w:rPr>
            </w:pPr>
            <w:r w:rsidRPr="008F5C2A">
              <w:rPr>
                <w:rFonts w:ascii="Arial" w:hAnsi="Arial" w:cs="Arial"/>
                <w:b/>
              </w:rPr>
              <w:t>de la prestation</w:t>
            </w:r>
          </w:p>
        </w:tc>
      </w:tr>
      <w:tr w:rsidR="00B335F1" w:rsidRPr="008F5C2A" w14:paraId="7F2D308E" w14:textId="77777777" w:rsidTr="008B0248">
        <w:trPr>
          <w:trHeight w:val="680"/>
        </w:trPr>
        <w:tc>
          <w:tcPr>
            <w:tcW w:w="3828" w:type="dxa"/>
            <w:tcBorders>
              <w:top w:val="single" w:sz="4" w:space="0" w:color="000000"/>
              <w:left w:val="single" w:sz="4" w:space="0" w:color="000000"/>
            </w:tcBorders>
            <w:shd w:val="clear" w:color="auto" w:fill="CCFFFF"/>
          </w:tcPr>
          <w:p w14:paraId="21EA03BD" w14:textId="77777777" w:rsidR="00B335F1" w:rsidRPr="008F5C2A" w:rsidRDefault="00B335F1" w:rsidP="00BC53D5">
            <w:pPr>
              <w:tabs>
                <w:tab w:val="left" w:pos="851"/>
              </w:tabs>
              <w:snapToGrid w:val="0"/>
              <w:jc w:val="both"/>
              <w:rPr>
                <w:rFonts w:ascii="Arial" w:hAnsi="Arial" w:cs="Arial"/>
              </w:rPr>
            </w:pPr>
          </w:p>
        </w:tc>
        <w:tc>
          <w:tcPr>
            <w:tcW w:w="4253" w:type="dxa"/>
            <w:tcBorders>
              <w:top w:val="single" w:sz="4" w:space="0" w:color="000000"/>
              <w:left w:val="single" w:sz="4" w:space="0" w:color="000000"/>
            </w:tcBorders>
            <w:shd w:val="clear" w:color="auto" w:fill="CCFFFF"/>
          </w:tcPr>
          <w:p w14:paraId="299E211C" w14:textId="77777777" w:rsidR="00B335F1" w:rsidRPr="008F5C2A" w:rsidRDefault="00B335F1" w:rsidP="00BC53D5">
            <w:pPr>
              <w:tabs>
                <w:tab w:val="left" w:pos="851"/>
              </w:tabs>
              <w:snapToGrid w:val="0"/>
              <w:jc w:val="both"/>
              <w:rPr>
                <w:rFonts w:ascii="Arial" w:hAnsi="Arial" w:cs="Arial"/>
              </w:rPr>
            </w:pPr>
          </w:p>
        </w:tc>
        <w:tc>
          <w:tcPr>
            <w:tcW w:w="2268" w:type="dxa"/>
            <w:tcBorders>
              <w:top w:val="single" w:sz="4" w:space="0" w:color="000000"/>
              <w:left w:val="single" w:sz="4" w:space="0" w:color="000000"/>
              <w:right w:val="single" w:sz="4" w:space="0" w:color="000000"/>
            </w:tcBorders>
            <w:shd w:val="clear" w:color="auto" w:fill="CCFFFF"/>
          </w:tcPr>
          <w:p w14:paraId="3268F289" w14:textId="77777777" w:rsidR="00B335F1" w:rsidRPr="008F5C2A" w:rsidRDefault="00B335F1" w:rsidP="00BC53D5">
            <w:pPr>
              <w:tabs>
                <w:tab w:val="left" w:pos="851"/>
              </w:tabs>
              <w:snapToGrid w:val="0"/>
              <w:jc w:val="both"/>
              <w:rPr>
                <w:rFonts w:ascii="Arial" w:hAnsi="Arial" w:cs="Arial"/>
              </w:rPr>
            </w:pPr>
          </w:p>
        </w:tc>
      </w:tr>
      <w:tr w:rsidR="00B335F1" w:rsidRPr="008F5C2A" w14:paraId="24B182BE" w14:textId="77777777" w:rsidTr="008B0248">
        <w:trPr>
          <w:trHeight w:val="680"/>
        </w:trPr>
        <w:tc>
          <w:tcPr>
            <w:tcW w:w="3828" w:type="dxa"/>
            <w:tcBorders>
              <w:left w:val="single" w:sz="4" w:space="0" w:color="000000"/>
            </w:tcBorders>
            <w:shd w:val="clear" w:color="auto" w:fill="auto"/>
          </w:tcPr>
          <w:p w14:paraId="03ACC009" w14:textId="77777777" w:rsidR="00B335F1" w:rsidRPr="008F5C2A" w:rsidRDefault="00B335F1" w:rsidP="00BC53D5">
            <w:pPr>
              <w:tabs>
                <w:tab w:val="left" w:pos="851"/>
              </w:tabs>
              <w:snapToGrid w:val="0"/>
              <w:jc w:val="both"/>
              <w:rPr>
                <w:rFonts w:ascii="Arial" w:hAnsi="Arial" w:cs="Arial"/>
              </w:rPr>
            </w:pPr>
          </w:p>
        </w:tc>
        <w:tc>
          <w:tcPr>
            <w:tcW w:w="4253" w:type="dxa"/>
            <w:tcBorders>
              <w:left w:val="single" w:sz="4" w:space="0" w:color="000000"/>
            </w:tcBorders>
            <w:shd w:val="clear" w:color="auto" w:fill="auto"/>
          </w:tcPr>
          <w:p w14:paraId="154FC3E8" w14:textId="77777777" w:rsidR="00B335F1" w:rsidRPr="008F5C2A" w:rsidRDefault="00B335F1" w:rsidP="00BC53D5">
            <w:pPr>
              <w:tabs>
                <w:tab w:val="left" w:pos="851"/>
              </w:tabs>
              <w:snapToGrid w:val="0"/>
              <w:jc w:val="both"/>
              <w:rPr>
                <w:rFonts w:ascii="Arial" w:hAnsi="Arial" w:cs="Arial"/>
              </w:rPr>
            </w:pPr>
          </w:p>
        </w:tc>
        <w:tc>
          <w:tcPr>
            <w:tcW w:w="2268" w:type="dxa"/>
            <w:tcBorders>
              <w:left w:val="single" w:sz="4" w:space="0" w:color="000000"/>
              <w:right w:val="single" w:sz="4" w:space="0" w:color="000000"/>
            </w:tcBorders>
            <w:shd w:val="clear" w:color="auto" w:fill="auto"/>
          </w:tcPr>
          <w:p w14:paraId="301B5C52" w14:textId="77777777" w:rsidR="00B335F1" w:rsidRPr="008F5C2A" w:rsidRDefault="00B335F1" w:rsidP="00BC53D5">
            <w:pPr>
              <w:tabs>
                <w:tab w:val="left" w:pos="851"/>
              </w:tabs>
              <w:snapToGrid w:val="0"/>
              <w:jc w:val="both"/>
              <w:rPr>
                <w:rFonts w:ascii="Arial" w:hAnsi="Arial" w:cs="Arial"/>
              </w:rPr>
            </w:pPr>
          </w:p>
        </w:tc>
      </w:tr>
      <w:tr w:rsidR="00B335F1" w:rsidRPr="008F5C2A" w14:paraId="6EA3A4AB" w14:textId="77777777" w:rsidTr="008B0248">
        <w:trPr>
          <w:trHeight w:val="680"/>
        </w:trPr>
        <w:tc>
          <w:tcPr>
            <w:tcW w:w="3828" w:type="dxa"/>
            <w:tcBorders>
              <w:left w:val="single" w:sz="4" w:space="0" w:color="000000"/>
              <w:bottom w:val="single" w:sz="4" w:space="0" w:color="000000"/>
            </w:tcBorders>
            <w:shd w:val="clear" w:color="auto" w:fill="CCFFFF"/>
          </w:tcPr>
          <w:p w14:paraId="48F17B67" w14:textId="77777777" w:rsidR="00B335F1" w:rsidRPr="008F5C2A" w:rsidRDefault="00B335F1" w:rsidP="00BC53D5">
            <w:pPr>
              <w:tabs>
                <w:tab w:val="left" w:pos="851"/>
              </w:tabs>
              <w:snapToGrid w:val="0"/>
              <w:jc w:val="both"/>
              <w:rPr>
                <w:rFonts w:ascii="Arial" w:hAnsi="Arial" w:cs="Arial"/>
              </w:rPr>
            </w:pPr>
          </w:p>
        </w:tc>
        <w:tc>
          <w:tcPr>
            <w:tcW w:w="4253" w:type="dxa"/>
            <w:tcBorders>
              <w:left w:val="single" w:sz="4" w:space="0" w:color="000000"/>
              <w:bottom w:val="single" w:sz="4" w:space="0" w:color="000000"/>
            </w:tcBorders>
            <w:shd w:val="clear" w:color="auto" w:fill="CCFFFF"/>
          </w:tcPr>
          <w:p w14:paraId="73180A16" w14:textId="77777777" w:rsidR="00B335F1" w:rsidRPr="008F5C2A" w:rsidRDefault="00B335F1" w:rsidP="00BC53D5">
            <w:pPr>
              <w:tabs>
                <w:tab w:val="left" w:pos="851"/>
              </w:tabs>
              <w:snapToGrid w:val="0"/>
              <w:jc w:val="both"/>
              <w:rPr>
                <w:rFonts w:ascii="Arial" w:hAnsi="Arial" w:cs="Arial"/>
              </w:rPr>
            </w:pPr>
          </w:p>
        </w:tc>
        <w:tc>
          <w:tcPr>
            <w:tcW w:w="2268" w:type="dxa"/>
            <w:tcBorders>
              <w:left w:val="single" w:sz="4" w:space="0" w:color="000000"/>
              <w:bottom w:val="single" w:sz="4" w:space="0" w:color="000000"/>
              <w:right w:val="single" w:sz="4" w:space="0" w:color="000000"/>
            </w:tcBorders>
            <w:shd w:val="clear" w:color="auto" w:fill="CCFFFF"/>
          </w:tcPr>
          <w:p w14:paraId="7C47EEDE" w14:textId="77777777" w:rsidR="00B335F1" w:rsidRPr="008F5C2A" w:rsidRDefault="00B335F1" w:rsidP="00BC53D5">
            <w:pPr>
              <w:tabs>
                <w:tab w:val="left" w:pos="851"/>
              </w:tabs>
              <w:snapToGrid w:val="0"/>
              <w:jc w:val="both"/>
              <w:rPr>
                <w:rFonts w:ascii="Arial" w:hAnsi="Arial" w:cs="Arial"/>
              </w:rPr>
            </w:pPr>
          </w:p>
        </w:tc>
      </w:tr>
    </w:tbl>
    <w:p w14:paraId="16F1353A" w14:textId="77777777" w:rsidR="00B335F1" w:rsidRPr="008F5C2A" w:rsidRDefault="00B335F1" w:rsidP="00B335F1">
      <w:pPr>
        <w:tabs>
          <w:tab w:val="left" w:pos="851"/>
          <w:tab w:val="left" w:pos="6237"/>
        </w:tabs>
        <w:rPr>
          <w:rFonts w:ascii="Arial" w:hAnsi="Arial" w:cs="Arial"/>
        </w:rPr>
      </w:pPr>
    </w:p>
    <w:p w14:paraId="7802F18B" w14:textId="77777777" w:rsidR="00B335F1" w:rsidRPr="008F5C2A" w:rsidRDefault="00B335F1" w:rsidP="00B335F1">
      <w:pPr>
        <w:tabs>
          <w:tab w:val="left" w:pos="426"/>
          <w:tab w:val="left" w:pos="851"/>
        </w:tabs>
        <w:jc w:val="both"/>
        <w:rPr>
          <w:rFonts w:ascii="Arial" w:hAnsi="Arial" w:cs="Arial"/>
          <w:b/>
        </w:rPr>
      </w:pPr>
    </w:p>
    <w:p w14:paraId="69175279" w14:textId="0BF7E778" w:rsidR="00966C37" w:rsidRPr="008F5C2A" w:rsidRDefault="00BC53D5" w:rsidP="00BC53D5">
      <w:pPr>
        <w:pStyle w:val="fcase1ertab"/>
        <w:tabs>
          <w:tab w:val="left" w:pos="851"/>
        </w:tabs>
        <w:ind w:left="0" w:firstLine="0"/>
        <w:rPr>
          <w:rFonts w:ascii="Arial" w:hAnsi="Arial" w:cs="Arial"/>
          <w:b/>
        </w:rPr>
      </w:pPr>
      <w:r w:rsidRPr="008F5C2A">
        <w:rPr>
          <w:rFonts w:ascii="Arial" w:hAnsi="Arial" w:cs="Arial"/>
          <w:b/>
        </w:rPr>
        <w:t>I.3.</w:t>
      </w:r>
      <w:r w:rsidR="00966C37" w:rsidRPr="008F5C2A">
        <w:rPr>
          <w:rFonts w:ascii="Arial" w:hAnsi="Arial" w:cs="Arial"/>
          <w:b/>
        </w:rPr>
        <w:t xml:space="preserve"> Compte (s) à créditer</w:t>
      </w:r>
      <w:r w:rsidRPr="008F5C2A">
        <w:rPr>
          <w:rFonts w:ascii="Arial" w:hAnsi="Arial" w:cs="Arial"/>
          <w:b/>
          <w:sz w:val="22"/>
          <w:szCs w:val="22"/>
        </w:rPr>
        <w:t xml:space="preserve"> </w:t>
      </w:r>
      <w:r w:rsidR="00966C37" w:rsidRPr="008F5C2A">
        <w:rPr>
          <w:rFonts w:ascii="Arial" w:hAnsi="Arial" w:cs="Arial"/>
          <w:i/>
          <w:sz w:val="18"/>
          <w:szCs w:val="18"/>
        </w:rPr>
        <w:t>(Joindre un ou des relevé(s) d’identité bancaire ou postal.)</w:t>
      </w:r>
    </w:p>
    <w:p w14:paraId="3EC3CCB1" w14:textId="77777777" w:rsidR="00966C37" w:rsidRPr="008F5C2A" w:rsidRDefault="00966C37" w:rsidP="00966C37">
      <w:pPr>
        <w:pStyle w:val="fcasegauche"/>
        <w:tabs>
          <w:tab w:val="left" w:pos="426"/>
          <w:tab w:val="left" w:pos="851"/>
        </w:tabs>
        <w:ind w:left="0" w:firstLine="0"/>
        <w:jc w:val="left"/>
        <w:rPr>
          <w:rFonts w:ascii="Arial" w:hAnsi="Arial" w:cs="Arial"/>
          <w:b/>
        </w:rPr>
      </w:pPr>
    </w:p>
    <w:p w14:paraId="789068E1" w14:textId="0F57D4C9" w:rsidR="00966C37" w:rsidRPr="00AD0E42" w:rsidRDefault="0002207A" w:rsidP="00966C37">
      <w:pPr>
        <w:pStyle w:val="fcasegauche"/>
        <w:tabs>
          <w:tab w:val="left" w:pos="426"/>
          <w:tab w:val="left" w:pos="851"/>
        </w:tabs>
        <w:ind w:left="0" w:firstLine="0"/>
        <w:jc w:val="left"/>
        <w:rPr>
          <w:rFonts w:ascii="Arial" w:hAnsi="Arial" w:cs="Arial"/>
        </w:rPr>
      </w:pPr>
      <w:r w:rsidRPr="00AD0E42">
        <w:rPr>
          <w:rFonts w:ascii="Arial" w:eastAsia="Wingdings" w:hAnsi="Arial" w:cs="Arial"/>
          <w:b/>
          <w:spacing w:val="-10"/>
        </w:rPr>
        <w:t></w:t>
      </w:r>
      <w:r w:rsidRPr="00AD0E42">
        <w:rPr>
          <w:rFonts w:ascii="Arial" w:eastAsia="Arial" w:hAnsi="Arial" w:cs="Arial"/>
          <w:spacing w:val="-10"/>
        </w:rPr>
        <w:t xml:space="preserve"> </w:t>
      </w:r>
      <w:r w:rsidR="00336D77" w:rsidRPr="00AD0E42">
        <w:rPr>
          <w:rFonts w:ascii="Arial" w:eastAsia="Arial" w:hAnsi="Arial" w:cs="Arial"/>
          <w:spacing w:val="-10"/>
        </w:rPr>
        <w:t xml:space="preserve">  </w:t>
      </w:r>
      <w:r w:rsidR="00966C37" w:rsidRPr="00AD0E42">
        <w:rPr>
          <w:rFonts w:ascii="Arial" w:hAnsi="Arial" w:cs="Arial"/>
        </w:rPr>
        <w:t>Nom de l’établissement bancaire :</w:t>
      </w:r>
    </w:p>
    <w:p w14:paraId="571483FC" w14:textId="77777777" w:rsidR="00966C37" w:rsidRPr="00AD0E42" w:rsidRDefault="00966C37" w:rsidP="00966C37">
      <w:pPr>
        <w:pStyle w:val="fcasegauche"/>
        <w:tabs>
          <w:tab w:val="left" w:pos="426"/>
          <w:tab w:val="left" w:pos="851"/>
        </w:tabs>
        <w:ind w:left="0" w:firstLine="0"/>
        <w:jc w:val="left"/>
        <w:rPr>
          <w:rFonts w:ascii="Arial" w:hAnsi="Arial" w:cs="Arial"/>
        </w:rPr>
      </w:pPr>
    </w:p>
    <w:p w14:paraId="49184B50" w14:textId="43BB843A" w:rsidR="00966C37" w:rsidRPr="008F5C2A" w:rsidRDefault="0002207A" w:rsidP="00966C37">
      <w:pPr>
        <w:pStyle w:val="fcasegauche"/>
        <w:tabs>
          <w:tab w:val="left" w:pos="426"/>
          <w:tab w:val="left" w:pos="851"/>
        </w:tabs>
        <w:ind w:left="0" w:firstLine="0"/>
        <w:jc w:val="left"/>
        <w:rPr>
          <w:rFonts w:ascii="Arial" w:hAnsi="Arial" w:cs="Arial"/>
          <w:b/>
        </w:rPr>
      </w:pPr>
      <w:r w:rsidRPr="00AD0E42">
        <w:rPr>
          <w:rFonts w:ascii="Arial" w:eastAsia="Wingdings" w:hAnsi="Arial" w:cs="Arial"/>
          <w:b/>
          <w:spacing w:val="-10"/>
        </w:rPr>
        <w:t></w:t>
      </w:r>
      <w:r w:rsidRPr="00AD0E42">
        <w:rPr>
          <w:rFonts w:ascii="Arial" w:eastAsia="Arial" w:hAnsi="Arial" w:cs="Arial"/>
          <w:spacing w:val="-10"/>
        </w:rPr>
        <w:t xml:space="preserve"> </w:t>
      </w:r>
      <w:r w:rsidR="00336D77" w:rsidRPr="00AD0E42">
        <w:rPr>
          <w:rFonts w:ascii="Arial" w:eastAsia="Arial" w:hAnsi="Arial" w:cs="Arial"/>
          <w:spacing w:val="-10"/>
        </w:rPr>
        <w:t xml:space="preserve">  </w:t>
      </w:r>
      <w:r w:rsidR="00966C37" w:rsidRPr="008F5C2A">
        <w:rPr>
          <w:rFonts w:ascii="Arial" w:hAnsi="Arial" w:cs="Arial"/>
        </w:rPr>
        <w:t>Numéro de compte :</w:t>
      </w:r>
    </w:p>
    <w:p w14:paraId="440E2410" w14:textId="77777777" w:rsidR="00966C37" w:rsidRPr="008F5C2A" w:rsidRDefault="00966C37" w:rsidP="00966C37">
      <w:pPr>
        <w:pStyle w:val="fcasegauche"/>
        <w:tabs>
          <w:tab w:val="left" w:pos="426"/>
          <w:tab w:val="left" w:pos="851"/>
        </w:tabs>
        <w:ind w:left="0" w:firstLine="0"/>
        <w:jc w:val="left"/>
        <w:rPr>
          <w:rFonts w:ascii="Arial" w:hAnsi="Arial" w:cs="Arial"/>
          <w:b/>
        </w:rPr>
      </w:pPr>
    </w:p>
    <w:p w14:paraId="7C4C5795" w14:textId="77777777" w:rsidR="00966C37" w:rsidRPr="008F5C2A" w:rsidRDefault="00966C37" w:rsidP="00966C37">
      <w:pPr>
        <w:pStyle w:val="fcasegauche"/>
        <w:tabs>
          <w:tab w:val="left" w:pos="426"/>
          <w:tab w:val="left" w:pos="851"/>
        </w:tabs>
        <w:ind w:left="0" w:firstLine="0"/>
        <w:jc w:val="left"/>
        <w:rPr>
          <w:rFonts w:ascii="Arial" w:hAnsi="Arial" w:cs="Arial"/>
          <w:b/>
        </w:rPr>
      </w:pPr>
    </w:p>
    <w:p w14:paraId="17C8E1D9" w14:textId="1430C959" w:rsidR="00966C37" w:rsidRPr="008F5C2A" w:rsidRDefault="00BC53D5" w:rsidP="00966C37">
      <w:pPr>
        <w:pStyle w:val="fcasegauche"/>
        <w:tabs>
          <w:tab w:val="left" w:pos="426"/>
          <w:tab w:val="left" w:pos="851"/>
        </w:tabs>
        <w:ind w:left="0" w:firstLine="0"/>
        <w:jc w:val="left"/>
        <w:rPr>
          <w:rFonts w:ascii="Arial" w:hAnsi="Arial" w:cs="Arial"/>
          <w:b/>
        </w:rPr>
      </w:pPr>
      <w:r w:rsidRPr="008F5C2A">
        <w:rPr>
          <w:rFonts w:ascii="Arial" w:hAnsi="Arial" w:cs="Arial"/>
          <w:b/>
        </w:rPr>
        <w:t>I.</w:t>
      </w:r>
      <w:r w:rsidR="00966C37" w:rsidRPr="008F5C2A">
        <w:rPr>
          <w:rFonts w:ascii="Arial" w:hAnsi="Arial" w:cs="Arial"/>
          <w:b/>
        </w:rPr>
        <w:t>4</w:t>
      </w:r>
      <w:r w:rsidRPr="008F5C2A">
        <w:rPr>
          <w:rFonts w:ascii="Arial" w:hAnsi="Arial" w:cs="Arial"/>
          <w:b/>
        </w:rPr>
        <w:t xml:space="preserve">. </w:t>
      </w:r>
      <w:r w:rsidR="00966C37" w:rsidRPr="008F5C2A">
        <w:rPr>
          <w:rFonts w:ascii="Arial" w:hAnsi="Arial" w:cs="Arial"/>
          <w:b/>
        </w:rPr>
        <w:t>Avance </w:t>
      </w:r>
      <w:r w:rsidR="00966C37" w:rsidRPr="008F5C2A">
        <w:rPr>
          <w:rFonts w:ascii="Arial" w:hAnsi="Arial" w:cs="Arial"/>
          <w:i/>
          <w:sz w:val="18"/>
          <w:szCs w:val="18"/>
        </w:rPr>
        <w:t>(</w:t>
      </w:r>
      <w:hyperlink r:id="rId41" w:history="1">
        <w:r w:rsidR="00966C37" w:rsidRPr="008F5C2A">
          <w:rPr>
            <w:rStyle w:val="Lienhypertexte"/>
            <w:rFonts w:ascii="Arial" w:hAnsi="Arial" w:cs="Arial"/>
            <w:i/>
            <w:sz w:val="18"/>
            <w:szCs w:val="18"/>
          </w:rPr>
          <w:t>article R. 2191-3</w:t>
        </w:r>
      </w:hyperlink>
      <w:r w:rsidR="00966C37" w:rsidRPr="008F5C2A">
        <w:rPr>
          <w:rFonts w:ascii="Arial" w:hAnsi="Arial" w:cs="Arial"/>
          <w:i/>
          <w:sz w:val="18"/>
          <w:szCs w:val="18"/>
        </w:rPr>
        <w:t xml:space="preserve"> du code de la commande publique)</w:t>
      </w:r>
    </w:p>
    <w:p w14:paraId="108CF8E8" w14:textId="77777777" w:rsidR="00966C37" w:rsidRPr="008F5C2A" w:rsidRDefault="00966C37" w:rsidP="00966C37">
      <w:pPr>
        <w:tabs>
          <w:tab w:val="left" w:pos="426"/>
          <w:tab w:val="left" w:pos="851"/>
        </w:tabs>
        <w:rPr>
          <w:rFonts w:ascii="Arial" w:hAnsi="Arial" w:cs="Arial"/>
          <w:b/>
        </w:rPr>
      </w:pPr>
    </w:p>
    <w:p w14:paraId="6560B917" w14:textId="6CE53DC2" w:rsidR="00B335F1" w:rsidRPr="008F5C2A" w:rsidRDefault="0002207A" w:rsidP="00BC53D5">
      <w:pPr>
        <w:tabs>
          <w:tab w:val="left" w:pos="426"/>
          <w:tab w:val="left" w:pos="851"/>
        </w:tabs>
        <w:jc w:val="both"/>
        <w:rPr>
          <w:rFonts w:ascii="Arial" w:hAnsi="Arial" w:cs="Arial"/>
        </w:rPr>
      </w:pPr>
      <w:r w:rsidRPr="00AD0E42">
        <w:rPr>
          <w:rFonts w:ascii="Arial" w:eastAsia="Wingdings" w:hAnsi="Arial" w:cs="Arial"/>
          <w:b/>
          <w:spacing w:val="-10"/>
        </w:rPr>
        <w:t></w:t>
      </w:r>
      <w:r w:rsidRPr="00AD0E42">
        <w:rPr>
          <w:rFonts w:ascii="Arial" w:eastAsia="Arial" w:hAnsi="Arial" w:cs="Arial"/>
          <w:spacing w:val="-10"/>
        </w:rPr>
        <w:t xml:space="preserve"> </w:t>
      </w:r>
      <w:r w:rsidR="006722EE" w:rsidRPr="00AD0E42">
        <w:rPr>
          <w:rFonts w:ascii="Arial" w:eastAsia="Arial" w:hAnsi="Arial" w:cs="Arial"/>
          <w:spacing w:val="-10"/>
        </w:rPr>
        <w:t xml:space="preserve"> </w:t>
      </w:r>
      <w:r w:rsidR="00336D77" w:rsidRPr="00AD0E42">
        <w:rPr>
          <w:rFonts w:ascii="Arial" w:eastAsia="Arial" w:hAnsi="Arial" w:cs="Arial"/>
          <w:spacing w:val="-10"/>
        </w:rPr>
        <w:t xml:space="preserve"> </w:t>
      </w:r>
      <w:r w:rsidR="00966C37" w:rsidRPr="00AD0E42">
        <w:rPr>
          <w:rFonts w:ascii="Arial" w:hAnsi="Arial" w:cs="Arial"/>
        </w:rPr>
        <w:t>J</w:t>
      </w:r>
      <w:r w:rsidR="00966C37" w:rsidRPr="008F5C2A">
        <w:rPr>
          <w:rFonts w:ascii="Arial" w:hAnsi="Arial" w:cs="Arial"/>
        </w:rPr>
        <w:t>e renonce au bénéfice de l'avance :</w:t>
      </w:r>
      <w:r w:rsidR="00E20CCB" w:rsidRPr="008F5C2A">
        <w:rPr>
          <w:rFonts w:ascii="Arial" w:hAnsi="Arial" w:cs="Arial"/>
        </w:rPr>
        <w:t xml:space="preserve"> </w:t>
      </w:r>
      <w:r w:rsidR="00966C37" w:rsidRPr="008F5C2A">
        <w:rPr>
          <w:rFonts w:ascii="Arial" w:hAnsi="Arial" w:cs="Arial"/>
        </w:rPr>
        <w:fldChar w:fldCharType="begin">
          <w:ffData>
            <w:name w:val=""/>
            <w:enabled/>
            <w:calcOnExit w:val="0"/>
            <w:checkBox>
              <w:size w:val="20"/>
              <w:default w:val="0"/>
            </w:checkBox>
          </w:ffData>
        </w:fldChar>
      </w:r>
      <w:r w:rsidR="00966C37" w:rsidRPr="008F5C2A">
        <w:rPr>
          <w:rFonts w:ascii="Arial" w:hAnsi="Arial" w:cs="Arial"/>
        </w:rPr>
        <w:instrText xml:space="preserve"> FORMCHECKBOX </w:instrText>
      </w:r>
      <w:r w:rsidR="007225E8">
        <w:rPr>
          <w:rFonts w:ascii="Arial" w:hAnsi="Arial" w:cs="Arial"/>
        </w:rPr>
      </w:r>
      <w:r w:rsidR="007225E8">
        <w:rPr>
          <w:rFonts w:ascii="Arial" w:hAnsi="Arial" w:cs="Arial"/>
        </w:rPr>
        <w:fldChar w:fldCharType="separate"/>
      </w:r>
      <w:r w:rsidR="00966C37" w:rsidRPr="008F5C2A">
        <w:rPr>
          <w:rFonts w:ascii="Arial" w:hAnsi="Arial" w:cs="Arial"/>
        </w:rPr>
        <w:fldChar w:fldCharType="end"/>
      </w:r>
      <w:r w:rsidR="006722EE" w:rsidRPr="008F5C2A">
        <w:rPr>
          <w:rFonts w:ascii="Arial" w:hAnsi="Arial" w:cs="Arial"/>
        </w:rPr>
        <w:t xml:space="preserve"> </w:t>
      </w:r>
      <w:r w:rsidR="006722EE" w:rsidRPr="008F5C2A">
        <w:rPr>
          <w:rFonts w:ascii="Arial" w:hAnsi="Arial" w:cs="Arial"/>
          <w:i/>
          <w:sz w:val="16"/>
          <w:szCs w:val="16"/>
        </w:rPr>
        <w:t>(cocher si renonciation)</w:t>
      </w:r>
    </w:p>
    <w:p w14:paraId="64D0E132" w14:textId="77777777" w:rsidR="00B335F1" w:rsidRPr="008F5C2A" w:rsidRDefault="00B335F1" w:rsidP="00B335F1">
      <w:pPr>
        <w:tabs>
          <w:tab w:val="left" w:pos="851"/>
        </w:tabs>
        <w:jc w:val="both"/>
        <w:rPr>
          <w:rFonts w:ascii="Arial" w:hAnsi="Arial" w:cs="Arial"/>
        </w:rPr>
      </w:pPr>
    </w:p>
    <w:p w14:paraId="5DD8820D" w14:textId="77777777" w:rsidR="00344AB7" w:rsidRPr="008F5C2A" w:rsidRDefault="00344AB7" w:rsidP="00B335F1">
      <w:pPr>
        <w:pStyle w:val="fcase1ertab"/>
        <w:tabs>
          <w:tab w:val="left" w:pos="851"/>
        </w:tabs>
        <w:ind w:left="0" w:firstLine="0"/>
        <w:rPr>
          <w:rFonts w:ascii="Arial" w:hAnsi="Arial" w:cs="Arial"/>
          <w:b/>
          <w:sz w:val="22"/>
          <w:szCs w:val="22"/>
        </w:rPr>
      </w:pPr>
    </w:p>
    <w:p w14:paraId="3C5C214B" w14:textId="323CB42A" w:rsidR="00B335F1" w:rsidRPr="008F5C2A" w:rsidRDefault="00B335F1" w:rsidP="006722EE">
      <w:pPr>
        <w:pStyle w:val="fcase1ertab"/>
        <w:pBdr>
          <w:top w:val="single" w:sz="4" w:space="1" w:color="auto"/>
          <w:left w:val="single" w:sz="4" w:space="4" w:color="auto"/>
          <w:bottom w:val="single" w:sz="4" w:space="1" w:color="auto"/>
          <w:right w:val="single" w:sz="4" w:space="4" w:color="auto"/>
        </w:pBdr>
        <w:tabs>
          <w:tab w:val="left" w:pos="851"/>
        </w:tabs>
        <w:ind w:left="0" w:firstLine="0"/>
        <w:jc w:val="center"/>
        <w:rPr>
          <w:rFonts w:ascii="Arial" w:hAnsi="Arial" w:cs="Arial"/>
          <w:i/>
          <w:sz w:val="18"/>
          <w:szCs w:val="18"/>
        </w:rPr>
      </w:pPr>
      <w:r w:rsidRPr="008F5C2A">
        <w:rPr>
          <w:rFonts w:ascii="Arial" w:hAnsi="Arial" w:cs="Arial"/>
          <w:b/>
          <w:i/>
          <w:sz w:val="22"/>
          <w:szCs w:val="22"/>
        </w:rPr>
        <w:t>Signature du marché public par le titulaire individuel </w:t>
      </w:r>
      <w:r w:rsidR="00E72DFF" w:rsidRPr="008F5C2A">
        <w:rPr>
          <w:rFonts w:ascii="Arial" w:hAnsi="Arial" w:cs="Arial"/>
          <w:b/>
          <w:i/>
          <w:sz w:val="22"/>
          <w:szCs w:val="22"/>
        </w:rPr>
        <w:t xml:space="preserve">ou le mandataire du groupement </w:t>
      </w:r>
      <w:r w:rsidRPr="008F5C2A">
        <w:rPr>
          <w:rFonts w:ascii="Arial" w:hAnsi="Arial" w:cs="Arial"/>
          <w:b/>
          <w:i/>
          <w:sz w:val="22"/>
          <w:szCs w:val="22"/>
        </w:rPr>
        <w:t>:</w:t>
      </w:r>
    </w:p>
    <w:p w14:paraId="7655E699" w14:textId="3C27A08D" w:rsidR="00BC53D5" w:rsidRPr="008F5C2A" w:rsidRDefault="00344AB7"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sz w:val="18"/>
          <w:szCs w:val="18"/>
        </w:rPr>
      </w:pPr>
      <w:r w:rsidRPr="008F5C2A">
        <w:rPr>
          <w:rFonts w:ascii="Arial" w:hAnsi="Arial" w:cs="Arial"/>
          <w:i/>
          <w:sz w:val="18"/>
          <w:szCs w:val="18"/>
        </w:rPr>
        <w:t>(</w:t>
      </w:r>
      <w:r w:rsidR="00BC53D5" w:rsidRPr="008F5C2A">
        <w:rPr>
          <w:rFonts w:ascii="Arial" w:hAnsi="Arial" w:cs="Arial"/>
          <w:i/>
          <w:sz w:val="18"/>
          <w:szCs w:val="18"/>
        </w:rPr>
        <w:t>Le signataire doit avoir le pouvoir d’engager la personne qu’il représente</w:t>
      </w:r>
      <w:r w:rsidRPr="008F5C2A">
        <w:rPr>
          <w:rFonts w:ascii="Arial" w:hAnsi="Arial" w:cs="Arial"/>
          <w:i/>
          <w:sz w:val="18"/>
          <w:szCs w:val="18"/>
        </w:rPr>
        <w:t>)</w:t>
      </w:r>
    </w:p>
    <w:p w14:paraId="574724F3" w14:textId="5145E83A" w:rsidR="006722EE" w:rsidRPr="008F5C2A" w:rsidRDefault="006722EE"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sz w:val="18"/>
          <w:szCs w:val="18"/>
        </w:rPr>
      </w:pPr>
    </w:p>
    <w:p w14:paraId="01EAD77C" w14:textId="010DB29B" w:rsidR="006722EE" w:rsidRPr="008F5C2A" w:rsidRDefault="006722EE"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sz w:val="18"/>
          <w:szCs w:val="18"/>
        </w:rPr>
      </w:pPr>
    </w:p>
    <w:p w14:paraId="05898E92" w14:textId="38424114" w:rsidR="006722EE" w:rsidRPr="008F5C2A" w:rsidRDefault="006722EE"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sz w:val="18"/>
          <w:szCs w:val="18"/>
        </w:rPr>
      </w:pPr>
    </w:p>
    <w:p w14:paraId="60C76F82" w14:textId="77777777" w:rsidR="00B41988" w:rsidRPr="008F5C2A" w:rsidRDefault="00B41988"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sz w:val="18"/>
          <w:szCs w:val="18"/>
        </w:rPr>
      </w:pPr>
    </w:p>
    <w:p w14:paraId="4DDDAEE9" w14:textId="3BB30CE0" w:rsidR="006722EE" w:rsidRPr="008F5C2A" w:rsidRDefault="006722EE"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sz w:val="18"/>
          <w:szCs w:val="18"/>
        </w:rPr>
      </w:pPr>
    </w:p>
    <w:p w14:paraId="1A3E2BBF" w14:textId="784EAB88" w:rsidR="006722EE" w:rsidRDefault="006722EE"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sz w:val="18"/>
          <w:szCs w:val="18"/>
        </w:rPr>
      </w:pPr>
    </w:p>
    <w:p w14:paraId="7D178A0C" w14:textId="08734A66" w:rsidR="00DA2821" w:rsidRDefault="00DA2821"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sz w:val="18"/>
          <w:szCs w:val="18"/>
        </w:rPr>
      </w:pPr>
    </w:p>
    <w:p w14:paraId="49F9EE57" w14:textId="1E3984F3" w:rsidR="00DA2821" w:rsidRDefault="00DA2821"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sz w:val="18"/>
          <w:szCs w:val="18"/>
        </w:rPr>
      </w:pPr>
    </w:p>
    <w:p w14:paraId="1FAE32CC" w14:textId="0C18E0F1" w:rsidR="00DA2821" w:rsidRDefault="00DA2821"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sz w:val="18"/>
          <w:szCs w:val="18"/>
        </w:rPr>
      </w:pPr>
    </w:p>
    <w:p w14:paraId="317A257D" w14:textId="7F8BD8D3" w:rsidR="00DA2821" w:rsidRDefault="00DA2821"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sz w:val="18"/>
          <w:szCs w:val="18"/>
        </w:rPr>
      </w:pPr>
    </w:p>
    <w:p w14:paraId="330A046C" w14:textId="77777777" w:rsidR="00DA2821" w:rsidRPr="008F5C2A" w:rsidRDefault="00DA2821"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sz w:val="18"/>
          <w:szCs w:val="18"/>
        </w:rPr>
      </w:pPr>
    </w:p>
    <w:p w14:paraId="41E873A7" w14:textId="394613CE" w:rsidR="006722EE" w:rsidRPr="008F5C2A" w:rsidRDefault="006722EE" w:rsidP="006722EE">
      <w:pPr>
        <w:pBdr>
          <w:top w:val="single" w:sz="4" w:space="1" w:color="auto"/>
          <w:left w:val="single" w:sz="4" w:space="4" w:color="auto"/>
          <w:bottom w:val="single" w:sz="4" w:space="1" w:color="auto"/>
          <w:right w:val="single" w:sz="4" w:space="4" w:color="auto"/>
        </w:pBdr>
        <w:tabs>
          <w:tab w:val="left" w:pos="851"/>
        </w:tabs>
        <w:jc w:val="center"/>
        <w:rPr>
          <w:rFonts w:ascii="Arial" w:hAnsi="Arial" w:cs="Arial"/>
          <w:i/>
        </w:rPr>
      </w:pPr>
    </w:p>
    <w:p w14:paraId="7B95FD60" w14:textId="77777777" w:rsidR="00B335F1" w:rsidRPr="008F5C2A" w:rsidRDefault="00B335F1" w:rsidP="00B335F1">
      <w:pPr>
        <w:tabs>
          <w:tab w:val="left" w:pos="851"/>
        </w:tabs>
        <w:jc w:val="both"/>
        <w:rPr>
          <w:rFonts w:ascii="Arial" w:hAnsi="Arial" w:cs="Arial"/>
        </w:rPr>
      </w:pPr>
    </w:p>
    <w:tbl>
      <w:tblPr>
        <w:tblW w:w="9781" w:type="dxa"/>
        <w:tblLayout w:type="fixed"/>
        <w:tblCellMar>
          <w:left w:w="71" w:type="dxa"/>
          <w:right w:w="71" w:type="dxa"/>
        </w:tblCellMar>
        <w:tblLook w:val="0000" w:firstRow="0" w:lastRow="0" w:firstColumn="0" w:lastColumn="0" w:noHBand="0" w:noVBand="0"/>
      </w:tblPr>
      <w:tblGrid>
        <w:gridCol w:w="9781"/>
      </w:tblGrid>
      <w:tr w:rsidR="00B335F1" w:rsidRPr="008F5C2A" w14:paraId="416E2B10" w14:textId="77777777" w:rsidTr="003C6A43">
        <w:tc>
          <w:tcPr>
            <w:tcW w:w="9781" w:type="dxa"/>
            <w:shd w:val="clear" w:color="auto" w:fill="auto"/>
          </w:tcPr>
          <w:p w14:paraId="01695853" w14:textId="53A1863B" w:rsidR="00B335F1" w:rsidRPr="008F5C2A" w:rsidRDefault="005478CB" w:rsidP="005478CB">
            <w:pPr>
              <w:shd w:val="clear" w:color="auto" w:fill="D9D9D9" w:themeFill="background1" w:themeFillShade="D9"/>
              <w:autoSpaceDE w:val="0"/>
              <w:autoSpaceDN w:val="0"/>
              <w:adjustRightInd w:val="0"/>
              <w:spacing w:after="120"/>
              <w:rPr>
                <w:rFonts w:ascii="Arial" w:hAnsi="Arial" w:cs="Arial"/>
                <w:b/>
                <w:sz w:val="22"/>
                <w:szCs w:val="22"/>
              </w:rPr>
            </w:pPr>
            <w:r w:rsidRPr="008F5C2A">
              <w:rPr>
                <w:rFonts w:ascii="Arial" w:hAnsi="Arial" w:cs="Arial"/>
                <w:b/>
                <w:sz w:val="22"/>
                <w:szCs w:val="22"/>
              </w:rPr>
              <w:lastRenderedPageBreak/>
              <w:t>II. ATTRIBUTION</w:t>
            </w:r>
          </w:p>
        </w:tc>
      </w:tr>
    </w:tbl>
    <w:p w14:paraId="3A76E685" w14:textId="77777777" w:rsidR="00B335F1" w:rsidRPr="008F5C2A" w:rsidRDefault="00B335F1" w:rsidP="00B335F1">
      <w:pPr>
        <w:tabs>
          <w:tab w:val="left" w:pos="851"/>
        </w:tabs>
        <w:rPr>
          <w:rFonts w:ascii="Arial" w:hAnsi="Arial" w:cs="Arial"/>
        </w:rPr>
      </w:pPr>
    </w:p>
    <w:p w14:paraId="00D53E08" w14:textId="5F5B4870" w:rsidR="008B0248" w:rsidRPr="008F5C2A" w:rsidRDefault="000A30E1" w:rsidP="001059B9">
      <w:pPr>
        <w:pStyle w:val="fcase2metab"/>
        <w:ind w:left="0" w:firstLine="0"/>
        <w:rPr>
          <w:rFonts w:ascii="Arial" w:hAnsi="Arial" w:cs="Arial"/>
        </w:rPr>
      </w:pPr>
      <w:r w:rsidRPr="000A30E1">
        <w:rPr>
          <w:rFonts w:ascii="Arial" w:hAnsi="Arial" w:cs="Arial"/>
        </w:rPr>
        <w:t xml:space="preserve">Le commissaire en chef de 1ère classe Richard CHAPPAT, </w:t>
      </w:r>
      <w:r w:rsidR="00AD0E42">
        <w:rPr>
          <w:rFonts w:ascii="Arial" w:hAnsi="Arial" w:cs="Arial"/>
        </w:rPr>
        <w:t>D</w:t>
      </w:r>
      <w:r w:rsidR="005478CB" w:rsidRPr="008F5C2A">
        <w:rPr>
          <w:rFonts w:ascii="Arial" w:hAnsi="Arial" w:cs="Arial"/>
        </w:rPr>
        <w:t>irecteur de la plate-forme commissariat Ouest de Rennes</w:t>
      </w:r>
      <w:r w:rsidR="00E459E5" w:rsidRPr="008F5C2A">
        <w:rPr>
          <w:rFonts w:ascii="Arial" w:hAnsi="Arial" w:cs="Arial"/>
        </w:rPr>
        <w:t>,</w:t>
      </w:r>
      <w:r w:rsidR="005478CB" w:rsidRPr="008F5C2A">
        <w:rPr>
          <w:rFonts w:ascii="Arial" w:hAnsi="Arial" w:cs="Arial"/>
        </w:rPr>
        <w:t xml:space="preserve"> </w:t>
      </w:r>
    </w:p>
    <w:p w14:paraId="1EB32C76" w14:textId="77777777" w:rsidR="00170DBB" w:rsidRPr="008F5C2A" w:rsidRDefault="005478CB" w:rsidP="001059B9">
      <w:pPr>
        <w:pStyle w:val="fcase2metab"/>
        <w:ind w:left="0" w:firstLine="0"/>
        <w:rPr>
          <w:rFonts w:ascii="Arial" w:hAnsi="Arial" w:cs="Arial"/>
        </w:rPr>
      </w:pPr>
      <w:r w:rsidRPr="008F5C2A">
        <w:rPr>
          <w:rFonts w:ascii="Arial" w:hAnsi="Arial" w:cs="Arial"/>
        </w:rPr>
        <w:t>attribue</w:t>
      </w:r>
      <w:r w:rsidR="00170DBB" w:rsidRPr="008F5C2A">
        <w:rPr>
          <w:rFonts w:ascii="Arial" w:hAnsi="Arial" w:cs="Arial"/>
        </w:rPr>
        <w:t> :</w:t>
      </w:r>
    </w:p>
    <w:p w14:paraId="2686979D" w14:textId="77777777" w:rsidR="00170DBB" w:rsidRPr="00AD0E42" w:rsidRDefault="00170DBB" w:rsidP="001059B9">
      <w:pPr>
        <w:pStyle w:val="fcase2metab"/>
        <w:ind w:left="0" w:firstLine="0"/>
        <w:rPr>
          <w:rFonts w:ascii="Arial" w:hAnsi="Arial" w:cs="Arial"/>
        </w:rPr>
      </w:pPr>
    </w:p>
    <w:p w14:paraId="5FED3A7D" w14:textId="2CD959AF" w:rsidR="00AD0E42" w:rsidRPr="00AD0E42" w:rsidRDefault="0002207A" w:rsidP="001059B9">
      <w:pPr>
        <w:pStyle w:val="fcase2metab"/>
        <w:ind w:left="0" w:firstLine="0"/>
        <w:rPr>
          <w:rFonts w:ascii="Arial" w:hAnsi="Arial" w:cs="Arial"/>
        </w:rPr>
      </w:pPr>
      <w:r w:rsidRPr="00AD0E42">
        <w:rPr>
          <w:rFonts w:ascii="Arial" w:eastAsia="Wingdings" w:hAnsi="Arial" w:cs="Arial"/>
          <w:b/>
          <w:spacing w:val="-10"/>
        </w:rPr>
        <w:t></w:t>
      </w:r>
      <w:r w:rsidRPr="00AD0E42">
        <w:rPr>
          <w:rFonts w:ascii="Arial" w:eastAsia="Arial" w:hAnsi="Arial" w:cs="Arial"/>
          <w:spacing w:val="-10"/>
        </w:rPr>
        <w:t xml:space="preserve"> </w:t>
      </w:r>
      <w:r w:rsidR="006F73C4" w:rsidRPr="00AD0E42">
        <w:rPr>
          <w:rFonts w:ascii="Arial" w:eastAsia="Arial" w:hAnsi="Arial" w:cs="Arial"/>
          <w:spacing w:val="-10"/>
        </w:rPr>
        <w:t xml:space="preserve">  </w:t>
      </w:r>
      <w:r w:rsidR="00625774" w:rsidRPr="00AD0E42">
        <w:rPr>
          <w:rFonts w:ascii="Arial" w:hAnsi="Arial" w:cs="Arial"/>
        </w:rPr>
        <w:t>l</w:t>
      </w:r>
      <w:r w:rsidR="001059B9" w:rsidRPr="00AD0E42">
        <w:rPr>
          <w:rFonts w:ascii="Arial" w:hAnsi="Arial" w:cs="Arial"/>
        </w:rPr>
        <w:t>e</w:t>
      </w:r>
      <w:r w:rsidR="00625774" w:rsidRPr="00AD0E42">
        <w:rPr>
          <w:rFonts w:ascii="Arial" w:hAnsi="Arial" w:cs="Arial"/>
        </w:rPr>
        <w:t xml:space="preserve"> lot </w:t>
      </w:r>
      <w:r w:rsidR="001059B9" w:rsidRPr="00AD0E42">
        <w:rPr>
          <w:rFonts w:ascii="Arial" w:hAnsi="Arial" w:cs="Arial"/>
        </w:rPr>
        <w:t>N°</w:t>
      </w:r>
      <w:r w:rsidR="00AD0E42" w:rsidRPr="00AD0E42">
        <w:rPr>
          <w:rFonts w:ascii="Arial" w:hAnsi="Arial" w:cs="Arial"/>
        </w:rPr>
        <w:t>1</w:t>
      </w:r>
      <w:r w:rsidR="00AD0E42">
        <w:rPr>
          <w:rFonts w:ascii="Arial" w:hAnsi="Arial" w:cs="Arial"/>
        </w:rPr>
        <w:t xml:space="preserve"> </w:t>
      </w:r>
      <w:r w:rsidR="00AD0E42" w:rsidRPr="00AD0E42">
        <w:rPr>
          <w:rFonts w:ascii="Arial" w:hAnsi="Arial" w:cs="Arial"/>
        </w:rPr>
        <w:t>Formation LAPL(A) théorique et pratique</w:t>
      </w:r>
    </w:p>
    <w:p w14:paraId="2BB9C006" w14:textId="77777777" w:rsidR="00AD0E42" w:rsidRPr="00AD0E42" w:rsidRDefault="00AD0E42" w:rsidP="001059B9">
      <w:pPr>
        <w:pStyle w:val="fcase2metab"/>
        <w:ind w:left="0" w:firstLine="0"/>
        <w:rPr>
          <w:rFonts w:ascii="Arial" w:hAnsi="Arial" w:cs="Arial"/>
        </w:rPr>
      </w:pPr>
    </w:p>
    <w:p w14:paraId="3F04E65F" w14:textId="72F49309" w:rsidR="00625774" w:rsidRPr="00AD0E42" w:rsidRDefault="00170DBB" w:rsidP="001059B9">
      <w:pPr>
        <w:pStyle w:val="fcase2metab"/>
        <w:ind w:left="0" w:firstLine="0"/>
        <w:rPr>
          <w:rFonts w:ascii="Arial" w:hAnsi="Arial" w:cs="Arial"/>
        </w:rPr>
      </w:pPr>
      <w:r w:rsidRPr="00AD0E42">
        <w:rPr>
          <w:rFonts w:ascii="Arial" w:hAnsi="Arial" w:cs="Arial"/>
        </w:rPr>
        <w:t>et/</w:t>
      </w:r>
      <w:r w:rsidR="006722EE" w:rsidRPr="00AD0E42">
        <w:rPr>
          <w:rFonts w:ascii="Arial" w:hAnsi="Arial" w:cs="Arial"/>
        </w:rPr>
        <w:t xml:space="preserve">ou </w:t>
      </w:r>
    </w:p>
    <w:p w14:paraId="211C4257" w14:textId="030401D9" w:rsidR="001059B9" w:rsidRPr="00AD0E42" w:rsidRDefault="001059B9" w:rsidP="005478CB">
      <w:pPr>
        <w:pStyle w:val="fcase2metab"/>
        <w:ind w:left="0" w:firstLine="0"/>
        <w:rPr>
          <w:rFonts w:ascii="Arial" w:hAnsi="Arial" w:cs="Arial"/>
        </w:rPr>
      </w:pPr>
    </w:p>
    <w:p w14:paraId="4BC7A3FE" w14:textId="3565CBB2" w:rsidR="00AD0E42" w:rsidRDefault="00AD0E42" w:rsidP="005478CB">
      <w:pPr>
        <w:pStyle w:val="fcase2metab"/>
        <w:ind w:left="0" w:firstLine="0"/>
        <w:rPr>
          <w:rFonts w:ascii="Arial" w:hAnsi="Arial" w:cs="Arial"/>
        </w:rPr>
      </w:pPr>
      <w:r w:rsidRPr="00AD0E42">
        <w:rPr>
          <w:rFonts w:ascii="Arial" w:eastAsia="Wingdings" w:hAnsi="Arial" w:cs="Arial"/>
          <w:b/>
          <w:spacing w:val="-10"/>
        </w:rPr>
        <w:t></w:t>
      </w:r>
      <w:r w:rsidRPr="00AD0E42">
        <w:rPr>
          <w:rFonts w:ascii="Arial" w:eastAsia="Arial" w:hAnsi="Arial" w:cs="Arial"/>
          <w:spacing w:val="-10"/>
        </w:rPr>
        <w:t xml:space="preserve">  </w:t>
      </w:r>
      <w:r w:rsidRPr="00AD0E42">
        <w:rPr>
          <w:rFonts w:ascii="Arial" w:hAnsi="Arial" w:cs="Arial"/>
        </w:rPr>
        <w:t>le lot N°2 Maintien des compétences</w:t>
      </w:r>
    </w:p>
    <w:p w14:paraId="1D4438FE" w14:textId="77777777" w:rsidR="00AD0E42" w:rsidRPr="00AD0E42" w:rsidRDefault="00AD0E42" w:rsidP="005478CB">
      <w:pPr>
        <w:pStyle w:val="fcase2metab"/>
        <w:ind w:left="0" w:firstLine="0"/>
        <w:rPr>
          <w:rFonts w:ascii="Arial" w:eastAsia="Arial" w:hAnsi="Arial" w:cs="Arial"/>
          <w:spacing w:val="-10"/>
        </w:rPr>
      </w:pPr>
    </w:p>
    <w:p w14:paraId="55CE44EC" w14:textId="77777777" w:rsidR="00AD0E42" w:rsidRPr="00AD0E42" w:rsidRDefault="00AD0E42" w:rsidP="005478CB">
      <w:pPr>
        <w:pStyle w:val="fcase2metab"/>
        <w:ind w:left="0" w:firstLine="0"/>
        <w:rPr>
          <w:rFonts w:ascii="Arial" w:hAnsi="Arial" w:cs="Arial"/>
        </w:rPr>
      </w:pPr>
    </w:p>
    <w:p w14:paraId="005750E6" w14:textId="357726A1" w:rsidR="00B335F1" w:rsidRDefault="0002207A" w:rsidP="005478CB">
      <w:pPr>
        <w:pStyle w:val="fcase2metab"/>
        <w:ind w:left="0" w:firstLine="0"/>
        <w:rPr>
          <w:rFonts w:ascii="Arial" w:hAnsi="Arial" w:cs="Arial"/>
        </w:rPr>
      </w:pPr>
      <w:r w:rsidRPr="00AD0E42">
        <w:rPr>
          <w:rFonts w:ascii="Arial" w:eastAsia="Wingdings" w:hAnsi="Arial" w:cs="Arial"/>
          <w:b/>
          <w:spacing w:val="-10"/>
        </w:rPr>
        <w:t></w:t>
      </w:r>
      <w:r w:rsidRPr="00AD0E42">
        <w:rPr>
          <w:rFonts w:ascii="Arial" w:eastAsia="Arial" w:hAnsi="Arial" w:cs="Arial"/>
          <w:spacing w:val="-10"/>
        </w:rPr>
        <w:t xml:space="preserve"> </w:t>
      </w:r>
      <w:r w:rsidR="006F73C4" w:rsidRPr="00AD0E42">
        <w:rPr>
          <w:rFonts w:ascii="Arial" w:eastAsia="Arial" w:hAnsi="Arial" w:cs="Arial"/>
          <w:spacing w:val="-10"/>
        </w:rPr>
        <w:t xml:space="preserve"> </w:t>
      </w:r>
      <w:r w:rsidR="005478CB" w:rsidRPr="00AD0E42">
        <w:rPr>
          <w:rFonts w:ascii="Arial" w:hAnsi="Arial" w:cs="Arial"/>
        </w:rPr>
        <w:t>à l’opérat</w:t>
      </w:r>
      <w:r w:rsidR="003C6A43" w:rsidRPr="00AD0E42">
        <w:rPr>
          <w:rFonts w:ascii="Arial" w:hAnsi="Arial" w:cs="Arial"/>
        </w:rPr>
        <w:t>eur économique identifié au I.1</w:t>
      </w:r>
    </w:p>
    <w:p w14:paraId="3711B5BF" w14:textId="77777777" w:rsidR="00AD0E42" w:rsidRPr="00AD0E42" w:rsidRDefault="00AD0E42" w:rsidP="005478CB">
      <w:pPr>
        <w:pStyle w:val="fcase2metab"/>
        <w:ind w:left="0" w:firstLine="0"/>
        <w:rPr>
          <w:rFonts w:ascii="Arial" w:hAnsi="Arial" w:cs="Arial"/>
        </w:rPr>
      </w:pPr>
    </w:p>
    <w:p w14:paraId="30C745BF" w14:textId="77777777" w:rsidR="00B335F1" w:rsidRPr="00AD0E42" w:rsidRDefault="00B335F1" w:rsidP="00B335F1">
      <w:pPr>
        <w:pStyle w:val="fcase2metab"/>
        <w:rPr>
          <w:rFonts w:ascii="Arial" w:hAnsi="Arial" w:cs="Arial"/>
        </w:rPr>
      </w:pPr>
    </w:p>
    <w:p w14:paraId="67CB8115" w14:textId="77777777" w:rsidR="00B335F1" w:rsidRPr="008F5C2A" w:rsidRDefault="00B335F1" w:rsidP="00B335F1">
      <w:pPr>
        <w:pStyle w:val="fcase2metab"/>
        <w:ind w:left="0" w:firstLine="0"/>
        <w:rPr>
          <w:rFonts w:ascii="Arial" w:hAnsi="Arial" w:cs="Arial"/>
        </w:rPr>
      </w:pPr>
    </w:p>
    <w:p w14:paraId="41EF4C3C" w14:textId="77777777" w:rsidR="00371938" w:rsidRPr="008F5C2A" w:rsidRDefault="00371938" w:rsidP="00E459E5">
      <w:pPr>
        <w:tabs>
          <w:tab w:val="left" w:pos="851"/>
          <w:tab w:val="left" w:pos="5245"/>
          <w:tab w:val="left" w:pos="6237"/>
          <w:tab w:val="left" w:pos="7655"/>
        </w:tabs>
        <w:jc w:val="center"/>
        <w:rPr>
          <w:rFonts w:ascii="Arial" w:hAnsi="Arial" w:cs="Arial"/>
        </w:rPr>
      </w:pPr>
    </w:p>
    <w:p w14:paraId="3A5B41A5" w14:textId="2D26BB61" w:rsidR="00B335F1" w:rsidRPr="008F5C2A" w:rsidRDefault="00E459E5" w:rsidP="00E459E5">
      <w:pPr>
        <w:tabs>
          <w:tab w:val="left" w:pos="851"/>
          <w:tab w:val="left" w:pos="5245"/>
          <w:tab w:val="left" w:pos="6237"/>
          <w:tab w:val="left" w:pos="7655"/>
        </w:tabs>
        <w:jc w:val="center"/>
        <w:rPr>
          <w:rFonts w:ascii="Arial" w:hAnsi="Arial" w:cs="Arial"/>
        </w:rPr>
      </w:pPr>
      <w:r w:rsidRPr="008F5C2A">
        <w:rPr>
          <w:rFonts w:ascii="Arial" w:hAnsi="Arial" w:cs="Arial"/>
        </w:rPr>
        <w:tab/>
      </w:r>
      <w:r w:rsidRPr="008F5C2A">
        <w:rPr>
          <w:rFonts w:ascii="Arial" w:hAnsi="Arial" w:cs="Arial"/>
        </w:rPr>
        <w:tab/>
      </w:r>
      <w:r w:rsidR="005478CB" w:rsidRPr="008F5C2A">
        <w:rPr>
          <w:rFonts w:ascii="Arial" w:hAnsi="Arial" w:cs="Arial"/>
        </w:rPr>
        <w:t xml:space="preserve">A Rennes, </w:t>
      </w:r>
      <w:r w:rsidR="00B335F1" w:rsidRPr="008F5C2A">
        <w:rPr>
          <w:rFonts w:ascii="Arial" w:hAnsi="Arial" w:cs="Arial"/>
        </w:rPr>
        <w:t>le ……………</w:t>
      </w:r>
      <w:r w:rsidR="00344AB7" w:rsidRPr="008F5C2A">
        <w:rPr>
          <w:rFonts w:ascii="Arial" w:hAnsi="Arial" w:cs="Arial"/>
        </w:rPr>
        <w:t>…</w:t>
      </w:r>
      <w:r w:rsidR="00B335F1" w:rsidRPr="008F5C2A">
        <w:rPr>
          <w:rFonts w:ascii="Arial" w:hAnsi="Arial" w:cs="Arial"/>
        </w:rPr>
        <w:t>……</w:t>
      </w:r>
    </w:p>
    <w:p w14:paraId="59F23A72" w14:textId="77777777" w:rsidR="00B335F1" w:rsidRPr="008F5C2A" w:rsidRDefault="00B335F1" w:rsidP="00B335F1">
      <w:pPr>
        <w:tabs>
          <w:tab w:val="left" w:pos="851"/>
        </w:tabs>
        <w:rPr>
          <w:rFonts w:ascii="Arial" w:hAnsi="Arial" w:cs="Arial"/>
        </w:rPr>
      </w:pPr>
    </w:p>
    <w:p w14:paraId="3CB909A5" w14:textId="77777777" w:rsidR="00B335F1" w:rsidRPr="008F5C2A" w:rsidRDefault="00B335F1" w:rsidP="00B335F1">
      <w:pPr>
        <w:tabs>
          <w:tab w:val="left" w:pos="851"/>
        </w:tabs>
        <w:rPr>
          <w:rFonts w:ascii="Arial" w:hAnsi="Arial" w:cs="Arial"/>
        </w:rPr>
      </w:pPr>
    </w:p>
    <w:p w14:paraId="21B3DDCE" w14:textId="77777777" w:rsidR="00B335F1" w:rsidRPr="008F5C2A" w:rsidRDefault="00B335F1" w:rsidP="00B335F1">
      <w:pPr>
        <w:tabs>
          <w:tab w:val="left" w:pos="851"/>
        </w:tabs>
        <w:rPr>
          <w:rFonts w:ascii="Arial" w:hAnsi="Arial" w:cs="Arial"/>
        </w:rPr>
      </w:pPr>
    </w:p>
    <w:p w14:paraId="0C50D9AB" w14:textId="77777777" w:rsidR="00B335F1" w:rsidRPr="008F5C2A" w:rsidRDefault="00B335F1" w:rsidP="00B335F1">
      <w:pPr>
        <w:tabs>
          <w:tab w:val="left" w:pos="851"/>
        </w:tabs>
        <w:rPr>
          <w:rFonts w:ascii="Arial" w:hAnsi="Arial" w:cs="Arial"/>
        </w:rPr>
      </w:pPr>
    </w:p>
    <w:p w14:paraId="14BB2095" w14:textId="77777777" w:rsidR="00B335F1" w:rsidRPr="008F5C2A" w:rsidRDefault="00B335F1" w:rsidP="00B335F1">
      <w:pPr>
        <w:tabs>
          <w:tab w:val="left" w:pos="851"/>
        </w:tabs>
        <w:ind w:left="6804"/>
        <w:jc w:val="both"/>
        <w:rPr>
          <w:rFonts w:ascii="Arial" w:hAnsi="Arial" w:cs="Arial"/>
          <w:i/>
          <w:sz w:val="18"/>
          <w:szCs w:val="18"/>
        </w:rPr>
      </w:pPr>
      <w:r w:rsidRPr="008F5C2A">
        <w:rPr>
          <w:rFonts w:ascii="Arial" w:hAnsi="Arial" w:cs="Arial"/>
        </w:rPr>
        <w:t>Signature</w:t>
      </w:r>
    </w:p>
    <w:p w14:paraId="2FAD2DFA" w14:textId="77777777" w:rsidR="008F7BD5" w:rsidRPr="008F5C2A" w:rsidRDefault="008F7BD5" w:rsidP="00B3440B">
      <w:pPr>
        <w:pStyle w:val="paragraphe"/>
      </w:pPr>
    </w:p>
    <w:p w14:paraId="796E9632" w14:textId="77777777" w:rsidR="00E757C3" w:rsidRPr="008F5C2A" w:rsidRDefault="00E757C3" w:rsidP="00E757C3">
      <w:pPr>
        <w:rPr>
          <w:rFonts w:ascii="Arial" w:hAnsi="Arial" w:cs="Arial"/>
          <w:sz w:val="18"/>
          <w:szCs w:val="18"/>
        </w:rPr>
      </w:pPr>
    </w:p>
    <w:p w14:paraId="62AD15A6" w14:textId="77777777" w:rsidR="00E757C3" w:rsidRPr="008F5C2A" w:rsidRDefault="00E757C3" w:rsidP="00E757C3">
      <w:pPr>
        <w:rPr>
          <w:rFonts w:ascii="Arial" w:hAnsi="Arial" w:cs="Arial"/>
          <w:sz w:val="18"/>
          <w:szCs w:val="18"/>
        </w:rPr>
      </w:pPr>
    </w:p>
    <w:p w14:paraId="03165A96" w14:textId="412D3A05" w:rsidR="00E757C3" w:rsidRPr="008F5C2A" w:rsidRDefault="00E757C3" w:rsidP="00E757C3">
      <w:pPr>
        <w:tabs>
          <w:tab w:val="left" w:pos="8760"/>
        </w:tabs>
        <w:rPr>
          <w:rFonts w:ascii="Arial" w:hAnsi="Arial" w:cs="Arial"/>
          <w:sz w:val="18"/>
          <w:szCs w:val="18"/>
        </w:rPr>
      </w:pPr>
      <w:r w:rsidRPr="008F5C2A">
        <w:rPr>
          <w:rFonts w:ascii="Arial" w:hAnsi="Arial" w:cs="Arial"/>
          <w:sz w:val="18"/>
          <w:szCs w:val="18"/>
        </w:rPr>
        <w:tab/>
      </w:r>
    </w:p>
    <w:p w14:paraId="75BD5BAB" w14:textId="77777777" w:rsidR="00E72DFF" w:rsidRPr="008F5C2A" w:rsidRDefault="00E72DFF" w:rsidP="0058550F">
      <w:pPr>
        <w:pStyle w:val="Titre"/>
      </w:pPr>
    </w:p>
    <w:p w14:paraId="7C72B76A" w14:textId="77777777" w:rsidR="00E72DFF" w:rsidRPr="008F5C2A" w:rsidRDefault="00E72DFF" w:rsidP="0058550F">
      <w:pPr>
        <w:pStyle w:val="Titre"/>
      </w:pPr>
    </w:p>
    <w:p w14:paraId="57F346EE" w14:textId="47C64329" w:rsidR="008A4519" w:rsidRPr="008F5C2A" w:rsidRDefault="008A4519">
      <w:pPr>
        <w:rPr>
          <w:rFonts w:ascii="Arial" w:eastAsiaTheme="majorEastAsia" w:hAnsi="Arial" w:cs="Arial"/>
          <w:b/>
          <w:spacing w:val="-10"/>
          <w:kern w:val="28"/>
          <w:sz w:val="32"/>
          <w:szCs w:val="56"/>
        </w:rPr>
      </w:pPr>
      <w:r w:rsidRPr="008F5C2A">
        <w:rPr>
          <w:rFonts w:ascii="Arial" w:hAnsi="Arial" w:cs="Arial"/>
        </w:rPr>
        <w:br w:type="page"/>
      </w:r>
    </w:p>
    <w:p w14:paraId="76C2B6D7" w14:textId="6464DE32" w:rsidR="008A4519" w:rsidRPr="008F5C2A" w:rsidRDefault="008A4519">
      <w:pPr>
        <w:rPr>
          <w:rFonts w:ascii="Arial" w:hAnsi="Arial" w:cs="Arial"/>
        </w:rPr>
      </w:pPr>
    </w:p>
    <w:p w14:paraId="683686D3" w14:textId="77777777" w:rsidR="00BC53D5" w:rsidRPr="008F5C2A" w:rsidRDefault="00BC53D5">
      <w:pPr>
        <w:rPr>
          <w:rFonts w:ascii="Arial" w:eastAsiaTheme="majorEastAsia" w:hAnsi="Arial" w:cs="Arial"/>
          <w:b/>
          <w:spacing w:val="-10"/>
          <w:kern w:val="28"/>
          <w:sz w:val="32"/>
          <w:szCs w:val="56"/>
        </w:rPr>
      </w:pPr>
    </w:p>
    <w:p w14:paraId="23DE8138" w14:textId="7F598574" w:rsidR="001274F9" w:rsidRPr="0058550F" w:rsidRDefault="0058550F" w:rsidP="0058550F">
      <w:pPr>
        <w:pStyle w:val="Titre"/>
        <w:jc w:val="left"/>
      </w:pPr>
      <w:r w:rsidRPr="0058550F">
        <w:t>LISTE DES ANNEXES</w:t>
      </w:r>
    </w:p>
    <w:p w14:paraId="2A101424" w14:textId="77777777" w:rsidR="001274F9" w:rsidRPr="008F5C2A" w:rsidRDefault="001274F9" w:rsidP="0058550F">
      <w:pPr>
        <w:pStyle w:val="Titre"/>
      </w:pPr>
    </w:p>
    <w:p w14:paraId="013629A3" w14:textId="77777777" w:rsidR="0058550F" w:rsidRPr="0058550F" w:rsidRDefault="0058550F" w:rsidP="0058550F">
      <w:pPr>
        <w:pStyle w:val="Titre"/>
        <w:jc w:val="left"/>
        <w:rPr>
          <w:sz w:val="28"/>
          <w:u w:val="none"/>
        </w:rPr>
      </w:pPr>
      <w:r w:rsidRPr="0058550F">
        <w:rPr>
          <w:sz w:val="28"/>
          <w:u w:val="none"/>
        </w:rPr>
        <w:t>ANNEXES ADMINISTRATIVES</w:t>
      </w:r>
    </w:p>
    <w:p w14:paraId="59850255" w14:textId="77777777" w:rsidR="0058550F" w:rsidRPr="0058550F" w:rsidRDefault="0058550F" w:rsidP="0058550F">
      <w:pPr>
        <w:rPr>
          <w:rFonts w:ascii="Arial" w:hAnsi="Arial" w:cs="Arial"/>
          <w:caps/>
        </w:rPr>
      </w:pPr>
      <w:r w:rsidRPr="0058550F">
        <w:rPr>
          <w:rFonts w:ascii="Arial" w:hAnsi="Arial" w:cs="Arial"/>
          <w:caps/>
        </w:rPr>
        <w:t>Annexe 1 – Fiche d’évaluation</w:t>
      </w:r>
    </w:p>
    <w:p w14:paraId="72FDC5EE" w14:textId="77777777" w:rsidR="0058550F" w:rsidRPr="0058550F" w:rsidRDefault="0058550F" w:rsidP="0058550F">
      <w:pPr>
        <w:rPr>
          <w:rFonts w:ascii="Arial" w:hAnsi="Arial" w:cs="Arial"/>
          <w:caps/>
        </w:rPr>
      </w:pPr>
      <w:r w:rsidRPr="0058550F">
        <w:rPr>
          <w:rFonts w:ascii="Arial" w:hAnsi="Arial" w:cs="Arial"/>
          <w:caps/>
        </w:rPr>
        <w:t>Annexe 2 – Fiche incident</w:t>
      </w:r>
    </w:p>
    <w:p w14:paraId="1638BE13" w14:textId="24E304AB" w:rsidR="0058550F" w:rsidRPr="0058550F" w:rsidRDefault="0058550F" w:rsidP="0058550F">
      <w:pPr>
        <w:rPr>
          <w:rFonts w:ascii="Arial" w:hAnsi="Arial" w:cs="Arial"/>
          <w:caps/>
        </w:rPr>
      </w:pPr>
      <w:r w:rsidRPr="0058550F">
        <w:rPr>
          <w:rFonts w:ascii="Arial" w:hAnsi="Arial" w:cs="Arial"/>
          <w:caps/>
        </w:rPr>
        <w:t>Annexe 3 – RGPD</w:t>
      </w:r>
    </w:p>
    <w:p w14:paraId="3436E45F" w14:textId="77777777" w:rsidR="0058550F" w:rsidRPr="0058550F" w:rsidRDefault="0058550F" w:rsidP="0058550F">
      <w:pPr>
        <w:rPr>
          <w:rFonts w:ascii="Arial" w:hAnsi="Arial" w:cs="Arial"/>
          <w:caps/>
        </w:rPr>
      </w:pPr>
    </w:p>
    <w:p w14:paraId="1621C1F7" w14:textId="3B40F845" w:rsidR="0058550F" w:rsidRPr="0058550F" w:rsidRDefault="0058550F" w:rsidP="0058550F">
      <w:pPr>
        <w:pStyle w:val="Titre"/>
        <w:jc w:val="left"/>
        <w:rPr>
          <w:sz w:val="28"/>
          <w:u w:val="none"/>
        </w:rPr>
      </w:pPr>
      <w:r w:rsidRPr="0058550F">
        <w:rPr>
          <w:sz w:val="28"/>
          <w:u w:val="none"/>
        </w:rPr>
        <w:t>ANNEXE au règlement de consultation</w:t>
      </w:r>
    </w:p>
    <w:p w14:paraId="281AD8DB" w14:textId="7DE8A2DA" w:rsidR="0058550F" w:rsidRDefault="0058550F" w:rsidP="0058550F">
      <w:pPr>
        <w:rPr>
          <w:rFonts w:ascii="Arial" w:hAnsi="Arial" w:cs="Arial"/>
        </w:rPr>
      </w:pPr>
      <w:r w:rsidRPr="0058550F">
        <w:rPr>
          <w:rFonts w:ascii="Arial" w:hAnsi="Arial" w:cs="Arial"/>
        </w:rPr>
        <w:t>ANNEXE 4 – CADRE DE REPONSE TECHNIQUE</w:t>
      </w:r>
    </w:p>
    <w:p w14:paraId="60BC74E9" w14:textId="134111D9" w:rsidR="00BC0FAE" w:rsidRPr="0058550F" w:rsidRDefault="00BC0FAE" w:rsidP="0058550F">
      <w:pPr>
        <w:rPr>
          <w:rFonts w:ascii="Arial" w:hAnsi="Arial" w:cs="Arial"/>
        </w:rPr>
      </w:pPr>
      <w:r>
        <w:rPr>
          <w:rFonts w:ascii="Arial" w:hAnsi="Arial" w:cs="Arial"/>
        </w:rPr>
        <w:t>ANNEXE 5 – SCENARIO DE COMMANDE</w:t>
      </w:r>
    </w:p>
    <w:p w14:paraId="6D05B5DD" w14:textId="77777777" w:rsidR="0058550F" w:rsidRPr="0058550F" w:rsidRDefault="0058550F" w:rsidP="0058550F">
      <w:pPr>
        <w:rPr>
          <w:rFonts w:ascii="Arial" w:hAnsi="Arial" w:cs="Arial"/>
        </w:rPr>
      </w:pPr>
    </w:p>
    <w:p w14:paraId="7A53FC5C" w14:textId="77777777" w:rsidR="0058550F" w:rsidRPr="0058550F" w:rsidRDefault="0058550F" w:rsidP="0058550F">
      <w:pPr>
        <w:pStyle w:val="Titre"/>
        <w:jc w:val="left"/>
        <w:rPr>
          <w:sz w:val="28"/>
          <w:u w:val="none"/>
        </w:rPr>
      </w:pPr>
      <w:r w:rsidRPr="0058550F">
        <w:rPr>
          <w:sz w:val="28"/>
          <w:u w:val="none"/>
        </w:rPr>
        <w:t>ANNEXE TECHNIQUE A L’ENGAGEMENT</w:t>
      </w:r>
    </w:p>
    <w:p w14:paraId="356B783F" w14:textId="3F399D2B" w:rsidR="0058550F" w:rsidRPr="0058550F" w:rsidRDefault="0058550F" w:rsidP="0058550F">
      <w:pPr>
        <w:rPr>
          <w:rFonts w:ascii="Arial" w:hAnsi="Arial" w:cs="Arial"/>
        </w:rPr>
      </w:pPr>
      <w:r w:rsidRPr="0058550F">
        <w:rPr>
          <w:rFonts w:ascii="Arial" w:hAnsi="Arial" w:cs="Arial"/>
        </w:rPr>
        <w:t>MEMOIRE TECHNIQUE (à rédiger selon le cadre de réponse technique fourni en annexe 4 et à joindre à l’offre)</w:t>
      </w:r>
    </w:p>
    <w:p w14:paraId="30969335" w14:textId="77777777" w:rsidR="0058550F" w:rsidRPr="0058550F" w:rsidRDefault="0058550F" w:rsidP="0058550F">
      <w:pPr>
        <w:rPr>
          <w:rFonts w:ascii="Arial" w:hAnsi="Arial" w:cs="Arial"/>
        </w:rPr>
      </w:pPr>
    </w:p>
    <w:p w14:paraId="24C35C6C" w14:textId="7D21BDE2" w:rsidR="00E72DFF" w:rsidRPr="0058550F" w:rsidRDefault="00E72DFF" w:rsidP="0058550F">
      <w:pPr>
        <w:pStyle w:val="Titre"/>
        <w:jc w:val="left"/>
        <w:rPr>
          <w:sz w:val="28"/>
          <w:u w:val="none"/>
        </w:rPr>
      </w:pPr>
      <w:r w:rsidRPr="0058550F">
        <w:rPr>
          <w:sz w:val="28"/>
          <w:u w:val="none"/>
        </w:rPr>
        <w:t xml:space="preserve">ANNEXE FINANCIERE </w:t>
      </w:r>
      <w:r w:rsidR="001274F9" w:rsidRPr="0058550F">
        <w:rPr>
          <w:sz w:val="28"/>
          <w:u w:val="none"/>
        </w:rPr>
        <w:t>A L’ENGAGEMENT</w:t>
      </w:r>
      <w:bookmarkStart w:id="16" w:name="_GoBack"/>
      <w:bookmarkEnd w:id="16"/>
    </w:p>
    <w:p w14:paraId="127E813D" w14:textId="5154B50A" w:rsidR="0058550F" w:rsidRPr="007225E8" w:rsidRDefault="0058550F" w:rsidP="0058550F">
      <w:pPr>
        <w:rPr>
          <w:rFonts w:ascii="Arial" w:hAnsi="Arial" w:cs="Arial"/>
        </w:rPr>
      </w:pPr>
      <w:r w:rsidRPr="007225E8">
        <w:rPr>
          <w:rFonts w:ascii="Arial" w:hAnsi="Arial" w:cs="Arial"/>
          <w:caps/>
        </w:rPr>
        <w:t>Bordereau de prix unitaires</w:t>
      </w:r>
      <w:r w:rsidRPr="007225E8">
        <w:rPr>
          <w:rFonts w:ascii="Arial" w:hAnsi="Arial" w:cs="Arial"/>
        </w:rPr>
        <w:t xml:space="preserve"> (</w:t>
      </w:r>
      <w:r w:rsidR="00AD0E42" w:rsidRPr="007225E8">
        <w:rPr>
          <w:rFonts w:ascii="Arial" w:hAnsi="Arial" w:cs="Arial"/>
        </w:rPr>
        <w:t xml:space="preserve">un onglet par lot ; </w:t>
      </w:r>
      <w:r w:rsidRPr="007225E8">
        <w:rPr>
          <w:rFonts w:ascii="Arial" w:hAnsi="Arial" w:cs="Arial"/>
        </w:rPr>
        <w:t>à compléter et à joindre à l’offre)</w:t>
      </w:r>
    </w:p>
    <w:p w14:paraId="7EDC216F" w14:textId="77777777" w:rsidR="0058550F" w:rsidRPr="0058550F" w:rsidRDefault="0058550F" w:rsidP="0058550F"/>
    <w:p w14:paraId="77E6A739" w14:textId="4C987B14" w:rsidR="009E0B7F" w:rsidRPr="008F5C2A" w:rsidRDefault="009E0B7F" w:rsidP="001274F9">
      <w:pPr>
        <w:rPr>
          <w:rFonts w:ascii="Arial" w:hAnsi="Arial" w:cs="Arial"/>
        </w:rPr>
      </w:pPr>
    </w:p>
    <w:sectPr w:rsidR="009E0B7F" w:rsidRPr="008F5C2A" w:rsidSect="00437EBF">
      <w:pgSz w:w="11907" w:h="16840" w:code="9"/>
      <w:pgMar w:top="567" w:right="1134" w:bottom="851" w:left="1134" w:header="454" w:footer="68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8A27A" w14:textId="77777777" w:rsidR="00792B3C" w:rsidRDefault="00792B3C">
      <w:r>
        <w:separator/>
      </w:r>
    </w:p>
  </w:endnote>
  <w:endnote w:type="continuationSeparator" w:id="0">
    <w:p w14:paraId="3878B543" w14:textId="77777777" w:rsidR="00792B3C" w:rsidRDefault="00792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AF2F6" w14:textId="23CD0B7B" w:rsidR="00792B3C" w:rsidRPr="00B04B27" w:rsidRDefault="00792B3C" w:rsidP="00C70076">
    <w:pPr>
      <w:pStyle w:val="Pieddepage"/>
      <w:jc w:val="right"/>
      <w:rPr>
        <w:rFonts w:ascii="Marianne" w:hAnsi="Marianne"/>
      </w:rPr>
    </w:pPr>
    <w:r w:rsidRPr="00AB50BD">
      <w:rPr>
        <w:rFonts w:ascii="Arial" w:hAnsi="Arial" w:cs="Arial"/>
        <w:color w:val="A6A6A6"/>
        <w:sz w:val="18"/>
        <w:szCs w:val="18"/>
      </w:rPr>
      <w:fldChar w:fldCharType="begin"/>
    </w:r>
    <w:r w:rsidRPr="00AB50BD">
      <w:rPr>
        <w:rFonts w:ascii="Arial" w:hAnsi="Arial" w:cs="Arial"/>
        <w:color w:val="A6A6A6"/>
        <w:sz w:val="18"/>
        <w:szCs w:val="18"/>
      </w:rPr>
      <w:instrText xml:space="preserve"> GOTOBUTTON  NuméroDAF </w:instrText>
    </w:r>
    <w:r w:rsidRPr="00AB50BD">
      <w:rPr>
        <w:rFonts w:ascii="Arial" w:hAnsi="Arial" w:cs="Arial"/>
        <w:color w:val="A6A6A6"/>
        <w:sz w:val="18"/>
        <w:szCs w:val="18"/>
      </w:rPr>
      <w:fldChar w:fldCharType="end"/>
    </w:r>
    <w:r w:rsidRPr="00AB50BD">
      <w:rPr>
        <w:rFonts w:ascii="Marianne" w:hAnsi="Marianne" w:cs="Arial"/>
        <w:b/>
        <w:color w:val="000000"/>
        <w:sz w:val="16"/>
        <w:szCs w:val="16"/>
      </w:rPr>
      <w:t>DAF_2024_001608</w:t>
    </w:r>
    <w:r w:rsidRPr="00AB50BD">
      <w:rPr>
        <w:rFonts w:ascii="Arial" w:hAnsi="Arial" w:cs="Arial"/>
        <w:color w:val="A6A6A6"/>
        <w:sz w:val="18"/>
        <w:szCs w:val="18"/>
      </w:rPr>
      <w:t xml:space="preserve"> </w:t>
    </w:r>
    <w:r w:rsidRPr="00AB50BD">
      <w:rPr>
        <w:rFonts w:ascii="Arial" w:hAnsi="Arial" w:cs="Arial"/>
        <w:color w:val="A6A6A6"/>
        <w:sz w:val="18"/>
        <w:szCs w:val="18"/>
      </w:rPr>
      <w:fldChar w:fldCharType="begin"/>
    </w:r>
    <w:r w:rsidRPr="00AB50BD">
      <w:rPr>
        <w:rFonts w:ascii="Arial" w:hAnsi="Arial" w:cs="Arial"/>
        <w:color w:val="A6A6A6"/>
        <w:sz w:val="18"/>
        <w:szCs w:val="18"/>
      </w:rPr>
      <w:instrText xml:space="preserve"> GOTOBUTTON  NuméroDAF </w:instrText>
    </w:r>
    <w:r w:rsidRPr="00AB50BD">
      <w:rPr>
        <w:rFonts w:ascii="Arial" w:hAnsi="Arial" w:cs="Arial"/>
        <w:color w:val="A6A6A6"/>
        <w:sz w:val="18"/>
        <w:szCs w:val="18"/>
      </w:rPr>
      <w:fldChar w:fldCharType="end"/>
    </w:r>
    <w:r w:rsidRPr="00AB50BD">
      <w:rPr>
        <w:rFonts w:ascii="Marianne" w:hAnsi="Marianne" w:cs="Arial"/>
        <w:color w:val="A6A6A6"/>
        <w:sz w:val="18"/>
        <w:szCs w:val="18"/>
      </w:rPr>
      <w:t xml:space="preserve">Page </w:t>
    </w:r>
    <w:r w:rsidRPr="00AB50BD">
      <w:rPr>
        <w:rFonts w:ascii="Marianne" w:hAnsi="Marianne" w:cs="Arial"/>
        <w:b/>
        <w:bCs/>
        <w:color w:val="A6A6A6"/>
        <w:sz w:val="18"/>
        <w:szCs w:val="18"/>
      </w:rPr>
      <w:fldChar w:fldCharType="begin"/>
    </w:r>
    <w:r w:rsidRPr="00AB50BD">
      <w:rPr>
        <w:rFonts w:ascii="Marianne" w:hAnsi="Marianne" w:cs="Arial"/>
        <w:b/>
        <w:bCs/>
        <w:color w:val="A6A6A6"/>
        <w:sz w:val="18"/>
        <w:szCs w:val="18"/>
      </w:rPr>
      <w:instrText>PAGE  \* Arabic  \* MERGEFORMAT</w:instrText>
    </w:r>
    <w:r w:rsidRPr="00AB50BD">
      <w:rPr>
        <w:rFonts w:ascii="Marianne" w:hAnsi="Marianne" w:cs="Arial"/>
        <w:b/>
        <w:bCs/>
        <w:color w:val="A6A6A6"/>
        <w:sz w:val="18"/>
        <w:szCs w:val="18"/>
      </w:rPr>
      <w:fldChar w:fldCharType="separate"/>
    </w:r>
    <w:r w:rsidR="007225E8">
      <w:rPr>
        <w:rFonts w:ascii="Marianne" w:hAnsi="Marianne" w:cs="Arial"/>
        <w:b/>
        <w:bCs/>
        <w:noProof/>
        <w:color w:val="A6A6A6"/>
        <w:sz w:val="18"/>
        <w:szCs w:val="18"/>
      </w:rPr>
      <w:t>13</w:t>
    </w:r>
    <w:r w:rsidRPr="00AB50BD">
      <w:rPr>
        <w:rFonts w:ascii="Marianne" w:hAnsi="Marianne" w:cs="Arial"/>
        <w:b/>
        <w:bCs/>
        <w:color w:val="A6A6A6"/>
        <w:sz w:val="18"/>
        <w:szCs w:val="18"/>
      </w:rPr>
      <w:fldChar w:fldCharType="end"/>
    </w:r>
    <w:r w:rsidRPr="00AB50BD">
      <w:rPr>
        <w:rFonts w:ascii="Marianne" w:hAnsi="Marianne" w:cs="Arial"/>
        <w:b/>
        <w:bCs/>
        <w:color w:val="A6A6A6"/>
        <w:sz w:val="18"/>
        <w:szCs w:val="18"/>
      </w:rPr>
      <w:t>/</w:t>
    </w:r>
    <w:r w:rsidRPr="00AB50BD">
      <w:rPr>
        <w:rFonts w:ascii="Marianne" w:hAnsi="Marianne" w:cs="Arial"/>
        <w:b/>
        <w:bCs/>
        <w:color w:val="A6A6A6"/>
        <w:sz w:val="18"/>
        <w:szCs w:val="18"/>
      </w:rPr>
      <w:fldChar w:fldCharType="begin"/>
    </w:r>
    <w:r w:rsidRPr="00AB50BD">
      <w:rPr>
        <w:rFonts w:ascii="Marianne" w:hAnsi="Marianne" w:cs="Arial"/>
        <w:b/>
        <w:bCs/>
        <w:color w:val="A6A6A6"/>
        <w:sz w:val="18"/>
        <w:szCs w:val="18"/>
      </w:rPr>
      <w:instrText>NUMPAGES  \* Arabic  \* MERGEFORMAT</w:instrText>
    </w:r>
    <w:r w:rsidRPr="00AB50BD">
      <w:rPr>
        <w:rFonts w:ascii="Marianne" w:hAnsi="Marianne" w:cs="Arial"/>
        <w:b/>
        <w:bCs/>
        <w:color w:val="A6A6A6"/>
        <w:sz w:val="18"/>
        <w:szCs w:val="18"/>
      </w:rPr>
      <w:fldChar w:fldCharType="separate"/>
    </w:r>
    <w:r w:rsidR="007225E8">
      <w:rPr>
        <w:rFonts w:ascii="Marianne" w:hAnsi="Marianne" w:cs="Arial"/>
        <w:b/>
        <w:bCs/>
        <w:noProof/>
        <w:color w:val="A6A6A6"/>
        <w:sz w:val="18"/>
        <w:szCs w:val="18"/>
      </w:rPr>
      <w:t>25</w:t>
    </w:r>
    <w:r w:rsidRPr="00AB50BD">
      <w:rPr>
        <w:rFonts w:ascii="Marianne" w:hAnsi="Marianne" w:cs="Arial"/>
        <w:b/>
        <w:bCs/>
        <w:color w:val="A6A6A6"/>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EB56C" w14:textId="370655C3" w:rsidR="00792B3C" w:rsidRDefault="00792B3C" w:rsidP="00E757C3">
    <w:pPr>
      <w:pStyle w:val="Pieddepage"/>
      <w:jc w:val="right"/>
    </w:pPr>
    <w:r>
      <w:rPr>
        <w:rFonts w:ascii="Arial" w:hAnsi="Arial" w:cs="Arial"/>
        <w:color w:val="A6A6A6"/>
        <w:sz w:val="18"/>
        <w:szCs w:val="18"/>
      </w:rPr>
      <w:tab/>
    </w:r>
    <w:r>
      <w:rPr>
        <w:rFonts w:ascii="Arial" w:hAnsi="Arial" w:cs="Arial"/>
        <w:color w:val="A6A6A6"/>
        <w:sz w:val="18"/>
        <w:szCs w:val="18"/>
      </w:rPr>
      <w:tab/>
    </w:r>
    <w:r w:rsidRPr="00BF19C0">
      <w:rPr>
        <w:rFonts w:ascii="Arial" w:hAnsi="Arial" w:cs="Arial"/>
        <w:color w:val="A6A6A6"/>
        <w:sz w:val="18"/>
        <w:szCs w:val="18"/>
      </w:rPr>
      <w:t xml:space="preserve">Page </w:t>
    </w:r>
    <w:r w:rsidRPr="00BF19C0">
      <w:rPr>
        <w:rFonts w:ascii="Arial" w:hAnsi="Arial" w:cs="Arial"/>
        <w:b/>
        <w:bCs/>
        <w:color w:val="A6A6A6"/>
        <w:sz w:val="18"/>
        <w:szCs w:val="18"/>
      </w:rPr>
      <w:fldChar w:fldCharType="begin"/>
    </w:r>
    <w:r w:rsidRPr="00BF19C0">
      <w:rPr>
        <w:rFonts w:ascii="Arial" w:hAnsi="Arial" w:cs="Arial"/>
        <w:b/>
        <w:bCs/>
        <w:color w:val="A6A6A6"/>
        <w:sz w:val="18"/>
        <w:szCs w:val="18"/>
      </w:rPr>
      <w:instrText>PAGE  \* Arabic  \* MERGEFORMAT</w:instrText>
    </w:r>
    <w:r w:rsidRPr="00BF19C0">
      <w:rPr>
        <w:rFonts w:ascii="Arial" w:hAnsi="Arial" w:cs="Arial"/>
        <w:b/>
        <w:bCs/>
        <w:color w:val="A6A6A6"/>
        <w:sz w:val="18"/>
        <w:szCs w:val="18"/>
      </w:rPr>
      <w:fldChar w:fldCharType="separate"/>
    </w:r>
    <w:r w:rsidR="007225E8">
      <w:rPr>
        <w:rFonts w:ascii="Arial" w:hAnsi="Arial" w:cs="Arial"/>
        <w:b/>
        <w:bCs/>
        <w:noProof/>
        <w:color w:val="A6A6A6"/>
        <w:sz w:val="18"/>
        <w:szCs w:val="18"/>
      </w:rPr>
      <w:t>14</w:t>
    </w:r>
    <w:r w:rsidRPr="00BF19C0">
      <w:rPr>
        <w:rFonts w:ascii="Arial" w:hAnsi="Arial" w:cs="Arial"/>
        <w:b/>
        <w:bCs/>
        <w:color w:val="A6A6A6"/>
        <w:sz w:val="18"/>
        <w:szCs w:val="18"/>
      </w:rPr>
      <w:fldChar w:fldCharType="end"/>
    </w:r>
    <w:r>
      <w:rPr>
        <w:rFonts w:ascii="Arial" w:hAnsi="Arial" w:cs="Arial"/>
        <w:b/>
        <w:bCs/>
        <w:color w:val="A6A6A6"/>
        <w:sz w:val="18"/>
        <w:szCs w:val="18"/>
      </w:rPr>
      <w:t>/</w:t>
    </w:r>
    <w:r w:rsidRPr="00BF19C0">
      <w:rPr>
        <w:rFonts w:ascii="Arial" w:hAnsi="Arial" w:cs="Arial"/>
        <w:b/>
        <w:bCs/>
        <w:color w:val="A6A6A6"/>
        <w:sz w:val="18"/>
        <w:szCs w:val="18"/>
      </w:rPr>
      <w:fldChar w:fldCharType="begin"/>
    </w:r>
    <w:r w:rsidRPr="00BF19C0">
      <w:rPr>
        <w:rFonts w:ascii="Arial" w:hAnsi="Arial" w:cs="Arial"/>
        <w:b/>
        <w:bCs/>
        <w:color w:val="A6A6A6"/>
        <w:sz w:val="18"/>
        <w:szCs w:val="18"/>
      </w:rPr>
      <w:instrText>NUMPAGES  \* Arabic  \* MERGEFORMAT</w:instrText>
    </w:r>
    <w:r w:rsidRPr="00BF19C0">
      <w:rPr>
        <w:rFonts w:ascii="Arial" w:hAnsi="Arial" w:cs="Arial"/>
        <w:b/>
        <w:bCs/>
        <w:color w:val="A6A6A6"/>
        <w:sz w:val="18"/>
        <w:szCs w:val="18"/>
      </w:rPr>
      <w:fldChar w:fldCharType="separate"/>
    </w:r>
    <w:r w:rsidR="007225E8">
      <w:rPr>
        <w:rFonts w:ascii="Arial" w:hAnsi="Arial" w:cs="Arial"/>
        <w:b/>
        <w:bCs/>
        <w:noProof/>
        <w:color w:val="A6A6A6"/>
        <w:sz w:val="18"/>
        <w:szCs w:val="18"/>
      </w:rPr>
      <w:t>25</w:t>
    </w:r>
    <w:r w:rsidRPr="00BF19C0">
      <w:rPr>
        <w:rFonts w:ascii="Arial" w:hAnsi="Arial" w:cs="Arial"/>
        <w:b/>
        <w:bCs/>
        <w:color w:val="A6A6A6"/>
        <w:sz w:val="18"/>
        <w:szCs w:val="18"/>
      </w:rPr>
      <w:fldChar w:fldCharType="end"/>
    </w:r>
  </w:p>
  <w:p w14:paraId="2BF2D683" w14:textId="77777777" w:rsidR="00792B3C" w:rsidRDefault="00792B3C" w:rsidP="00E757C3">
    <w:pPr>
      <w:pStyle w:val="Pieddepage"/>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2C3CC" w14:textId="074B6BCF" w:rsidR="00792B3C" w:rsidRPr="00B04B27" w:rsidRDefault="00792B3C" w:rsidP="001375FD">
    <w:pPr>
      <w:pStyle w:val="Pieddepage"/>
      <w:jc w:val="right"/>
      <w:rPr>
        <w:rFonts w:ascii="Marianne" w:hAnsi="Marianne"/>
      </w:rPr>
    </w:pPr>
    <w:r w:rsidRPr="00B04B27">
      <w:rPr>
        <w:rFonts w:ascii="Marianne" w:hAnsi="Marianne" w:cs="Arial"/>
        <w:b/>
        <w:color w:val="000000"/>
        <w:sz w:val="16"/>
        <w:szCs w:val="16"/>
      </w:rPr>
      <w:t>DAF_</w:t>
    </w:r>
    <w:r w:rsidRPr="001375FD">
      <w:rPr>
        <w:rFonts w:ascii="Marianne" w:hAnsi="Marianne" w:cs="Arial"/>
        <w:b/>
        <w:color w:val="000000"/>
        <w:sz w:val="16"/>
        <w:szCs w:val="16"/>
      </w:rPr>
      <w:t>2025_001049</w:t>
    </w:r>
    <w:r>
      <w:rPr>
        <w:rFonts w:ascii="Marianne" w:hAnsi="Marianne" w:cs="Arial"/>
        <w:b/>
        <w:color w:val="000000"/>
        <w:sz w:val="16"/>
        <w:szCs w:val="16"/>
      </w:rPr>
      <w:t xml:space="preserve">  </w:t>
    </w:r>
    <w:r>
      <w:rPr>
        <w:rFonts w:ascii="Arial" w:hAnsi="Arial" w:cs="Arial"/>
        <w:color w:val="A6A6A6"/>
        <w:sz w:val="18"/>
        <w:szCs w:val="18"/>
      </w:rPr>
      <w:fldChar w:fldCharType="begin"/>
    </w:r>
    <w:r>
      <w:rPr>
        <w:rFonts w:ascii="Arial" w:hAnsi="Arial" w:cs="Arial"/>
        <w:color w:val="A6A6A6"/>
        <w:sz w:val="18"/>
        <w:szCs w:val="18"/>
      </w:rPr>
      <w:instrText xml:space="preserve"> GOTOBUTTON  NuméroDAF </w:instrText>
    </w:r>
    <w:r>
      <w:rPr>
        <w:rFonts w:ascii="Arial" w:hAnsi="Arial" w:cs="Arial"/>
        <w:color w:val="A6A6A6"/>
        <w:sz w:val="18"/>
        <w:szCs w:val="18"/>
      </w:rPr>
      <w:fldChar w:fldCharType="end"/>
    </w:r>
    <w:r w:rsidRPr="00B04B27">
      <w:rPr>
        <w:rFonts w:ascii="Marianne" w:hAnsi="Marianne" w:cs="Arial"/>
        <w:color w:val="A6A6A6"/>
        <w:sz w:val="18"/>
        <w:szCs w:val="18"/>
      </w:rPr>
      <w:t xml:space="preserve">Page </w:t>
    </w:r>
    <w:r w:rsidRPr="00B04B27">
      <w:rPr>
        <w:rFonts w:ascii="Marianne" w:hAnsi="Marianne" w:cs="Arial"/>
        <w:b/>
        <w:bCs/>
        <w:color w:val="A6A6A6"/>
        <w:sz w:val="18"/>
        <w:szCs w:val="18"/>
      </w:rPr>
      <w:fldChar w:fldCharType="begin"/>
    </w:r>
    <w:r w:rsidRPr="00B04B27">
      <w:rPr>
        <w:rFonts w:ascii="Marianne" w:hAnsi="Marianne" w:cs="Arial"/>
        <w:b/>
        <w:bCs/>
        <w:color w:val="A6A6A6"/>
        <w:sz w:val="18"/>
        <w:szCs w:val="18"/>
      </w:rPr>
      <w:instrText>PAGE  \* Arabic  \* MERGEFORMAT</w:instrText>
    </w:r>
    <w:r w:rsidRPr="00B04B27">
      <w:rPr>
        <w:rFonts w:ascii="Marianne" w:hAnsi="Marianne" w:cs="Arial"/>
        <w:b/>
        <w:bCs/>
        <w:color w:val="A6A6A6"/>
        <w:sz w:val="18"/>
        <w:szCs w:val="18"/>
      </w:rPr>
      <w:fldChar w:fldCharType="separate"/>
    </w:r>
    <w:r>
      <w:rPr>
        <w:rFonts w:ascii="Marianne" w:hAnsi="Marianne" w:cs="Arial"/>
        <w:b/>
        <w:bCs/>
        <w:noProof/>
        <w:color w:val="A6A6A6"/>
        <w:sz w:val="18"/>
        <w:szCs w:val="18"/>
      </w:rPr>
      <w:t>13</w:t>
    </w:r>
    <w:r w:rsidRPr="00B04B27">
      <w:rPr>
        <w:rFonts w:ascii="Marianne" w:hAnsi="Marianne" w:cs="Arial"/>
        <w:b/>
        <w:bCs/>
        <w:color w:val="A6A6A6"/>
        <w:sz w:val="18"/>
        <w:szCs w:val="18"/>
      </w:rPr>
      <w:fldChar w:fldCharType="end"/>
    </w:r>
    <w:r w:rsidRPr="00B04B27">
      <w:rPr>
        <w:rFonts w:ascii="Marianne" w:hAnsi="Marianne" w:cs="Arial"/>
        <w:b/>
        <w:bCs/>
        <w:color w:val="A6A6A6"/>
        <w:sz w:val="18"/>
        <w:szCs w:val="18"/>
      </w:rPr>
      <w:t>/</w:t>
    </w:r>
    <w:r w:rsidRPr="00B04B27">
      <w:rPr>
        <w:rFonts w:ascii="Marianne" w:hAnsi="Marianne" w:cs="Arial"/>
        <w:b/>
        <w:bCs/>
        <w:color w:val="A6A6A6"/>
        <w:sz w:val="18"/>
        <w:szCs w:val="18"/>
      </w:rPr>
      <w:fldChar w:fldCharType="begin"/>
    </w:r>
    <w:r w:rsidRPr="00B04B27">
      <w:rPr>
        <w:rFonts w:ascii="Marianne" w:hAnsi="Marianne" w:cs="Arial"/>
        <w:b/>
        <w:bCs/>
        <w:color w:val="A6A6A6"/>
        <w:sz w:val="18"/>
        <w:szCs w:val="18"/>
      </w:rPr>
      <w:instrText>NUMPAGES  \* Arabic  \* MERGEFORMAT</w:instrText>
    </w:r>
    <w:r w:rsidRPr="00B04B27">
      <w:rPr>
        <w:rFonts w:ascii="Marianne" w:hAnsi="Marianne" w:cs="Arial"/>
        <w:b/>
        <w:bCs/>
        <w:color w:val="A6A6A6"/>
        <w:sz w:val="18"/>
        <w:szCs w:val="18"/>
      </w:rPr>
      <w:fldChar w:fldCharType="separate"/>
    </w:r>
    <w:r>
      <w:rPr>
        <w:rFonts w:ascii="Marianne" w:hAnsi="Marianne" w:cs="Arial"/>
        <w:b/>
        <w:bCs/>
        <w:noProof/>
        <w:color w:val="A6A6A6"/>
        <w:sz w:val="18"/>
        <w:szCs w:val="18"/>
      </w:rPr>
      <w:t>25</w:t>
    </w:r>
    <w:r w:rsidRPr="00B04B27">
      <w:rPr>
        <w:rFonts w:ascii="Marianne" w:hAnsi="Marianne" w:cs="Arial"/>
        <w:b/>
        <w:bCs/>
        <w:color w:val="A6A6A6"/>
        <w:sz w:val="18"/>
        <w:szCs w:val="18"/>
      </w:rPr>
      <w:fldChar w:fldCharType="end"/>
    </w:r>
  </w:p>
  <w:p w14:paraId="4C6162BE" w14:textId="77777777" w:rsidR="00792B3C" w:rsidRDefault="00792B3C">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9BFCE" w14:textId="65D6823E" w:rsidR="00792B3C" w:rsidRPr="00B04B27" w:rsidRDefault="00792B3C" w:rsidP="00C70076">
    <w:pPr>
      <w:pStyle w:val="Pieddepage"/>
      <w:jc w:val="right"/>
      <w:rPr>
        <w:rFonts w:ascii="Marianne" w:hAnsi="Marianne"/>
      </w:rPr>
    </w:pPr>
    <w:r>
      <w:rPr>
        <w:rFonts w:ascii="Arial" w:hAnsi="Arial" w:cs="Arial"/>
        <w:color w:val="A6A6A6"/>
        <w:sz w:val="18"/>
        <w:szCs w:val="18"/>
      </w:rPr>
      <w:fldChar w:fldCharType="begin"/>
    </w:r>
    <w:r>
      <w:rPr>
        <w:rFonts w:ascii="Arial" w:hAnsi="Arial" w:cs="Arial"/>
        <w:color w:val="A6A6A6"/>
        <w:sz w:val="18"/>
        <w:szCs w:val="18"/>
      </w:rPr>
      <w:instrText xml:space="preserve"> GOTOBUTTON  NuméroDAF </w:instrText>
    </w:r>
    <w:r>
      <w:rPr>
        <w:rFonts w:ascii="Arial" w:hAnsi="Arial" w:cs="Arial"/>
        <w:color w:val="A6A6A6"/>
        <w:sz w:val="18"/>
        <w:szCs w:val="18"/>
      </w:rPr>
      <w:fldChar w:fldCharType="end"/>
    </w:r>
    <w:r w:rsidRPr="00B04B27">
      <w:rPr>
        <w:rFonts w:ascii="Marianne" w:hAnsi="Marianne" w:cs="Arial"/>
        <w:b/>
        <w:color w:val="000000"/>
        <w:sz w:val="16"/>
        <w:szCs w:val="16"/>
      </w:rPr>
      <w:t>DAF_</w:t>
    </w:r>
    <w:r w:rsidRPr="001375FD">
      <w:rPr>
        <w:rFonts w:ascii="Marianne" w:hAnsi="Marianne" w:cs="Arial"/>
        <w:b/>
        <w:color w:val="000000"/>
        <w:sz w:val="16"/>
        <w:szCs w:val="16"/>
      </w:rPr>
      <w:t>2025_001049</w:t>
    </w:r>
    <w:r>
      <w:rPr>
        <w:rFonts w:ascii="Marianne" w:hAnsi="Marianne" w:cs="Arial"/>
        <w:b/>
        <w:color w:val="000000"/>
        <w:sz w:val="16"/>
        <w:szCs w:val="16"/>
      </w:rPr>
      <w:t xml:space="preserve">  </w:t>
    </w:r>
    <w:r>
      <w:rPr>
        <w:rFonts w:ascii="Arial" w:hAnsi="Arial" w:cs="Arial"/>
        <w:color w:val="A6A6A6"/>
        <w:sz w:val="18"/>
        <w:szCs w:val="18"/>
      </w:rPr>
      <w:fldChar w:fldCharType="begin"/>
    </w:r>
    <w:r>
      <w:rPr>
        <w:rFonts w:ascii="Arial" w:hAnsi="Arial" w:cs="Arial"/>
        <w:color w:val="A6A6A6"/>
        <w:sz w:val="18"/>
        <w:szCs w:val="18"/>
      </w:rPr>
      <w:instrText xml:space="preserve"> GOTOBUTTON  NuméroDAF </w:instrText>
    </w:r>
    <w:r>
      <w:rPr>
        <w:rFonts w:ascii="Arial" w:hAnsi="Arial" w:cs="Arial"/>
        <w:color w:val="A6A6A6"/>
        <w:sz w:val="18"/>
        <w:szCs w:val="18"/>
      </w:rPr>
      <w:fldChar w:fldCharType="end"/>
    </w:r>
    <w:r w:rsidRPr="00B04B27">
      <w:rPr>
        <w:rFonts w:ascii="Marianne" w:hAnsi="Marianne" w:cs="Arial"/>
        <w:color w:val="A6A6A6"/>
        <w:sz w:val="18"/>
        <w:szCs w:val="18"/>
      </w:rPr>
      <w:t xml:space="preserve">Page </w:t>
    </w:r>
    <w:r w:rsidRPr="00B04B27">
      <w:rPr>
        <w:rFonts w:ascii="Marianne" w:hAnsi="Marianne" w:cs="Arial"/>
        <w:b/>
        <w:bCs/>
        <w:color w:val="A6A6A6"/>
        <w:sz w:val="18"/>
        <w:szCs w:val="18"/>
      </w:rPr>
      <w:fldChar w:fldCharType="begin"/>
    </w:r>
    <w:r w:rsidRPr="00B04B27">
      <w:rPr>
        <w:rFonts w:ascii="Marianne" w:hAnsi="Marianne" w:cs="Arial"/>
        <w:b/>
        <w:bCs/>
        <w:color w:val="A6A6A6"/>
        <w:sz w:val="18"/>
        <w:szCs w:val="18"/>
      </w:rPr>
      <w:instrText>PAGE  \* Arabic  \* MERGEFORMAT</w:instrText>
    </w:r>
    <w:r w:rsidRPr="00B04B27">
      <w:rPr>
        <w:rFonts w:ascii="Marianne" w:hAnsi="Marianne" w:cs="Arial"/>
        <w:b/>
        <w:bCs/>
        <w:color w:val="A6A6A6"/>
        <w:sz w:val="18"/>
        <w:szCs w:val="18"/>
      </w:rPr>
      <w:fldChar w:fldCharType="separate"/>
    </w:r>
    <w:r w:rsidR="007225E8">
      <w:rPr>
        <w:rFonts w:ascii="Marianne" w:hAnsi="Marianne" w:cs="Arial"/>
        <w:b/>
        <w:bCs/>
        <w:noProof/>
        <w:color w:val="A6A6A6"/>
        <w:sz w:val="18"/>
        <w:szCs w:val="18"/>
      </w:rPr>
      <w:t>25</w:t>
    </w:r>
    <w:r w:rsidRPr="00B04B27">
      <w:rPr>
        <w:rFonts w:ascii="Marianne" w:hAnsi="Marianne" w:cs="Arial"/>
        <w:b/>
        <w:bCs/>
        <w:color w:val="A6A6A6"/>
        <w:sz w:val="18"/>
        <w:szCs w:val="18"/>
      </w:rPr>
      <w:fldChar w:fldCharType="end"/>
    </w:r>
    <w:r w:rsidRPr="00B04B27">
      <w:rPr>
        <w:rFonts w:ascii="Marianne" w:hAnsi="Marianne" w:cs="Arial"/>
        <w:b/>
        <w:bCs/>
        <w:color w:val="A6A6A6"/>
        <w:sz w:val="18"/>
        <w:szCs w:val="18"/>
      </w:rPr>
      <w:t>/</w:t>
    </w:r>
    <w:r w:rsidRPr="00B04B27">
      <w:rPr>
        <w:rFonts w:ascii="Marianne" w:hAnsi="Marianne" w:cs="Arial"/>
        <w:b/>
        <w:bCs/>
        <w:color w:val="A6A6A6"/>
        <w:sz w:val="18"/>
        <w:szCs w:val="18"/>
      </w:rPr>
      <w:fldChar w:fldCharType="begin"/>
    </w:r>
    <w:r w:rsidRPr="00B04B27">
      <w:rPr>
        <w:rFonts w:ascii="Marianne" w:hAnsi="Marianne" w:cs="Arial"/>
        <w:b/>
        <w:bCs/>
        <w:color w:val="A6A6A6"/>
        <w:sz w:val="18"/>
        <w:szCs w:val="18"/>
      </w:rPr>
      <w:instrText>NUMPAGES  \* Arabic  \* MERGEFORMAT</w:instrText>
    </w:r>
    <w:r w:rsidRPr="00B04B27">
      <w:rPr>
        <w:rFonts w:ascii="Marianne" w:hAnsi="Marianne" w:cs="Arial"/>
        <w:b/>
        <w:bCs/>
        <w:color w:val="A6A6A6"/>
        <w:sz w:val="18"/>
        <w:szCs w:val="18"/>
      </w:rPr>
      <w:fldChar w:fldCharType="separate"/>
    </w:r>
    <w:r w:rsidR="007225E8">
      <w:rPr>
        <w:rFonts w:ascii="Marianne" w:hAnsi="Marianne" w:cs="Arial"/>
        <w:b/>
        <w:bCs/>
        <w:noProof/>
        <w:color w:val="A6A6A6"/>
        <w:sz w:val="18"/>
        <w:szCs w:val="18"/>
      </w:rPr>
      <w:t>25</w:t>
    </w:r>
    <w:r w:rsidRPr="00B04B27">
      <w:rPr>
        <w:rFonts w:ascii="Marianne" w:hAnsi="Marianne" w:cs="Arial"/>
        <w:b/>
        <w:bCs/>
        <w:color w:val="A6A6A6"/>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4FC3E" w14:textId="0C532762" w:rsidR="00792B3C" w:rsidRDefault="00792B3C" w:rsidP="00E757C3">
    <w:pPr>
      <w:pStyle w:val="Pieddepage"/>
      <w:jc w:val="right"/>
    </w:pPr>
    <w:r>
      <w:rPr>
        <w:rFonts w:ascii="Arial" w:hAnsi="Arial" w:cs="Arial"/>
        <w:color w:val="A6A6A6"/>
        <w:sz w:val="18"/>
        <w:szCs w:val="18"/>
      </w:rPr>
      <w:tab/>
    </w:r>
    <w:r>
      <w:rPr>
        <w:rFonts w:ascii="Arial" w:hAnsi="Arial" w:cs="Arial"/>
        <w:color w:val="A6A6A6"/>
        <w:sz w:val="18"/>
        <w:szCs w:val="18"/>
      </w:rPr>
      <w:tab/>
    </w:r>
    <w:r w:rsidRPr="00BF19C0">
      <w:rPr>
        <w:rFonts w:ascii="Arial" w:hAnsi="Arial" w:cs="Arial"/>
        <w:color w:val="A6A6A6"/>
        <w:sz w:val="18"/>
        <w:szCs w:val="18"/>
      </w:rPr>
      <w:t xml:space="preserve">Page </w:t>
    </w:r>
    <w:r w:rsidRPr="00BF19C0">
      <w:rPr>
        <w:rFonts w:ascii="Arial" w:hAnsi="Arial" w:cs="Arial"/>
        <w:b/>
        <w:bCs/>
        <w:color w:val="A6A6A6"/>
        <w:sz w:val="18"/>
        <w:szCs w:val="18"/>
      </w:rPr>
      <w:fldChar w:fldCharType="begin"/>
    </w:r>
    <w:r w:rsidRPr="00BF19C0">
      <w:rPr>
        <w:rFonts w:ascii="Arial" w:hAnsi="Arial" w:cs="Arial"/>
        <w:b/>
        <w:bCs/>
        <w:color w:val="A6A6A6"/>
        <w:sz w:val="18"/>
        <w:szCs w:val="18"/>
      </w:rPr>
      <w:instrText>PAGE  \* Arabic  \* MERGEFORMAT</w:instrText>
    </w:r>
    <w:r w:rsidRPr="00BF19C0">
      <w:rPr>
        <w:rFonts w:ascii="Arial" w:hAnsi="Arial" w:cs="Arial"/>
        <w:b/>
        <w:bCs/>
        <w:color w:val="A6A6A6"/>
        <w:sz w:val="18"/>
        <w:szCs w:val="18"/>
      </w:rPr>
      <w:fldChar w:fldCharType="separate"/>
    </w:r>
    <w:r w:rsidR="007225E8">
      <w:rPr>
        <w:rFonts w:ascii="Arial" w:hAnsi="Arial" w:cs="Arial"/>
        <w:b/>
        <w:bCs/>
        <w:noProof/>
        <w:color w:val="A6A6A6"/>
        <w:sz w:val="18"/>
        <w:szCs w:val="18"/>
      </w:rPr>
      <w:t>22</w:t>
    </w:r>
    <w:r w:rsidRPr="00BF19C0">
      <w:rPr>
        <w:rFonts w:ascii="Arial" w:hAnsi="Arial" w:cs="Arial"/>
        <w:b/>
        <w:bCs/>
        <w:color w:val="A6A6A6"/>
        <w:sz w:val="18"/>
        <w:szCs w:val="18"/>
      </w:rPr>
      <w:fldChar w:fldCharType="end"/>
    </w:r>
    <w:r>
      <w:rPr>
        <w:rFonts w:ascii="Arial" w:hAnsi="Arial" w:cs="Arial"/>
        <w:b/>
        <w:bCs/>
        <w:color w:val="A6A6A6"/>
        <w:sz w:val="18"/>
        <w:szCs w:val="18"/>
      </w:rPr>
      <w:t>/</w:t>
    </w:r>
    <w:r w:rsidRPr="00BF19C0">
      <w:rPr>
        <w:rFonts w:ascii="Arial" w:hAnsi="Arial" w:cs="Arial"/>
        <w:b/>
        <w:bCs/>
        <w:color w:val="A6A6A6"/>
        <w:sz w:val="18"/>
        <w:szCs w:val="18"/>
      </w:rPr>
      <w:fldChar w:fldCharType="begin"/>
    </w:r>
    <w:r w:rsidRPr="00BF19C0">
      <w:rPr>
        <w:rFonts w:ascii="Arial" w:hAnsi="Arial" w:cs="Arial"/>
        <w:b/>
        <w:bCs/>
        <w:color w:val="A6A6A6"/>
        <w:sz w:val="18"/>
        <w:szCs w:val="18"/>
      </w:rPr>
      <w:instrText>NUMPAGES  \* Arabic  \* MERGEFORMAT</w:instrText>
    </w:r>
    <w:r w:rsidRPr="00BF19C0">
      <w:rPr>
        <w:rFonts w:ascii="Arial" w:hAnsi="Arial" w:cs="Arial"/>
        <w:b/>
        <w:bCs/>
        <w:color w:val="A6A6A6"/>
        <w:sz w:val="18"/>
        <w:szCs w:val="18"/>
      </w:rPr>
      <w:fldChar w:fldCharType="separate"/>
    </w:r>
    <w:r w:rsidR="007225E8">
      <w:rPr>
        <w:rFonts w:ascii="Arial" w:hAnsi="Arial" w:cs="Arial"/>
        <w:b/>
        <w:bCs/>
        <w:noProof/>
        <w:color w:val="A6A6A6"/>
        <w:sz w:val="18"/>
        <w:szCs w:val="18"/>
      </w:rPr>
      <w:t>25</w:t>
    </w:r>
    <w:r w:rsidRPr="00BF19C0">
      <w:rPr>
        <w:rFonts w:ascii="Arial" w:hAnsi="Arial" w:cs="Arial"/>
        <w:b/>
        <w:bCs/>
        <w:color w:val="A6A6A6"/>
        <w:sz w:val="18"/>
        <w:szCs w:val="18"/>
      </w:rPr>
      <w:fldChar w:fldCharType="end"/>
    </w:r>
  </w:p>
  <w:p w14:paraId="318774CE" w14:textId="459EE0E8" w:rsidR="00792B3C" w:rsidRDefault="00792B3C" w:rsidP="00E757C3">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12572" w14:textId="77777777" w:rsidR="00792B3C" w:rsidRDefault="00792B3C">
      <w:r>
        <w:separator/>
      </w:r>
    </w:p>
  </w:footnote>
  <w:footnote w:type="continuationSeparator" w:id="0">
    <w:p w14:paraId="504B1C67" w14:textId="77777777" w:rsidR="00792B3C" w:rsidRDefault="00792B3C">
      <w:r>
        <w:continuationSeparator/>
      </w:r>
    </w:p>
  </w:footnote>
  <w:footnote w:id="1">
    <w:p w14:paraId="512997F1" w14:textId="417B6610" w:rsidR="00792B3C" w:rsidRPr="008F5C2A" w:rsidRDefault="00792B3C">
      <w:pPr>
        <w:pStyle w:val="Notedebasdepage"/>
        <w:rPr>
          <w:rFonts w:ascii="Arial" w:hAnsi="Arial" w:cs="Arial"/>
        </w:rPr>
      </w:pPr>
      <w:r w:rsidRPr="008F5C2A">
        <w:rPr>
          <w:rStyle w:val="Appelnotedebasdep"/>
          <w:rFonts w:ascii="Arial" w:hAnsi="Arial" w:cs="Arial"/>
        </w:rPr>
        <w:footnoteRef/>
      </w:r>
      <w:r w:rsidRPr="008F5C2A">
        <w:rPr>
          <w:rFonts w:ascii="Arial" w:hAnsi="Arial" w:cs="Arial"/>
        </w:rPr>
        <w:t xml:space="preserve"> </w:t>
      </w:r>
      <w:r w:rsidRPr="008F5C2A">
        <w:rPr>
          <w:rFonts w:ascii="Arial" w:hAnsi="Arial" w:cs="Arial"/>
          <w:i/>
          <w:sz w:val="16"/>
          <w:szCs w:val="16"/>
        </w:rPr>
        <w:t>Références complétées par le service acheteur après notification</w:t>
      </w:r>
    </w:p>
  </w:footnote>
  <w:footnote w:id="2">
    <w:p w14:paraId="208A891F" w14:textId="77777777" w:rsidR="00792B3C" w:rsidRDefault="00792B3C"/>
    <w:p w14:paraId="62200207" w14:textId="033AA4FE" w:rsidR="00792B3C" w:rsidRDefault="00792B3C" w:rsidP="00BF19C0">
      <w:pPr>
        <w:pStyle w:val="Notedebasdepage"/>
        <w:jc w:val="right"/>
      </w:pPr>
    </w:p>
  </w:footnote>
  <w:footnote w:id="3">
    <w:p w14:paraId="28008EE0" w14:textId="17741063" w:rsidR="00792B3C" w:rsidRDefault="00792B3C">
      <w:pPr>
        <w:pStyle w:val="Notedebasdepage"/>
      </w:pPr>
      <w:r>
        <w:rPr>
          <w:rStyle w:val="Appelnotedebasdep"/>
        </w:rPr>
        <w:footnoteRef/>
      </w:r>
      <w:r>
        <w:t xml:space="preserve"> Nautical Miles ou Milles Marins</w:t>
      </w:r>
    </w:p>
  </w:footnote>
  <w:footnote w:id="4">
    <w:p w14:paraId="57779B1D" w14:textId="77777777" w:rsidR="00792B3C" w:rsidRDefault="00792B3C" w:rsidP="00984CEB">
      <w:pPr>
        <w:pStyle w:val="Notedebasdepage"/>
      </w:pPr>
      <w:r>
        <w:rPr>
          <w:rStyle w:val="Appelnotedebasdep"/>
        </w:rPr>
        <w:footnoteRef/>
      </w:r>
      <w:r>
        <w:t xml:space="preserve"> </w:t>
      </w:r>
      <w:r w:rsidRPr="00716EAD">
        <w:rPr>
          <w:rFonts w:ascii="Arial" w:hAnsi="Arial" w:cs="Arial"/>
          <w:i/>
          <w:sz w:val="16"/>
          <w:szCs w:val="16"/>
        </w:rPr>
        <w:t>Service interarmées qui assure l’approvisionnement, le stockage et la distribution des produits pétroliers.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1AC6A" w14:textId="77777777" w:rsidR="00792B3C" w:rsidRPr="00C77414" w:rsidRDefault="00792B3C" w:rsidP="007B527C">
    <w:pPr>
      <w:jc w:val="right"/>
      <w:rPr>
        <w:rFonts w:ascii="Marianne" w:hAnsi="Marianne"/>
        <w:i/>
        <w:sz w:val="16"/>
        <w:szCs w:val="16"/>
      </w:rPr>
    </w:pPr>
    <w:r w:rsidRPr="00ED3A66">
      <w:rPr>
        <w:rFonts w:ascii="Marianne" w:hAnsi="Marianne"/>
        <w:i/>
        <w:sz w:val="16"/>
        <w:szCs w:val="16"/>
      </w:rPr>
      <w:t>V1.</w:t>
    </w:r>
    <w:r>
      <w:rPr>
        <w:rFonts w:ascii="Marianne" w:hAnsi="Marianne"/>
        <w:i/>
        <w:sz w:val="16"/>
        <w:szCs w:val="16"/>
      </w:rPr>
      <w:t>5 validée 19/01/2022</w:t>
    </w:r>
  </w:p>
  <w:p w14:paraId="0E003787" w14:textId="77777777" w:rsidR="00792B3C" w:rsidRPr="00C77414" w:rsidRDefault="00792B3C" w:rsidP="007B527C">
    <w:pPr>
      <w:pStyle w:val="En-tte"/>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4DD4C" w14:textId="77777777" w:rsidR="00792B3C" w:rsidRPr="00C77414" w:rsidRDefault="00792B3C" w:rsidP="007B527C">
    <w:pPr>
      <w:jc w:val="right"/>
      <w:rPr>
        <w:rFonts w:ascii="Marianne" w:hAnsi="Marianne"/>
        <w:i/>
        <w:sz w:val="16"/>
        <w:szCs w:val="16"/>
      </w:rPr>
    </w:pPr>
    <w:r w:rsidRPr="00ED3A66">
      <w:rPr>
        <w:rFonts w:ascii="Marianne" w:hAnsi="Marianne"/>
        <w:i/>
        <w:sz w:val="16"/>
        <w:szCs w:val="16"/>
      </w:rPr>
      <w:t>V1.</w:t>
    </w:r>
    <w:r>
      <w:rPr>
        <w:rFonts w:ascii="Marianne" w:hAnsi="Marianne"/>
        <w:i/>
        <w:sz w:val="16"/>
        <w:szCs w:val="16"/>
      </w:rPr>
      <w:t>5 validée 19/01/2022</w:t>
    </w:r>
  </w:p>
  <w:p w14:paraId="460A9B6E" w14:textId="77777777" w:rsidR="00792B3C" w:rsidRPr="000B2EE9" w:rsidRDefault="00792B3C" w:rsidP="000B2EE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4D053" w14:textId="77777777" w:rsidR="00792B3C" w:rsidRPr="00C77414" w:rsidRDefault="00792B3C" w:rsidP="00327EBB">
    <w:pPr>
      <w:jc w:val="right"/>
      <w:rPr>
        <w:rFonts w:ascii="Marianne" w:hAnsi="Marianne"/>
        <w:i/>
        <w:sz w:val="16"/>
        <w:szCs w:val="16"/>
      </w:rPr>
    </w:pPr>
    <w:r w:rsidRPr="00ED3A66">
      <w:rPr>
        <w:rFonts w:ascii="Marianne" w:hAnsi="Marianne"/>
        <w:i/>
        <w:sz w:val="16"/>
        <w:szCs w:val="16"/>
      </w:rPr>
      <w:t>V1.</w:t>
    </w:r>
    <w:r>
      <w:rPr>
        <w:rFonts w:ascii="Marianne" w:hAnsi="Marianne"/>
        <w:i/>
        <w:sz w:val="16"/>
        <w:szCs w:val="16"/>
      </w:rPr>
      <w:t>5 validée 19/01/2022</w:t>
    </w:r>
  </w:p>
  <w:p w14:paraId="4E53E301" w14:textId="2FFB7503" w:rsidR="00792B3C" w:rsidRPr="00327EBB" w:rsidRDefault="00792B3C" w:rsidP="00327EB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243B7" w14:textId="77777777" w:rsidR="00792B3C" w:rsidRPr="00C77414" w:rsidRDefault="00792B3C" w:rsidP="00327EBB">
    <w:pPr>
      <w:jc w:val="right"/>
      <w:rPr>
        <w:rFonts w:ascii="Marianne" w:hAnsi="Marianne"/>
        <w:i/>
        <w:sz w:val="16"/>
        <w:szCs w:val="16"/>
      </w:rPr>
    </w:pPr>
    <w:r w:rsidRPr="00ED3A66">
      <w:rPr>
        <w:rFonts w:ascii="Marianne" w:hAnsi="Marianne"/>
        <w:i/>
        <w:sz w:val="16"/>
        <w:szCs w:val="16"/>
      </w:rPr>
      <w:t>V1.</w:t>
    </w:r>
    <w:r>
      <w:rPr>
        <w:rFonts w:ascii="Marianne" w:hAnsi="Marianne"/>
        <w:i/>
        <w:sz w:val="16"/>
        <w:szCs w:val="16"/>
      </w:rPr>
      <w:t>5 validée 19/01/2022</w:t>
    </w:r>
  </w:p>
  <w:p w14:paraId="7BA7A685" w14:textId="3A24CD82" w:rsidR="00792B3C" w:rsidRPr="00C77414" w:rsidRDefault="00792B3C" w:rsidP="00C77414">
    <w:pPr>
      <w:pStyle w:val="En-tte"/>
      <w:rPr>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707FA" w14:textId="77777777" w:rsidR="00792B3C" w:rsidRPr="00C77414" w:rsidRDefault="00792B3C" w:rsidP="00327EBB">
    <w:pPr>
      <w:jc w:val="right"/>
      <w:rPr>
        <w:rFonts w:ascii="Marianne" w:hAnsi="Marianne"/>
        <w:i/>
        <w:sz w:val="16"/>
        <w:szCs w:val="16"/>
      </w:rPr>
    </w:pPr>
    <w:r w:rsidRPr="00ED3A66">
      <w:rPr>
        <w:rFonts w:ascii="Marianne" w:hAnsi="Marianne"/>
        <w:i/>
        <w:sz w:val="16"/>
        <w:szCs w:val="16"/>
      </w:rPr>
      <w:t>V1.</w:t>
    </w:r>
    <w:r>
      <w:rPr>
        <w:rFonts w:ascii="Marianne" w:hAnsi="Marianne"/>
        <w:i/>
        <w:sz w:val="16"/>
        <w:szCs w:val="16"/>
      </w:rPr>
      <w:t>5 validée 19/01/2022</w:t>
    </w:r>
  </w:p>
  <w:p w14:paraId="36DC891C" w14:textId="62680571" w:rsidR="00792B3C" w:rsidRPr="000B2EE9" w:rsidRDefault="00792B3C" w:rsidP="000B2EE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3870555"/>
    <w:multiLevelType w:val="hybridMultilevel"/>
    <w:tmpl w:val="974CDE2C"/>
    <w:lvl w:ilvl="0" w:tplc="FFFFFFFF">
      <w:start w:val="101"/>
      <w:numFmt w:val="bullet"/>
      <w:lvlText w:val="-"/>
      <w:lvlJc w:val="left"/>
      <w:pPr>
        <w:ind w:left="720" w:hanging="360"/>
      </w:pPr>
      <w:rPr>
        <w:rFonts w:ascii="Times New Roman" w:hAnsi="Times New Roman" w:hint="default"/>
        <w:sz w:val="2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2A5D6B"/>
    <w:multiLevelType w:val="hybridMultilevel"/>
    <w:tmpl w:val="19DC6BB8"/>
    <w:lvl w:ilvl="0" w:tplc="FFFFFFFF">
      <w:start w:val="101"/>
      <w:numFmt w:val="bullet"/>
      <w:lvlText w:val="-"/>
      <w:lvlJc w:val="left"/>
      <w:pPr>
        <w:ind w:left="720" w:hanging="360"/>
      </w:pPr>
      <w:rPr>
        <w:rFonts w:ascii="Times New Roman" w:hAnsi="Times New Roman"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30B0A"/>
    <w:multiLevelType w:val="hybridMultilevel"/>
    <w:tmpl w:val="77E88560"/>
    <w:lvl w:ilvl="0" w:tplc="A3848E60">
      <w:start w:val="15"/>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251E9E"/>
    <w:multiLevelType w:val="hybridMultilevel"/>
    <w:tmpl w:val="80E448A0"/>
    <w:lvl w:ilvl="0" w:tplc="39D879A0">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541E0A"/>
    <w:multiLevelType w:val="hybridMultilevel"/>
    <w:tmpl w:val="29FC25C0"/>
    <w:lvl w:ilvl="0" w:tplc="FFFFFFFF">
      <w:start w:val="101"/>
      <w:numFmt w:val="bullet"/>
      <w:lvlText w:val="-"/>
      <w:lvlJc w:val="left"/>
      <w:pPr>
        <w:ind w:left="720" w:hanging="360"/>
      </w:pPr>
      <w:rPr>
        <w:rFonts w:ascii="Times New Roman" w:hAnsi="Times New Roman"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043EBE"/>
    <w:multiLevelType w:val="hybridMultilevel"/>
    <w:tmpl w:val="6F0CBC62"/>
    <w:lvl w:ilvl="0" w:tplc="39D879A0">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7956B9"/>
    <w:multiLevelType w:val="hybridMultilevel"/>
    <w:tmpl w:val="597436B0"/>
    <w:lvl w:ilvl="0" w:tplc="040C0017">
      <w:start w:val="1"/>
      <w:numFmt w:val="lowerLetter"/>
      <w:lvlText w:val="%1)"/>
      <w:lvlJc w:val="left"/>
      <w:pPr>
        <w:ind w:left="720" w:hanging="360"/>
      </w:pPr>
    </w:lvl>
    <w:lvl w:ilvl="1" w:tplc="040C0017">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2364B73"/>
    <w:multiLevelType w:val="hybridMultilevel"/>
    <w:tmpl w:val="5EF0ACE2"/>
    <w:lvl w:ilvl="0" w:tplc="39D879A0">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3B4478"/>
    <w:multiLevelType w:val="hybridMultilevel"/>
    <w:tmpl w:val="096A7E92"/>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18885D87"/>
    <w:multiLevelType w:val="hybridMultilevel"/>
    <w:tmpl w:val="A9804096"/>
    <w:lvl w:ilvl="0" w:tplc="39D879A0">
      <w:start w:val="4"/>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88A2859"/>
    <w:multiLevelType w:val="hybridMultilevel"/>
    <w:tmpl w:val="5AF83116"/>
    <w:lvl w:ilvl="0" w:tplc="5E3EEE78">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1AF903ED"/>
    <w:multiLevelType w:val="hybridMultilevel"/>
    <w:tmpl w:val="B3E29510"/>
    <w:lvl w:ilvl="0" w:tplc="39D879A0">
      <w:start w:val="4"/>
      <w:numFmt w:val="bullet"/>
      <w:lvlText w:val="-"/>
      <w:lvlJc w:val="left"/>
      <w:pPr>
        <w:ind w:left="360" w:hanging="360"/>
      </w:pPr>
      <w:rPr>
        <w:rFonts w:ascii="Arial" w:eastAsia="Times New Roman" w:hAnsi="Arial" w:cs="Arial" w:hint="default"/>
      </w:rPr>
    </w:lvl>
    <w:lvl w:ilvl="1" w:tplc="F7565820">
      <w:start w:val="101"/>
      <w:numFmt w:val="bullet"/>
      <w:lvlText w:val="-"/>
      <w:lvlJc w:val="left"/>
      <w:pPr>
        <w:ind w:left="1080" w:hanging="360"/>
      </w:pPr>
      <w:rPr>
        <w:rFonts w:ascii="Times New Roman" w:eastAsia="Times New Roman" w:hAnsi="Times New Roman" w:cs="Times New Roman" w:hint="default"/>
        <w:sz w:val="21"/>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1C372592"/>
    <w:multiLevelType w:val="hybridMultilevel"/>
    <w:tmpl w:val="F190CDFE"/>
    <w:lvl w:ilvl="0" w:tplc="39D879A0">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C3961BD"/>
    <w:multiLevelType w:val="hybridMultilevel"/>
    <w:tmpl w:val="ABF44534"/>
    <w:lvl w:ilvl="0" w:tplc="39D879A0">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89684F"/>
    <w:multiLevelType w:val="hybridMultilevel"/>
    <w:tmpl w:val="D5A4A208"/>
    <w:lvl w:ilvl="0" w:tplc="F7565820">
      <w:start w:val="101"/>
      <w:numFmt w:val="bullet"/>
      <w:lvlText w:val="-"/>
      <w:lvlJc w:val="left"/>
      <w:pPr>
        <w:ind w:left="720" w:hanging="360"/>
      </w:pPr>
      <w:rPr>
        <w:rFonts w:ascii="Times New Roman" w:eastAsia="Times New Roman" w:hAnsi="Times New Roman" w:cs="Times New Roman"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0C604F"/>
    <w:multiLevelType w:val="multilevel"/>
    <w:tmpl w:val="AA142E10"/>
    <w:lvl w:ilvl="0">
      <w:start w:val="1"/>
      <w:numFmt w:val="upperRoman"/>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D351318"/>
    <w:multiLevelType w:val="hybridMultilevel"/>
    <w:tmpl w:val="DC82F672"/>
    <w:lvl w:ilvl="0" w:tplc="EA9ACF4A">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E376B2"/>
    <w:multiLevelType w:val="hybridMultilevel"/>
    <w:tmpl w:val="98E876B6"/>
    <w:lvl w:ilvl="0" w:tplc="F7565820">
      <w:start w:val="101"/>
      <w:numFmt w:val="bullet"/>
      <w:lvlText w:val="-"/>
      <w:lvlJc w:val="left"/>
      <w:pPr>
        <w:ind w:left="720" w:hanging="360"/>
      </w:pPr>
      <w:rPr>
        <w:rFonts w:ascii="Times New Roman" w:eastAsia="Times New Roman" w:hAnsi="Times New Roman" w:cs="Times New Roman" w:hint="default"/>
        <w:sz w:val="2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A21C3E"/>
    <w:multiLevelType w:val="hybridMultilevel"/>
    <w:tmpl w:val="5A945862"/>
    <w:lvl w:ilvl="0" w:tplc="F7565820">
      <w:start w:val="101"/>
      <w:numFmt w:val="bullet"/>
      <w:lvlText w:val="-"/>
      <w:lvlJc w:val="left"/>
      <w:pPr>
        <w:ind w:left="720" w:hanging="360"/>
      </w:pPr>
      <w:rPr>
        <w:rFonts w:ascii="Times New Roman" w:eastAsia="Times New Roman" w:hAnsi="Times New Roman" w:cs="Times New Roman"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9E60FD"/>
    <w:multiLevelType w:val="hybridMultilevel"/>
    <w:tmpl w:val="2724DCF2"/>
    <w:lvl w:ilvl="0" w:tplc="F7565820">
      <w:start w:val="101"/>
      <w:numFmt w:val="bullet"/>
      <w:lvlText w:val="-"/>
      <w:lvlJc w:val="left"/>
      <w:pPr>
        <w:ind w:left="720" w:hanging="360"/>
      </w:pPr>
      <w:rPr>
        <w:rFonts w:ascii="Times New Roman" w:eastAsia="Times New Roman" w:hAnsi="Times New Roman" w:cs="Times New Roman" w:hint="default"/>
        <w:color w:val="auto"/>
        <w:sz w:val="21"/>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5BC3638"/>
    <w:multiLevelType w:val="hybridMultilevel"/>
    <w:tmpl w:val="648A640E"/>
    <w:lvl w:ilvl="0" w:tplc="C2BEAB90">
      <w:start w:val="1"/>
      <w:numFmt w:val="bullet"/>
      <w:lvlText w:val=""/>
      <w:lvlJc w:val="left"/>
      <w:pPr>
        <w:ind w:left="360" w:hanging="360"/>
      </w:pPr>
      <w:rPr>
        <w:rFonts w:ascii="Symbol" w:hAnsi="Symbol" w:hint="default"/>
        <w:color w:val="auto"/>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90D75EC"/>
    <w:multiLevelType w:val="hybridMultilevel"/>
    <w:tmpl w:val="53E60F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B310CD5"/>
    <w:multiLevelType w:val="hybridMultilevel"/>
    <w:tmpl w:val="C67E77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0345F8"/>
    <w:multiLevelType w:val="hybridMultilevel"/>
    <w:tmpl w:val="F774B5E8"/>
    <w:lvl w:ilvl="0" w:tplc="FFFFFFFF">
      <w:start w:val="101"/>
      <w:numFmt w:val="bullet"/>
      <w:lvlText w:val="-"/>
      <w:lvlJc w:val="left"/>
      <w:pPr>
        <w:ind w:left="720" w:hanging="360"/>
      </w:pPr>
      <w:rPr>
        <w:rFonts w:ascii="Times New Roman" w:hAnsi="Times New Roman"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4D55F2"/>
    <w:multiLevelType w:val="hybridMultilevel"/>
    <w:tmpl w:val="D364325C"/>
    <w:lvl w:ilvl="0" w:tplc="FAF2D62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152176F"/>
    <w:multiLevelType w:val="hybridMultilevel"/>
    <w:tmpl w:val="6EF2C920"/>
    <w:lvl w:ilvl="0" w:tplc="46C08DE8">
      <w:start w:val="1"/>
      <w:numFmt w:val="bullet"/>
      <w:lvlText w:val=""/>
      <w:lvlJc w:val="left"/>
      <w:pPr>
        <w:ind w:left="720" w:hanging="360"/>
      </w:pPr>
      <w:rPr>
        <w:rFonts w:ascii="Symbol" w:hAnsi="Symbol" w:hint="default"/>
      </w:rPr>
    </w:lvl>
    <w:lvl w:ilvl="1" w:tplc="780C0202">
      <w:start w:val="1"/>
      <w:numFmt w:val="bullet"/>
      <w:lvlText w:val="o"/>
      <w:lvlJc w:val="left"/>
      <w:pPr>
        <w:ind w:left="1440" w:hanging="360"/>
      </w:pPr>
      <w:rPr>
        <w:rFonts w:ascii="Courier New" w:hAnsi="Courier New" w:hint="default"/>
      </w:rPr>
    </w:lvl>
    <w:lvl w:ilvl="2" w:tplc="80C474A0">
      <w:start w:val="1"/>
      <w:numFmt w:val="bullet"/>
      <w:lvlText w:val=""/>
      <w:lvlJc w:val="left"/>
      <w:pPr>
        <w:ind w:left="2160" w:hanging="360"/>
      </w:pPr>
      <w:rPr>
        <w:rFonts w:ascii="Wingdings" w:hAnsi="Wingdings" w:hint="default"/>
      </w:rPr>
    </w:lvl>
    <w:lvl w:ilvl="3" w:tplc="BAE22AE0">
      <w:start w:val="1"/>
      <w:numFmt w:val="bullet"/>
      <w:lvlText w:val=""/>
      <w:lvlJc w:val="left"/>
      <w:pPr>
        <w:ind w:left="2880" w:hanging="360"/>
      </w:pPr>
      <w:rPr>
        <w:rFonts w:ascii="Symbol" w:hAnsi="Symbol" w:hint="default"/>
      </w:rPr>
    </w:lvl>
    <w:lvl w:ilvl="4" w:tplc="46D6EFC2">
      <w:start w:val="1"/>
      <w:numFmt w:val="bullet"/>
      <w:lvlText w:val="o"/>
      <w:lvlJc w:val="left"/>
      <w:pPr>
        <w:ind w:left="3600" w:hanging="360"/>
      </w:pPr>
      <w:rPr>
        <w:rFonts w:ascii="Courier New" w:hAnsi="Courier New" w:hint="default"/>
      </w:rPr>
    </w:lvl>
    <w:lvl w:ilvl="5" w:tplc="A8F2BBE2">
      <w:start w:val="1"/>
      <w:numFmt w:val="bullet"/>
      <w:lvlText w:val=""/>
      <w:lvlJc w:val="left"/>
      <w:pPr>
        <w:ind w:left="4320" w:hanging="360"/>
      </w:pPr>
      <w:rPr>
        <w:rFonts w:ascii="Wingdings" w:hAnsi="Wingdings" w:hint="default"/>
      </w:rPr>
    </w:lvl>
    <w:lvl w:ilvl="6" w:tplc="83C8143E">
      <w:start w:val="1"/>
      <w:numFmt w:val="bullet"/>
      <w:lvlText w:val=""/>
      <w:lvlJc w:val="left"/>
      <w:pPr>
        <w:ind w:left="5040" w:hanging="360"/>
      </w:pPr>
      <w:rPr>
        <w:rFonts w:ascii="Symbol" w:hAnsi="Symbol" w:hint="default"/>
      </w:rPr>
    </w:lvl>
    <w:lvl w:ilvl="7" w:tplc="015694E2">
      <w:start w:val="1"/>
      <w:numFmt w:val="bullet"/>
      <w:lvlText w:val="o"/>
      <w:lvlJc w:val="left"/>
      <w:pPr>
        <w:ind w:left="5760" w:hanging="360"/>
      </w:pPr>
      <w:rPr>
        <w:rFonts w:ascii="Courier New" w:hAnsi="Courier New" w:hint="default"/>
      </w:rPr>
    </w:lvl>
    <w:lvl w:ilvl="8" w:tplc="3F18E258">
      <w:start w:val="1"/>
      <w:numFmt w:val="bullet"/>
      <w:lvlText w:val=""/>
      <w:lvlJc w:val="left"/>
      <w:pPr>
        <w:ind w:left="6480" w:hanging="360"/>
      </w:pPr>
      <w:rPr>
        <w:rFonts w:ascii="Wingdings" w:hAnsi="Wingdings" w:hint="default"/>
      </w:rPr>
    </w:lvl>
  </w:abstractNum>
  <w:abstractNum w:abstractNumId="27" w15:restartNumberingAfterBreak="0">
    <w:nsid w:val="43E568CA"/>
    <w:multiLevelType w:val="hybridMultilevel"/>
    <w:tmpl w:val="92F41C3E"/>
    <w:lvl w:ilvl="0" w:tplc="39D879A0">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8507ACB"/>
    <w:multiLevelType w:val="hybridMultilevel"/>
    <w:tmpl w:val="2648FB3A"/>
    <w:lvl w:ilvl="0" w:tplc="469E7E4C">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7B1ED3F4">
      <w:start w:val="1"/>
      <w:numFmt w:val="bullet"/>
      <w:lvlText w:val=""/>
      <w:lvlJc w:val="left"/>
      <w:pPr>
        <w:ind w:left="2160" w:hanging="360"/>
      </w:pPr>
      <w:rPr>
        <w:rFonts w:ascii="Wingdings" w:hAnsi="Wingdings" w:hint="default"/>
      </w:rPr>
    </w:lvl>
    <w:lvl w:ilvl="3" w:tplc="EEACE1CA">
      <w:start w:val="1"/>
      <w:numFmt w:val="bullet"/>
      <w:lvlText w:val=""/>
      <w:lvlJc w:val="left"/>
      <w:pPr>
        <w:ind w:left="2880" w:hanging="360"/>
      </w:pPr>
      <w:rPr>
        <w:rFonts w:ascii="Symbol" w:hAnsi="Symbol" w:hint="default"/>
      </w:rPr>
    </w:lvl>
    <w:lvl w:ilvl="4" w:tplc="7C6A85DA">
      <w:start w:val="1"/>
      <w:numFmt w:val="bullet"/>
      <w:lvlText w:val="o"/>
      <w:lvlJc w:val="left"/>
      <w:pPr>
        <w:ind w:left="3600" w:hanging="360"/>
      </w:pPr>
      <w:rPr>
        <w:rFonts w:ascii="Courier New" w:hAnsi="Courier New" w:hint="default"/>
      </w:rPr>
    </w:lvl>
    <w:lvl w:ilvl="5" w:tplc="9D6A5A56">
      <w:start w:val="1"/>
      <w:numFmt w:val="bullet"/>
      <w:lvlText w:val=""/>
      <w:lvlJc w:val="left"/>
      <w:pPr>
        <w:ind w:left="4320" w:hanging="360"/>
      </w:pPr>
      <w:rPr>
        <w:rFonts w:ascii="Wingdings" w:hAnsi="Wingdings" w:hint="default"/>
      </w:rPr>
    </w:lvl>
    <w:lvl w:ilvl="6" w:tplc="0BC85124">
      <w:start w:val="1"/>
      <w:numFmt w:val="bullet"/>
      <w:lvlText w:val=""/>
      <w:lvlJc w:val="left"/>
      <w:pPr>
        <w:ind w:left="5040" w:hanging="360"/>
      </w:pPr>
      <w:rPr>
        <w:rFonts w:ascii="Symbol" w:hAnsi="Symbol" w:hint="default"/>
      </w:rPr>
    </w:lvl>
    <w:lvl w:ilvl="7" w:tplc="62E44AAC">
      <w:start w:val="1"/>
      <w:numFmt w:val="bullet"/>
      <w:lvlText w:val="o"/>
      <w:lvlJc w:val="left"/>
      <w:pPr>
        <w:ind w:left="5760" w:hanging="360"/>
      </w:pPr>
      <w:rPr>
        <w:rFonts w:ascii="Courier New" w:hAnsi="Courier New" w:hint="default"/>
      </w:rPr>
    </w:lvl>
    <w:lvl w:ilvl="8" w:tplc="FE3626CC">
      <w:start w:val="1"/>
      <w:numFmt w:val="bullet"/>
      <w:lvlText w:val=""/>
      <w:lvlJc w:val="left"/>
      <w:pPr>
        <w:ind w:left="6480" w:hanging="360"/>
      </w:pPr>
      <w:rPr>
        <w:rFonts w:ascii="Wingdings" w:hAnsi="Wingdings" w:hint="default"/>
      </w:rPr>
    </w:lvl>
  </w:abstractNum>
  <w:abstractNum w:abstractNumId="29" w15:restartNumberingAfterBreak="0">
    <w:nsid w:val="519D4322"/>
    <w:multiLevelType w:val="hybridMultilevel"/>
    <w:tmpl w:val="B7F239F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543414FF"/>
    <w:multiLevelType w:val="hybridMultilevel"/>
    <w:tmpl w:val="3FAE4006"/>
    <w:lvl w:ilvl="0" w:tplc="F7565820">
      <w:start w:val="101"/>
      <w:numFmt w:val="bullet"/>
      <w:lvlText w:val="-"/>
      <w:lvlJc w:val="left"/>
      <w:pPr>
        <w:ind w:left="360" w:hanging="360"/>
      </w:pPr>
      <w:rPr>
        <w:rFonts w:ascii="Times New Roman" w:eastAsia="Times New Roman" w:hAnsi="Times New Roman" w:cs="Times New Roman" w:hint="default"/>
        <w:sz w:val="21"/>
      </w:rPr>
    </w:lvl>
    <w:lvl w:ilvl="1" w:tplc="040C0005">
      <w:start w:val="1"/>
      <w:numFmt w:val="bullet"/>
      <w:lvlText w:val=""/>
      <w:lvlJc w:val="left"/>
      <w:pPr>
        <w:ind w:left="1080" w:hanging="360"/>
      </w:pPr>
      <w:rPr>
        <w:rFonts w:ascii="Wingdings" w:hAnsi="Wingdings"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913673A"/>
    <w:multiLevelType w:val="hybridMultilevel"/>
    <w:tmpl w:val="DAEC3566"/>
    <w:lvl w:ilvl="0" w:tplc="39D879A0">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AC6F86"/>
    <w:multiLevelType w:val="hybridMultilevel"/>
    <w:tmpl w:val="7B609A72"/>
    <w:lvl w:ilvl="0" w:tplc="F7565820">
      <w:start w:val="101"/>
      <w:numFmt w:val="bullet"/>
      <w:lvlText w:val="-"/>
      <w:lvlJc w:val="left"/>
      <w:pPr>
        <w:ind w:left="502" w:hanging="360"/>
      </w:pPr>
      <w:rPr>
        <w:rFonts w:ascii="Times New Roman" w:eastAsia="Times New Roman" w:hAnsi="Times New Roman" w:cs="Times New Roman"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DB11B32"/>
    <w:multiLevelType w:val="hybridMultilevel"/>
    <w:tmpl w:val="05F87DF0"/>
    <w:lvl w:ilvl="0" w:tplc="C2BEAB9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0B7294E"/>
    <w:multiLevelType w:val="hybridMultilevel"/>
    <w:tmpl w:val="26A4C122"/>
    <w:lvl w:ilvl="0" w:tplc="FDD43D90">
      <w:numFmt w:val="bullet"/>
      <w:lvlText w:val="-"/>
      <w:lvlJc w:val="left"/>
      <w:pPr>
        <w:ind w:left="720" w:hanging="360"/>
      </w:pPr>
      <w:rPr>
        <w:rFonts w:ascii="Univers (WN)" w:eastAsia="Times New Roman" w:hAnsi="Univers (W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2FC20F5"/>
    <w:multiLevelType w:val="hybridMultilevel"/>
    <w:tmpl w:val="3C3E9AFE"/>
    <w:lvl w:ilvl="0" w:tplc="FFFFFFFF">
      <w:start w:val="101"/>
      <w:numFmt w:val="bullet"/>
      <w:lvlText w:val="-"/>
      <w:lvlJc w:val="left"/>
      <w:pPr>
        <w:ind w:left="720" w:hanging="360"/>
      </w:pPr>
      <w:rPr>
        <w:rFonts w:ascii="Times New Roman" w:hAnsi="Times New Roman"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66455AE"/>
    <w:multiLevelType w:val="hybridMultilevel"/>
    <w:tmpl w:val="55BA2A4C"/>
    <w:lvl w:ilvl="0" w:tplc="CBC257B4">
      <w:start w:val="1"/>
      <w:numFmt w:val="upperRoman"/>
      <w:lvlText w:val="%1."/>
      <w:lvlJc w:val="left"/>
      <w:pPr>
        <w:ind w:left="720" w:hanging="720"/>
      </w:pPr>
      <w:rPr>
        <w:rFonts w:hint="default"/>
        <w:color w:val="auto"/>
      </w:rPr>
    </w:lvl>
    <w:lvl w:ilvl="1" w:tplc="31EEEAA4">
      <w:start w:val="1"/>
      <w:numFmt w:val="lowerLetter"/>
      <w:lvlText w:val="%2)"/>
      <w:lvlJc w:val="left"/>
      <w:pPr>
        <w:ind w:left="1515" w:hanging="795"/>
      </w:pPr>
      <w:rPr>
        <w:rFonts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670E4D7F"/>
    <w:multiLevelType w:val="hybridMultilevel"/>
    <w:tmpl w:val="6708F696"/>
    <w:lvl w:ilvl="0" w:tplc="FFFFFFFF">
      <w:start w:val="101"/>
      <w:numFmt w:val="bullet"/>
      <w:lvlText w:val="-"/>
      <w:lvlJc w:val="left"/>
      <w:pPr>
        <w:ind w:left="720" w:hanging="360"/>
      </w:pPr>
      <w:rPr>
        <w:rFonts w:ascii="Times New Roman" w:hAnsi="Times New Roman"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2E0312"/>
    <w:multiLevelType w:val="hybridMultilevel"/>
    <w:tmpl w:val="05F00E56"/>
    <w:lvl w:ilvl="0" w:tplc="F7565820">
      <w:start w:val="101"/>
      <w:numFmt w:val="bullet"/>
      <w:lvlText w:val="-"/>
      <w:lvlJc w:val="left"/>
      <w:pPr>
        <w:ind w:left="720" w:hanging="360"/>
      </w:pPr>
      <w:rPr>
        <w:rFonts w:ascii="Times New Roman" w:eastAsia="Times New Roman" w:hAnsi="Times New Roman" w:cs="Times New Roman"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9FF2FB9"/>
    <w:multiLevelType w:val="hybridMultilevel"/>
    <w:tmpl w:val="EF0C2BA4"/>
    <w:lvl w:ilvl="0" w:tplc="39D879A0">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C392678"/>
    <w:multiLevelType w:val="hybridMultilevel"/>
    <w:tmpl w:val="E66A0D9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6D6934C1"/>
    <w:multiLevelType w:val="hybridMultilevel"/>
    <w:tmpl w:val="9DF4FF98"/>
    <w:lvl w:ilvl="0" w:tplc="042ED66C">
      <w:start w:val="1"/>
      <w:numFmt w:val="bullet"/>
      <w:pStyle w:val="Titre3"/>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15:restartNumberingAfterBreak="0">
    <w:nsid w:val="6DE12D06"/>
    <w:multiLevelType w:val="hybridMultilevel"/>
    <w:tmpl w:val="08947036"/>
    <w:lvl w:ilvl="0" w:tplc="39D879A0">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DFD564B"/>
    <w:multiLevelType w:val="hybridMultilevel"/>
    <w:tmpl w:val="A9F6E8CE"/>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4" w15:restartNumberingAfterBreak="0">
    <w:nsid w:val="72074F63"/>
    <w:multiLevelType w:val="hybridMultilevel"/>
    <w:tmpl w:val="9A1460B6"/>
    <w:lvl w:ilvl="0" w:tplc="C2BEAB90">
      <w:start w:val="1"/>
      <w:numFmt w:val="bullet"/>
      <w:lvlText w:val=""/>
      <w:lvlJc w:val="left"/>
      <w:pPr>
        <w:ind w:left="720" w:hanging="360"/>
      </w:pPr>
      <w:rPr>
        <w:rFonts w:ascii="Symbol" w:hAnsi="Symbol" w:hint="default"/>
        <w:color w:val="auto"/>
      </w:rPr>
    </w:lvl>
    <w:lvl w:ilvl="1" w:tplc="F7565820">
      <w:start w:val="101"/>
      <w:numFmt w:val="bullet"/>
      <w:lvlText w:val="-"/>
      <w:lvlJc w:val="left"/>
      <w:pPr>
        <w:ind w:left="1440" w:hanging="360"/>
      </w:pPr>
      <w:rPr>
        <w:rFonts w:ascii="Times New Roman" w:eastAsia="Times New Roman" w:hAnsi="Times New Roman" w:cs="Times New Roman" w:hint="default"/>
        <w:sz w:val="2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26C73A9"/>
    <w:multiLevelType w:val="hybridMultilevel"/>
    <w:tmpl w:val="DD78ECD0"/>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7280698D"/>
    <w:multiLevelType w:val="hybridMultilevel"/>
    <w:tmpl w:val="186E887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71C3C56"/>
    <w:multiLevelType w:val="hybridMultilevel"/>
    <w:tmpl w:val="E83C007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7F84377"/>
    <w:multiLevelType w:val="hybridMultilevel"/>
    <w:tmpl w:val="E4BE0382"/>
    <w:lvl w:ilvl="0" w:tplc="7C84646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89E1B43"/>
    <w:multiLevelType w:val="hybridMultilevel"/>
    <w:tmpl w:val="AFA24602"/>
    <w:lvl w:ilvl="0" w:tplc="F7565820">
      <w:start w:val="101"/>
      <w:numFmt w:val="bullet"/>
      <w:lvlText w:val="-"/>
      <w:lvlJc w:val="left"/>
      <w:pPr>
        <w:ind w:left="720" w:hanging="360"/>
      </w:pPr>
      <w:rPr>
        <w:rFonts w:ascii="Times New Roman" w:eastAsia="Times New Roman" w:hAnsi="Times New Roman" w:cs="Times New Roman"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9B314C4"/>
    <w:multiLevelType w:val="hybridMultilevel"/>
    <w:tmpl w:val="21C03B12"/>
    <w:lvl w:ilvl="0" w:tplc="79DEB826">
      <w:start w:val="1"/>
      <w:numFmt w:val="bullet"/>
      <w:lvlText w:val=""/>
      <w:lvlJc w:val="left"/>
      <w:pPr>
        <w:ind w:left="0" w:firstLine="0"/>
      </w:pPr>
      <w:rPr>
        <w:rFonts w:ascii="Wingdings" w:hAnsi="Wingdings" w:hint="default"/>
        <w:b w:val="0"/>
      </w:rPr>
    </w:lvl>
    <w:lvl w:ilvl="1" w:tplc="040C0003">
      <w:start w:val="1"/>
      <w:numFmt w:val="bullet"/>
      <w:lvlText w:val="o"/>
      <w:lvlJc w:val="left"/>
      <w:pPr>
        <w:ind w:left="796" w:hanging="360"/>
      </w:pPr>
      <w:rPr>
        <w:rFonts w:ascii="Courier New" w:hAnsi="Courier New" w:cs="Courier New" w:hint="default"/>
      </w:rPr>
    </w:lvl>
    <w:lvl w:ilvl="2" w:tplc="040C0005" w:tentative="1">
      <w:start w:val="1"/>
      <w:numFmt w:val="bullet"/>
      <w:lvlText w:val=""/>
      <w:lvlJc w:val="left"/>
      <w:pPr>
        <w:ind w:left="1516" w:hanging="360"/>
      </w:pPr>
      <w:rPr>
        <w:rFonts w:ascii="Wingdings" w:hAnsi="Wingdings" w:hint="default"/>
      </w:rPr>
    </w:lvl>
    <w:lvl w:ilvl="3" w:tplc="040C0001" w:tentative="1">
      <w:start w:val="1"/>
      <w:numFmt w:val="bullet"/>
      <w:lvlText w:val=""/>
      <w:lvlJc w:val="left"/>
      <w:pPr>
        <w:ind w:left="2236" w:hanging="360"/>
      </w:pPr>
      <w:rPr>
        <w:rFonts w:ascii="Symbol" w:hAnsi="Symbol" w:hint="default"/>
      </w:rPr>
    </w:lvl>
    <w:lvl w:ilvl="4" w:tplc="040C0003" w:tentative="1">
      <w:start w:val="1"/>
      <w:numFmt w:val="bullet"/>
      <w:lvlText w:val="o"/>
      <w:lvlJc w:val="left"/>
      <w:pPr>
        <w:ind w:left="2956" w:hanging="360"/>
      </w:pPr>
      <w:rPr>
        <w:rFonts w:ascii="Courier New" w:hAnsi="Courier New" w:cs="Courier New" w:hint="default"/>
      </w:rPr>
    </w:lvl>
    <w:lvl w:ilvl="5" w:tplc="040C0005" w:tentative="1">
      <w:start w:val="1"/>
      <w:numFmt w:val="bullet"/>
      <w:lvlText w:val=""/>
      <w:lvlJc w:val="left"/>
      <w:pPr>
        <w:ind w:left="3676" w:hanging="360"/>
      </w:pPr>
      <w:rPr>
        <w:rFonts w:ascii="Wingdings" w:hAnsi="Wingdings" w:hint="default"/>
      </w:rPr>
    </w:lvl>
    <w:lvl w:ilvl="6" w:tplc="040C0001" w:tentative="1">
      <w:start w:val="1"/>
      <w:numFmt w:val="bullet"/>
      <w:lvlText w:val=""/>
      <w:lvlJc w:val="left"/>
      <w:pPr>
        <w:ind w:left="4396" w:hanging="360"/>
      </w:pPr>
      <w:rPr>
        <w:rFonts w:ascii="Symbol" w:hAnsi="Symbol" w:hint="default"/>
      </w:rPr>
    </w:lvl>
    <w:lvl w:ilvl="7" w:tplc="040C0003" w:tentative="1">
      <w:start w:val="1"/>
      <w:numFmt w:val="bullet"/>
      <w:lvlText w:val="o"/>
      <w:lvlJc w:val="left"/>
      <w:pPr>
        <w:ind w:left="5116" w:hanging="360"/>
      </w:pPr>
      <w:rPr>
        <w:rFonts w:ascii="Courier New" w:hAnsi="Courier New" w:cs="Courier New" w:hint="default"/>
      </w:rPr>
    </w:lvl>
    <w:lvl w:ilvl="8" w:tplc="040C0005" w:tentative="1">
      <w:start w:val="1"/>
      <w:numFmt w:val="bullet"/>
      <w:lvlText w:val=""/>
      <w:lvlJc w:val="left"/>
      <w:pPr>
        <w:ind w:left="5836" w:hanging="360"/>
      </w:pPr>
      <w:rPr>
        <w:rFonts w:ascii="Wingdings" w:hAnsi="Wingdings" w:hint="default"/>
      </w:rPr>
    </w:lvl>
  </w:abstractNum>
  <w:abstractNum w:abstractNumId="51" w15:restartNumberingAfterBreak="0">
    <w:nsid w:val="7A6661FC"/>
    <w:multiLevelType w:val="hybridMultilevel"/>
    <w:tmpl w:val="932696F4"/>
    <w:lvl w:ilvl="0" w:tplc="F7565820">
      <w:start w:val="101"/>
      <w:numFmt w:val="bullet"/>
      <w:lvlText w:val="-"/>
      <w:lvlJc w:val="left"/>
      <w:pPr>
        <w:ind w:left="720" w:hanging="360"/>
      </w:pPr>
      <w:rPr>
        <w:rFonts w:ascii="Times New Roman" w:eastAsia="Times New Roman" w:hAnsi="Times New Roman" w:cs="Times New Roman"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F204533"/>
    <w:multiLevelType w:val="hybridMultilevel"/>
    <w:tmpl w:val="017666C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8"/>
  </w:num>
  <w:num w:numId="2">
    <w:abstractNumId w:val="15"/>
  </w:num>
  <w:num w:numId="3">
    <w:abstractNumId w:val="32"/>
  </w:num>
  <w:num w:numId="4">
    <w:abstractNumId w:val="16"/>
  </w:num>
  <w:num w:numId="5">
    <w:abstractNumId w:val="11"/>
  </w:num>
  <w:num w:numId="6">
    <w:abstractNumId w:val="50"/>
  </w:num>
  <w:num w:numId="7">
    <w:abstractNumId w:val="36"/>
  </w:num>
  <w:num w:numId="8">
    <w:abstractNumId w:val="42"/>
  </w:num>
  <w:num w:numId="9">
    <w:abstractNumId w:val="4"/>
  </w:num>
  <w:num w:numId="10">
    <w:abstractNumId w:val="45"/>
  </w:num>
  <w:num w:numId="11">
    <w:abstractNumId w:val="39"/>
  </w:num>
  <w:num w:numId="12">
    <w:abstractNumId w:val="8"/>
  </w:num>
  <w:num w:numId="13">
    <w:abstractNumId w:val="13"/>
  </w:num>
  <w:num w:numId="14">
    <w:abstractNumId w:val="31"/>
  </w:num>
  <w:num w:numId="15">
    <w:abstractNumId w:val="29"/>
  </w:num>
  <w:num w:numId="16">
    <w:abstractNumId w:val="6"/>
  </w:num>
  <w:num w:numId="17">
    <w:abstractNumId w:val="27"/>
  </w:num>
  <w:num w:numId="18">
    <w:abstractNumId w:val="14"/>
  </w:num>
  <w:num w:numId="19">
    <w:abstractNumId w:val="41"/>
  </w:num>
  <w:num w:numId="20">
    <w:abstractNumId w:val="21"/>
  </w:num>
  <w:num w:numId="21">
    <w:abstractNumId w:val="20"/>
  </w:num>
  <w:num w:numId="22">
    <w:abstractNumId w:val="33"/>
  </w:num>
  <w:num w:numId="23">
    <w:abstractNumId w:val="44"/>
  </w:num>
  <w:num w:numId="24">
    <w:abstractNumId w:val="18"/>
  </w:num>
  <w:num w:numId="25">
    <w:abstractNumId w:val="19"/>
  </w:num>
  <w:num w:numId="26">
    <w:abstractNumId w:val="3"/>
  </w:num>
  <w:num w:numId="27">
    <w:abstractNumId w:val="17"/>
  </w:num>
  <w:num w:numId="28">
    <w:abstractNumId w:val="34"/>
  </w:num>
  <w:num w:numId="29">
    <w:abstractNumId w:val="48"/>
  </w:num>
  <w:num w:numId="30">
    <w:abstractNumId w:val="47"/>
  </w:num>
  <w:num w:numId="31">
    <w:abstractNumId w:val="23"/>
  </w:num>
  <w:num w:numId="32">
    <w:abstractNumId w:val="10"/>
  </w:num>
  <w:num w:numId="33">
    <w:abstractNumId w:val="26"/>
  </w:num>
  <w:num w:numId="34">
    <w:abstractNumId w:val="35"/>
  </w:num>
  <w:num w:numId="35">
    <w:abstractNumId w:val="24"/>
  </w:num>
  <w:num w:numId="36">
    <w:abstractNumId w:val="5"/>
  </w:num>
  <w:num w:numId="37">
    <w:abstractNumId w:val="28"/>
  </w:num>
  <w:num w:numId="38">
    <w:abstractNumId w:val="2"/>
  </w:num>
  <w:num w:numId="39">
    <w:abstractNumId w:val="1"/>
  </w:num>
  <w:num w:numId="40">
    <w:abstractNumId w:val="46"/>
  </w:num>
  <w:num w:numId="41">
    <w:abstractNumId w:val="37"/>
  </w:num>
  <w:num w:numId="42">
    <w:abstractNumId w:val="52"/>
  </w:num>
  <w:num w:numId="43">
    <w:abstractNumId w:val="22"/>
  </w:num>
  <w:num w:numId="44">
    <w:abstractNumId w:val="40"/>
  </w:num>
  <w:num w:numId="45">
    <w:abstractNumId w:val="7"/>
  </w:num>
  <w:num w:numId="46">
    <w:abstractNumId w:val="25"/>
  </w:num>
  <w:num w:numId="47">
    <w:abstractNumId w:val="49"/>
  </w:num>
  <w:num w:numId="48">
    <w:abstractNumId w:val="30"/>
  </w:num>
  <w:num w:numId="49">
    <w:abstractNumId w:val="9"/>
  </w:num>
  <w:num w:numId="50">
    <w:abstractNumId w:val="43"/>
  </w:num>
  <w:num w:numId="51">
    <w:abstractNumId w:val="51"/>
  </w:num>
  <w:num w:numId="52">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00"/>
  <w:displayHorizontalDrawingGridEvery w:val="0"/>
  <w:displayVerticalDrawingGridEvery w:val="0"/>
  <w:noPunctuationKerning/>
  <w:characterSpacingControl w:val="doNotCompress"/>
  <w:hdrShapeDefaults>
    <o:shapedefaults v:ext="edit" spidmax="25601">
      <o:colormru v:ext="edit" colors="#ddd,#3cf"/>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B3B"/>
    <w:rsid w:val="00001AD7"/>
    <w:rsid w:val="00002D7E"/>
    <w:rsid w:val="000030E0"/>
    <w:rsid w:val="00005096"/>
    <w:rsid w:val="000058A8"/>
    <w:rsid w:val="00006299"/>
    <w:rsid w:val="00007697"/>
    <w:rsid w:val="00011601"/>
    <w:rsid w:val="00011DFF"/>
    <w:rsid w:val="00012411"/>
    <w:rsid w:val="000142E3"/>
    <w:rsid w:val="00015390"/>
    <w:rsid w:val="00016714"/>
    <w:rsid w:val="00020230"/>
    <w:rsid w:val="0002207A"/>
    <w:rsid w:val="000242CB"/>
    <w:rsid w:val="00024653"/>
    <w:rsid w:val="00025093"/>
    <w:rsid w:val="000259C9"/>
    <w:rsid w:val="00025A17"/>
    <w:rsid w:val="00025CA0"/>
    <w:rsid w:val="0002632A"/>
    <w:rsid w:val="000264C6"/>
    <w:rsid w:val="0002672E"/>
    <w:rsid w:val="00026968"/>
    <w:rsid w:val="00027E70"/>
    <w:rsid w:val="00030780"/>
    <w:rsid w:val="00031418"/>
    <w:rsid w:val="0003174F"/>
    <w:rsid w:val="00031E19"/>
    <w:rsid w:val="00032161"/>
    <w:rsid w:val="00032228"/>
    <w:rsid w:val="00032520"/>
    <w:rsid w:val="00032B4A"/>
    <w:rsid w:val="00033051"/>
    <w:rsid w:val="00033863"/>
    <w:rsid w:val="000353C8"/>
    <w:rsid w:val="000359F1"/>
    <w:rsid w:val="00036816"/>
    <w:rsid w:val="00041C8E"/>
    <w:rsid w:val="00043185"/>
    <w:rsid w:val="000438B3"/>
    <w:rsid w:val="000441D7"/>
    <w:rsid w:val="00044C62"/>
    <w:rsid w:val="00045744"/>
    <w:rsid w:val="0005265D"/>
    <w:rsid w:val="000526A8"/>
    <w:rsid w:val="00053CE9"/>
    <w:rsid w:val="0005621D"/>
    <w:rsid w:val="00061D95"/>
    <w:rsid w:val="00064841"/>
    <w:rsid w:val="0006663E"/>
    <w:rsid w:val="000703DA"/>
    <w:rsid w:val="00070776"/>
    <w:rsid w:val="00071493"/>
    <w:rsid w:val="000719A8"/>
    <w:rsid w:val="00072F91"/>
    <w:rsid w:val="00072FE6"/>
    <w:rsid w:val="00073BC1"/>
    <w:rsid w:val="000756DC"/>
    <w:rsid w:val="00076124"/>
    <w:rsid w:val="000763BF"/>
    <w:rsid w:val="00076C80"/>
    <w:rsid w:val="00077AE9"/>
    <w:rsid w:val="00077AEA"/>
    <w:rsid w:val="00080232"/>
    <w:rsid w:val="00080CD6"/>
    <w:rsid w:val="00081FF8"/>
    <w:rsid w:val="00082998"/>
    <w:rsid w:val="000829A9"/>
    <w:rsid w:val="00082BE5"/>
    <w:rsid w:val="000849C0"/>
    <w:rsid w:val="00084E1D"/>
    <w:rsid w:val="00085518"/>
    <w:rsid w:val="00087274"/>
    <w:rsid w:val="00087326"/>
    <w:rsid w:val="0008778D"/>
    <w:rsid w:val="00090E36"/>
    <w:rsid w:val="00092104"/>
    <w:rsid w:val="0009349E"/>
    <w:rsid w:val="00093C2B"/>
    <w:rsid w:val="00094DE2"/>
    <w:rsid w:val="000A0C05"/>
    <w:rsid w:val="000A1427"/>
    <w:rsid w:val="000A26AE"/>
    <w:rsid w:val="000A30E1"/>
    <w:rsid w:val="000A3310"/>
    <w:rsid w:val="000A4A2D"/>
    <w:rsid w:val="000A528F"/>
    <w:rsid w:val="000A7519"/>
    <w:rsid w:val="000B161E"/>
    <w:rsid w:val="000B1837"/>
    <w:rsid w:val="000B2A01"/>
    <w:rsid w:val="000B2EE9"/>
    <w:rsid w:val="000B380A"/>
    <w:rsid w:val="000B4373"/>
    <w:rsid w:val="000B4412"/>
    <w:rsid w:val="000B4FF2"/>
    <w:rsid w:val="000B5885"/>
    <w:rsid w:val="000B5EF0"/>
    <w:rsid w:val="000C003D"/>
    <w:rsid w:val="000C0A9C"/>
    <w:rsid w:val="000C10C3"/>
    <w:rsid w:val="000C316A"/>
    <w:rsid w:val="000C581C"/>
    <w:rsid w:val="000C6535"/>
    <w:rsid w:val="000D0248"/>
    <w:rsid w:val="000D21C8"/>
    <w:rsid w:val="000D28E6"/>
    <w:rsid w:val="000D4BF5"/>
    <w:rsid w:val="000D6EFB"/>
    <w:rsid w:val="000D719E"/>
    <w:rsid w:val="000D74DE"/>
    <w:rsid w:val="000D7AE8"/>
    <w:rsid w:val="000E097F"/>
    <w:rsid w:val="000E1F5A"/>
    <w:rsid w:val="000E33F3"/>
    <w:rsid w:val="000E3F70"/>
    <w:rsid w:val="000E426D"/>
    <w:rsid w:val="000E4A5F"/>
    <w:rsid w:val="000E5167"/>
    <w:rsid w:val="000E5852"/>
    <w:rsid w:val="000F02AF"/>
    <w:rsid w:val="000F0469"/>
    <w:rsid w:val="000F1BC9"/>
    <w:rsid w:val="000F6BC1"/>
    <w:rsid w:val="00104478"/>
    <w:rsid w:val="001059B9"/>
    <w:rsid w:val="0010607F"/>
    <w:rsid w:val="00110CD9"/>
    <w:rsid w:val="00111AB1"/>
    <w:rsid w:val="001124F3"/>
    <w:rsid w:val="001138E8"/>
    <w:rsid w:val="00114B02"/>
    <w:rsid w:val="00116992"/>
    <w:rsid w:val="00117130"/>
    <w:rsid w:val="0011779F"/>
    <w:rsid w:val="001201C9"/>
    <w:rsid w:val="00120A1A"/>
    <w:rsid w:val="001212AB"/>
    <w:rsid w:val="00121A31"/>
    <w:rsid w:val="001224BE"/>
    <w:rsid w:val="001243D4"/>
    <w:rsid w:val="00124623"/>
    <w:rsid w:val="001258C7"/>
    <w:rsid w:val="00126384"/>
    <w:rsid w:val="0012667F"/>
    <w:rsid w:val="001274AB"/>
    <w:rsid w:val="001274F9"/>
    <w:rsid w:val="001279BE"/>
    <w:rsid w:val="0013077E"/>
    <w:rsid w:val="00130DBA"/>
    <w:rsid w:val="0013198E"/>
    <w:rsid w:val="00131E32"/>
    <w:rsid w:val="001322DC"/>
    <w:rsid w:val="00132A57"/>
    <w:rsid w:val="00132F38"/>
    <w:rsid w:val="0013308A"/>
    <w:rsid w:val="0013579C"/>
    <w:rsid w:val="00136078"/>
    <w:rsid w:val="001375FD"/>
    <w:rsid w:val="0014023C"/>
    <w:rsid w:val="00141684"/>
    <w:rsid w:val="0014338C"/>
    <w:rsid w:val="0014383C"/>
    <w:rsid w:val="00150037"/>
    <w:rsid w:val="00150380"/>
    <w:rsid w:val="001507D6"/>
    <w:rsid w:val="0015090F"/>
    <w:rsid w:val="001517EE"/>
    <w:rsid w:val="001522EA"/>
    <w:rsid w:val="00152328"/>
    <w:rsid w:val="001526D8"/>
    <w:rsid w:val="00153DA5"/>
    <w:rsid w:val="0015764C"/>
    <w:rsid w:val="001579AB"/>
    <w:rsid w:val="001615ED"/>
    <w:rsid w:val="00161624"/>
    <w:rsid w:val="00165CA9"/>
    <w:rsid w:val="00170442"/>
    <w:rsid w:val="001705BF"/>
    <w:rsid w:val="00170DBB"/>
    <w:rsid w:val="0017397C"/>
    <w:rsid w:val="0017555B"/>
    <w:rsid w:val="0017774E"/>
    <w:rsid w:val="00180112"/>
    <w:rsid w:val="00182828"/>
    <w:rsid w:val="00182B1E"/>
    <w:rsid w:val="001873CC"/>
    <w:rsid w:val="00191979"/>
    <w:rsid w:val="00192497"/>
    <w:rsid w:val="00193EDD"/>
    <w:rsid w:val="0019439B"/>
    <w:rsid w:val="00194A6A"/>
    <w:rsid w:val="00195525"/>
    <w:rsid w:val="00197227"/>
    <w:rsid w:val="001A121C"/>
    <w:rsid w:val="001A1E11"/>
    <w:rsid w:val="001A43C1"/>
    <w:rsid w:val="001A5293"/>
    <w:rsid w:val="001B086A"/>
    <w:rsid w:val="001B08C8"/>
    <w:rsid w:val="001B12BA"/>
    <w:rsid w:val="001B3772"/>
    <w:rsid w:val="001B3F2B"/>
    <w:rsid w:val="001B5AD3"/>
    <w:rsid w:val="001B6092"/>
    <w:rsid w:val="001B67B8"/>
    <w:rsid w:val="001B6A8E"/>
    <w:rsid w:val="001B7296"/>
    <w:rsid w:val="001B785C"/>
    <w:rsid w:val="001B7DEE"/>
    <w:rsid w:val="001C12D1"/>
    <w:rsid w:val="001C26F8"/>
    <w:rsid w:val="001C320A"/>
    <w:rsid w:val="001C3E4C"/>
    <w:rsid w:val="001C3F28"/>
    <w:rsid w:val="001D0BCF"/>
    <w:rsid w:val="001D0CA4"/>
    <w:rsid w:val="001D0D60"/>
    <w:rsid w:val="001D1A53"/>
    <w:rsid w:val="001D1C04"/>
    <w:rsid w:val="001D230C"/>
    <w:rsid w:val="001D3128"/>
    <w:rsid w:val="001D71C5"/>
    <w:rsid w:val="001E1FAF"/>
    <w:rsid w:val="001E1FB3"/>
    <w:rsid w:val="001E322D"/>
    <w:rsid w:val="001E4699"/>
    <w:rsid w:val="001E5EBF"/>
    <w:rsid w:val="001E684C"/>
    <w:rsid w:val="001F0814"/>
    <w:rsid w:val="001F3026"/>
    <w:rsid w:val="001F3AAF"/>
    <w:rsid w:val="001F3D68"/>
    <w:rsid w:val="001F432D"/>
    <w:rsid w:val="001F4DCC"/>
    <w:rsid w:val="001F678F"/>
    <w:rsid w:val="001F7857"/>
    <w:rsid w:val="00200F1D"/>
    <w:rsid w:val="0020192E"/>
    <w:rsid w:val="002039CC"/>
    <w:rsid w:val="00204D0D"/>
    <w:rsid w:val="0020554F"/>
    <w:rsid w:val="00206FC2"/>
    <w:rsid w:val="0021067A"/>
    <w:rsid w:val="00211DE5"/>
    <w:rsid w:val="00212192"/>
    <w:rsid w:val="00213C9C"/>
    <w:rsid w:val="00215D23"/>
    <w:rsid w:val="00216BD6"/>
    <w:rsid w:val="00216DA1"/>
    <w:rsid w:val="00217F41"/>
    <w:rsid w:val="00220606"/>
    <w:rsid w:val="002219BF"/>
    <w:rsid w:val="002231F5"/>
    <w:rsid w:val="00223D37"/>
    <w:rsid w:val="00223D5E"/>
    <w:rsid w:val="00224722"/>
    <w:rsid w:val="002253D4"/>
    <w:rsid w:val="00225F9A"/>
    <w:rsid w:val="00230C45"/>
    <w:rsid w:val="00231319"/>
    <w:rsid w:val="00231CBE"/>
    <w:rsid w:val="00236230"/>
    <w:rsid w:val="00242966"/>
    <w:rsid w:val="00242DFC"/>
    <w:rsid w:val="00243C9C"/>
    <w:rsid w:val="00243CA6"/>
    <w:rsid w:val="00245895"/>
    <w:rsid w:val="002458B8"/>
    <w:rsid w:val="002467F7"/>
    <w:rsid w:val="00246DEC"/>
    <w:rsid w:val="00250967"/>
    <w:rsid w:val="00252EBD"/>
    <w:rsid w:val="00252F86"/>
    <w:rsid w:val="00253A0C"/>
    <w:rsid w:val="00253FB6"/>
    <w:rsid w:val="002563A0"/>
    <w:rsid w:val="00256B10"/>
    <w:rsid w:val="002570E0"/>
    <w:rsid w:val="00262027"/>
    <w:rsid w:val="00262A45"/>
    <w:rsid w:val="00265AC4"/>
    <w:rsid w:val="00266483"/>
    <w:rsid w:val="00266A5B"/>
    <w:rsid w:val="00270370"/>
    <w:rsid w:val="002716D2"/>
    <w:rsid w:val="00271CF4"/>
    <w:rsid w:val="00273998"/>
    <w:rsid w:val="00275D3C"/>
    <w:rsid w:val="00276DCB"/>
    <w:rsid w:val="00280A05"/>
    <w:rsid w:val="00280A43"/>
    <w:rsid w:val="00282835"/>
    <w:rsid w:val="00282876"/>
    <w:rsid w:val="00282B71"/>
    <w:rsid w:val="00283E0A"/>
    <w:rsid w:val="0028663F"/>
    <w:rsid w:val="00287CC0"/>
    <w:rsid w:val="00287E40"/>
    <w:rsid w:val="0029096B"/>
    <w:rsid w:val="00291E34"/>
    <w:rsid w:val="00291F0C"/>
    <w:rsid w:val="00292683"/>
    <w:rsid w:val="002948BD"/>
    <w:rsid w:val="00294EDD"/>
    <w:rsid w:val="0029783A"/>
    <w:rsid w:val="00297FCF"/>
    <w:rsid w:val="002A00D1"/>
    <w:rsid w:val="002A0A86"/>
    <w:rsid w:val="002A0B87"/>
    <w:rsid w:val="002A0E06"/>
    <w:rsid w:val="002A0EDA"/>
    <w:rsid w:val="002A3957"/>
    <w:rsid w:val="002A66EA"/>
    <w:rsid w:val="002A7F86"/>
    <w:rsid w:val="002B0E81"/>
    <w:rsid w:val="002B1998"/>
    <w:rsid w:val="002B1C26"/>
    <w:rsid w:val="002B2116"/>
    <w:rsid w:val="002B2305"/>
    <w:rsid w:val="002B4F38"/>
    <w:rsid w:val="002B5B90"/>
    <w:rsid w:val="002B6772"/>
    <w:rsid w:val="002B734B"/>
    <w:rsid w:val="002C11F1"/>
    <w:rsid w:val="002C2BD0"/>
    <w:rsid w:val="002C4C42"/>
    <w:rsid w:val="002C720C"/>
    <w:rsid w:val="002D0090"/>
    <w:rsid w:val="002D3295"/>
    <w:rsid w:val="002D5167"/>
    <w:rsid w:val="002D624F"/>
    <w:rsid w:val="002D6CDB"/>
    <w:rsid w:val="002D7BAD"/>
    <w:rsid w:val="002E3257"/>
    <w:rsid w:val="002E5062"/>
    <w:rsid w:val="002F2971"/>
    <w:rsid w:val="003007C1"/>
    <w:rsid w:val="00300E90"/>
    <w:rsid w:val="00300F60"/>
    <w:rsid w:val="00301223"/>
    <w:rsid w:val="00301ABC"/>
    <w:rsid w:val="003020A6"/>
    <w:rsid w:val="00306DDD"/>
    <w:rsid w:val="00307CC4"/>
    <w:rsid w:val="00311C59"/>
    <w:rsid w:val="003132A3"/>
    <w:rsid w:val="003170BD"/>
    <w:rsid w:val="00320E6F"/>
    <w:rsid w:val="003238B5"/>
    <w:rsid w:val="00324585"/>
    <w:rsid w:val="003255AD"/>
    <w:rsid w:val="0032602B"/>
    <w:rsid w:val="00327615"/>
    <w:rsid w:val="00327EBB"/>
    <w:rsid w:val="00331804"/>
    <w:rsid w:val="00331CEB"/>
    <w:rsid w:val="00333425"/>
    <w:rsid w:val="0033346D"/>
    <w:rsid w:val="00334110"/>
    <w:rsid w:val="00334AB9"/>
    <w:rsid w:val="00334DD3"/>
    <w:rsid w:val="0033502E"/>
    <w:rsid w:val="0033506D"/>
    <w:rsid w:val="00335226"/>
    <w:rsid w:val="0033523F"/>
    <w:rsid w:val="00336641"/>
    <w:rsid w:val="00336B64"/>
    <w:rsid w:val="00336D77"/>
    <w:rsid w:val="00337E8B"/>
    <w:rsid w:val="00343C47"/>
    <w:rsid w:val="00344AB7"/>
    <w:rsid w:val="00345224"/>
    <w:rsid w:val="003452E8"/>
    <w:rsid w:val="00346979"/>
    <w:rsid w:val="00346CE2"/>
    <w:rsid w:val="003501AE"/>
    <w:rsid w:val="0035032A"/>
    <w:rsid w:val="00350980"/>
    <w:rsid w:val="00350CBB"/>
    <w:rsid w:val="003513F9"/>
    <w:rsid w:val="00351BD9"/>
    <w:rsid w:val="00351CC2"/>
    <w:rsid w:val="0035211A"/>
    <w:rsid w:val="00352F57"/>
    <w:rsid w:val="00353489"/>
    <w:rsid w:val="0035361A"/>
    <w:rsid w:val="0035440F"/>
    <w:rsid w:val="003544CE"/>
    <w:rsid w:val="00354BD4"/>
    <w:rsid w:val="00355D20"/>
    <w:rsid w:val="00355E5B"/>
    <w:rsid w:val="003561D1"/>
    <w:rsid w:val="00357079"/>
    <w:rsid w:val="00357832"/>
    <w:rsid w:val="00357EF1"/>
    <w:rsid w:val="00360755"/>
    <w:rsid w:val="003635A6"/>
    <w:rsid w:val="003654D1"/>
    <w:rsid w:val="003659A3"/>
    <w:rsid w:val="00365BA6"/>
    <w:rsid w:val="0036732C"/>
    <w:rsid w:val="00371938"/>
    <w:rsid w:val="00373650"/>
    <w:rsid w:val="00373A08"/>
    <w:rsid w:val="00373F0A"/>
    <w:rsid w:val="00374E3C"/>
    <w:rsid w:val="003767A2"/>
    <w:rsid w:val="00376A7F"/>
    <w:rsid w:val="00377792"/>
    <w:rsid w:val="00377A64"/>
    <w:rsid w:val="00377CF9"/>
    <w:rsid w:val="00380821"/>
    <w:rsid w:val="003816EF"/>
    <w:rsid w:val="00381943"/>
    <w:rsid w:val="00383B8B"/>
    <w:rsid w:val="00384E27"/>
    <w:rsid w:val="00386971"/>
    <w:rsid w:val="00386E3D"/>
    <w:rsid w:val="00387C98"/>
    <w:rsid w:val="00393407"/>
    <w:rsid w:val="003A2FFC"/>
    <w:rsid w:val="003A5739"/>
    <w:rsid w:val="003A57C1"/>
    <w:rsid w:val="003A5E4D"/>
    <w:rsid w:val="003A6EC4"/>
    <w:rsid w:val="003A6F20"/>
    <w:rsid w:val="003A704F"/>
    <w:rsid w:val="003A7AC6"/>
    <w:rsid w:val="003B0B85"/>
    <w:rsid w:val="003B236B"/>
    <w:rsid w:val="003B4233"/>
    <w:rsid w:val="003B7567"/>
    <w:rsid w:val="003C025F"/>
    <w:rsid w:val="003C07C4"/>
    <w:rsid w:val="003C1307"/>
    <w:rsid w:val="003C3170"/>
    <w:rsid w:val="003C3FE1"/>
    <w:rsid w:val="003C6A43"/>
    <w:rsid w:val="003C7848"/>
    <w:rsid w:val="003D0A60"/>
    <w:rsid w:val="003D0B17"/>
    <w:rsid w:val="003D1061"/>
    <w:rsid w:val="003D3532"/>
    <w:rsid w:val="003D49A2"/>
    <w:rsid w:val="003D4ABB"/>
    <w:rsid w:val="003D4B4C"/>
    <w:rsid w:val="003D4CF4"/>
    <w:rsid w:val="003D4E5C"/>
    <w:rsid w:val="003E0028"/>
    <w:rsid w:val="003E070C"/>
    <w:rsid w:val="003E08F5"/>
    <w:rsid w:val="003E0EBB"/>
    <w:rsid w:val="003E1D9F"/>
    <w:rsid w:val="003E261E"/>
    <w:rsid w:val="003E3B61"/>
    <w:rsid w:val="003E43C9"/>
    <w:rsid w:val="003E4426"/>
    <w:rsid w:val="003E5181"/>
    <w:rsid w:val="003E5C0D"/>
    <w:rsid w:val="003E6565"/>
    <w:rsid w:val="003F0458"/>
    <w:rsid w:val="003F2041"/>
    <w:rsid w:val="003F26C5"/>
    <w:rsid w:val="003F2777"/>
    <w:rsid w:val="003F2B81"/>
    <w:rsid w:val="003F3F8D"/>
    <w:rsid w:val="003F57C1"/>
    <w:rsid w:val="003F5B65"/>
    <w:rsid w:val="003F6D61"/>
    <w:rsid w:val="003F7FC2"/>
    <w:rsid w:val="0040037D"/>
    <w:rsid w:val="0040141D"/>
    <w:rsid w:val="00401532"/>
    <w:rsid w:val="00402564"/>
    <w:rsid w:val="00404353"/>
    <w:rsid w:val="00404D2D"/>
    <w:rsid w:val="00405271"/>
    <w:rsid w:val="00406A3E"/>
    <w:rsid w:val="0040750F"/>
    <w:rsid w:val="004113AD"/>
    <w:rsid w:val="00411734"/>
    <w:rsid w:val="00411825"/>
    <w:rsid w:val="00412618"/>
    <w:rsid w:val="00420972"/>
    <w:rsid w:val="00420EA5"/>
    <w:rsid w:val="004221D3"/>
    <w:rsid w:val="004227CB"/>
    <w:rsid w:val="004239FA"/>
    <w:rsid w:val="00423DFA"/>
    <w:rsid w:val="004245C9"/>
    <w:rsid w:val="00425CF7"/>
    <w:rsid w:val="00425D82"/>
    <w:rsid w:val="00426B25"/>
    <w:rsid w:val="00430067"/>
    <w:rsid w:val="00431C31"/>
    <w:rsid w:val="00431DCA"/>
    <w:rsid w:val="00437EBF"/>
    <w:rsid w:val="004404A9"/>
    <w:rsid w:val="004413DE"/>
    <w:rsid w:val="004420DC"/>
    <w:rsid w:val="00442541"/>
    <w:rsid w:val="0044274B"/>
    <w:rsid w:val="0044280C"/>
    <w:rsid w:val="00442DC3"/>
    <w:rsid w:val="00442DE2"/>
    <w:rsid w:val="00442E0C"/>
    <w:rsid w:val="0044413C"/>
    <w:rsid w:val="00445116"/>
    <w:rsid w:val="004471A1"/>
    <w:rsid w:val="00447ECA"/>
    <w:rsid w:val="00450159"/>
    <w:rsid w:val="0045031A"/>
    <w:rsid w:val="00451633"/>
    <w:rsid w:val="00452FF6"/>
    <w:rsid w:val="00456AA9"/>
    <w:rsid w:val="00457104"/>
    <w:rsid w:val="00457779"/>
    <w:rsid w:val="004578D2"/>
    <w:rsid w:val="0046008B"/>
    <w:rsid w:val="0046106E"/>
    <w:rsid w:val="004610B2"/>
    <w:rsid w:val="004611FE"/>
    <w:rsid w:val="004614EF"/>
    <w:rsid w:val="00461C65"/>
    <w:rsid w:val="00463B9F"/>
    <w:rsid w:val="00464B82"/>
    <w:rsid w:val="00466D53"/>
    <w:rsid w:val="004672E1"/>
    <w:rsid w:val="00470AFE"/>
    <w:rsid w:val="00471E15"/>
    <w:rsid w:val="00473EBE"/>
    <w:rsid w:val="0047438B"/>
    <w:rsid w:val="004758EF"/>
    <w:rsid w:val="00477105"/>
    <w:rsid w:val="0047761B"/>
    <w:rsid w:val="0048185E"/>
    <w:rsid w:val="00481887"/>
    <w:rsid w:val="00481A69"/>
    <w:rsid w:val="004840F6"/>
    <w:rsid w:val="00485403"/>
    <w:rsid w:val="00486027"/>
    <w:rsid w:val="0048698A"/>
    <w:rsid w:val="004913B2"/>
    <w:rsid w:val="00492E3F"/>
    <w:rsid w:val="00494A38"/>
    <w:rsid w:val="004957C7"/>
    <w:rsid w:val="004960F6"/>
    <w:rsid w:val="004965A1"/>
    <w:rsid w:val="00496AAB"/>
    <w:rsid w:val="00496D94"/>
    <w:rsid w:val="00497A64"/>
    <w:rsid w:val="004A071C"/>
    <w:rsid w:val="004A0731"/>
    <w:rsid w:val="004A07BD"/>
    <w:rsid w:val="004A1932"/>
    <w:rsid w:val="004A1E71"/>
    <w:rsid w:val="004A2224"/>
    <w:rsid w:val="004A28DF"/>
    <w:rsid w:val="004A4C12"/>
    <w:rsid w:val="004A530D"/>
    <w:rsid w:val="004A6263"/>
    <w:rsid w:val="004A729C"/>
    <w:rsid w:val="004B1588"/>
    <w:rsid w:val="004B1AA9"/>
    <w:rsid w:val="004B1F1A"/>
    <w:rsid w:val="004B3DF8"/>
    <w:rsid w:val="004B4581"/>
    <w:rsid w:val="004B4C5D"/>
    <w:rsid w:val="004B57BA"/>
    <w:rsid w:val="004C2772"/>
    <w:rsid w:val="004C5727"/>
    <w:rsid w:val="004C67CF"/>
    <w:rsid w:val="004D0A42"/>
    <w:rsid w:val="004D175D"/>
    <w:rsid w:val="004D2423"/>
    <w:rsid w:val="004D2897"/>
    <w:rsid w:val="004D4BB2"/>
    <w:rsid w:val="004D4D47"/>
    <w:rsid w:val="004D4DA5"/>
    <w:rsid w:val="004D54C0"/>
    <w:rsid w:val="004E00FB"/>
    <w:rsid w:val="004E0B79"/>
    <w:rsid w:val="004E1188"/>
    <w:rsid w:val="004E387D"/>
    <w:rsid w:val="004E451A"/>
    <w:rsid w:val="004E4D13"/>
    <w:rsid w:val="004E5654"/>
    <w:rsid w:val="004E59D6"/>
    <w:rsid w:val="004E70C3"/>
    <w:rsid w:val="004E7D16"/>
    <w:rsid w:val="004F07B0"/>
    <w:rsid w:val="004F0B76"/>
    <w:rsid w:val="004F2547"/>
    <w:rsid w:val="004F4AA0"/>
    <w:rsid w:val="004F52F9"/>
    <w:rsid w:val="004F6246"/>
    <w:rsid w:val="005012D0"/>
    <w:rsid w:val="00502DD4"/>
    <w:rsid w:val="005034EC"/>
    <w:rsid w:val="00503D57"/>
    <w:rsid w:val="00504957"/>
    <w:rsid w:val="00504E6E"/>
    <w:rsid w:val="0050659C"/>
    <w:rsid w:val="00507042"/>
    <w:rsid w:val="00507BD2"/>
    <w:rsid w:val="00510745"/>
    <w:rsid w:val="00510E7E"/>
    <w:rsid w:val="00511F1E"/>
    <w:rsid w:val="00512073"/>
    <w:rsid w:val="005126B9"/>
    <w:rsid w:val="00513908"/>
    <w:rsid w:val="00513B74"/>
    <w:rsid w:val="005141F8"/>
    <w:rsid w:val="005147B7"/>
    <w:rsid w:val="0051538A"/>
    <w:rsid w:val="00515EEC"/>
    <w:rsid w:val="00516E70"/>
    <w:rsid w:val="00517FDC"/>
    <w:rsid w:val="005215CC"/>
    <w:rsid w:val="005279E1"/>
    <w:rsid w:val="00532CA7"/>
    <w:rsid w:val="00533B2C"/>
    <w:rsid w:val="005343F3"/>
    <w:rsid w:val="00534603"/>
    <w:rsid w:val="00534781"/>
    <w:rsid w:val="00534E03"/>
    <w:rsid w:val="005357BC"/>
    <w:rsid w:val="005368BF"/>
    <w:rsid w:val="00536F2C"/>
    <w:rsid w:val="0054252E"/>
    <w:rsid w:val="005430F7"/>
    <w:rsid w:val="00544A12"/>
    <w:rsid w:val="00545618"/>
    <w:rsid w:val="005478CB"/>
    <w:rsid w:val="00547E5E"/>
    <w:rsid w:val="005509AC"/>
    <w:rsid w:val="00551E23"/>
    <w:rsid w:val="0055232D"/>
    <w:rsid w:val="00553BA1"/>
    <w:rsid w:val="005555D6"/>
    <w:rsid w:val="00556230"/>
    <w:rsid w:val="00557B2C"/>
    <w:rsid w:val="00560D81"/>
    <w:rsid w:val="0056166E"/>
    <w:rsid w:val="00562962"/>
    <w:rsid w:val="00562F65"/>
    <w:rsid w:val="00564794"/>
    <w:rsid w:val="00564E2D"/>
    <w:rsid w:val="00565B76"/>
    <w:rsid w:val="005664A3"/>
    <w:rsid w:val="00566E44"/>
    <w:rsid w:val="00567749"/>
    <w:rsid w:val="00570136"/>
    <w:rsid w:val="005727AF"/>
    <w:rsid w:val="00573086"/>
    <w:rsid w:val="005731CB"/>
    <w:rsid w:val="00573FE1"/>
    <w:rsid w:val="005741DE"/>
    <w:rsid w:val="0057425C"/>
    <w:rsid w:val="005744B7"/>
    <w:rsid w:val="00575284"/>
    <w:rsid w:val="005802B8"/>
    <w:rsid w:val="00581634"/>
    <w:rsid w:val="00581738"/>
    <w:rsid w:val="00583D9D"/>
    <w:rsid w:val="0058442B"/>
    <w:rsid w:val="00584C51"/>
    <w:rsid w:val="0058550F"/>
    <w:rsid w:val="00586EAC"/>
    <w:rsid w:val="00587356"/>
    <w:rsid w:val="00590635"/>
    <w:rsid w:val="005925FA"/>
    <w:rsid w:val="0059679D"/>
    <w:rsid w:val="00596B65"/>
    <w:rsid w:val="00596C97"/>
    <w:rsid w:val="005A01AC"/>
    <w:rsid w:val="005A036E"/>
    <w:rsid w:val="005A04C7"/>
    <w:rsid w:val="005A323D"/>
    <w:rsid w:val="005A39FC"/>
    <w:rsid w:val="005A3F82"/>
    <w:rsid w:val="005A6B47"/>
    <w:rsid w:val="005A7678"/>
    <w:rsid w:val="005A77B4"/>
    <w:rsid w:val="005A7C5A"/>
    <w:rsid w:val="005B277B"/>
    <w:rsid w:val="005B36F2"/>
    <w:rsid w:val="005B43C9"/>
    <w:rsid w:val="005B557E"/>
    <w:rsid w:val="005C05D0"/>
    <w:rsid w:val="005C0C92"/>
    <w:rsid w:val="005C442E"/>
    <w:rsid w:val="005C448B"/>
    <w:rsid w:val="005C6F1B"/>
    <w:rsid w:val="005C7062"/>
    <w:rsid w:val="005D08B5"/>
    <w:rsid w:val="005D59AE"/>
    <w:rsid w:val="005D6034"/>
    <w:rsid w:val="005D64F8"/>
    <w:rsid w:val="005E0611"/>
    <w:rsid w:val="005E0F7A"/>
    <w:rsid w:val="005E1C62"/>
    <w:rsid w:val="005E2272"/>
    <w:rsid w:val="005E3F14"/>
    <w:rsid w:val="005E5649"/>
    <w:rsid w:val="005E565E"/>
    <w:rsid w:val="005E599C"/>
    <w:rsid w:val="005E6448"/>
    <w:rsid w:val="005E652F"/>
    <w:rsid w:val="005E6FEA"/>
    <w:rsid w:val="005E771F"/>
    <w:rsid w:val="005E7F72"/>
    <w:rsid w:val="005F114B"/>
    <w:rsid w:val="005F2B3E"/>
    <w:rsid w:val="005F2D3D"/>
    <w:rsid w:val="005F4561"/>
    <w:rsid w:val="005F47DA"/>
    <w:rsid w:val="005F4F2F"/>
    <w:rsid w:val="005F5227"/>
    <w:rsid w:val="005F5363"/>
    <w:rsid w:val="005F5451"/>
    <w:rsid w:val="005F5888"/>
    <w:rsid w:val="005F60F4"/>
    <w:rsid w:val="005F74C0"/>
    <w:rsid w:val="005F75EB"/>
    <w:rsid w:val="006001F2"/>
    <w:rsid w:val="00607039"/>
    <w:rsid w:val="00607CBA"/>
    <w:rsid w:val="00607FDE"/>
    <w:rsid w:val="006101BA"/>
    <w:rsid w:val="00610C17"/>
    <w:rsid w:val="00616F95"/>
    <w:rsid w:val="006172C6"/>
    <w:rsid w:val="00621031"/>
    <w:rsid w:val="00621576"/>
    <w:rsid w:val="00621D37"/>
    <w:rsid w:val="00621FA1"/>
    <w:rsid w:val="00623B02"/>
    <w:rsid w:val="00624AA4"/>
    <w:rsid w:val="00624C4D"/>
    <w:rsid w:val="00625415"/>
    <w:rsid w:val="00625774"/>
    <w:rsid w:val="00625F6E"/>
    <w:rsid w:val="00626A14"/>
    <w:rsid w:val="00626A8C"/>
    <w:rsid w:val="00627579"/>
    <w:rsid w:val="00627C26"/>
    <w:rsid w:val="00630494"/>
    <w:rsid w:val="0063061F"/>
    <w:rsid w:val="0063184C"/>
    <w:rsid w:val="00632A93"/>
    <w:rsid w:val="0063390E"/>
    <w:rsid w:val="0063401F"/>
    <w:rsid w:val="00634D5D"/>
    <w:rsid w:val="006354B9"/>
    <w:rsid w:val="006371A6"/>
    <w:rsid w:val="00641BA0"/>
    <w:rsid w:val="00643300"/>
    <w:rsid w:val="00643C41"/>
    <w:rsid w:val="00644157"/>
    <w:rsid w:val="006442A6"/>
    <w:rsid w:val="0064527C"/>
    <w:rsid w:val="006461F2"/>
    <w:rsid w:val="006507EA"/>
    <w:rsid w:val="00651084"/>
    <w:rsid w:val="006546A8"/>
    <w:rsid w:val="0065541C"/>
    <w:rsid w:val="006556F6"/>
    <w:rsid w:val="00655DC1"/>
    <w:rsid w:val="00656429"/>
    <w:rsid w:val="006565FC"/>
    <w:rsid w:val="00656815"/>
    <w:rsid w:val="00657F76"/>
    <w:rsid w:val="0066091F"/>
    <w:rsid w:val="006615A1"/>
    <w:rsid w:val="00661D9E"/>
    <w:rsid w:val="00661F2B"/>
    <w:rsid w:val="00666B52"/>
    <w:rsid w:val="00667CCB"/>
    <w:rsid w:val="006706E3"/>
    <w:rsid w:val="006722EE"/>
    <w:rsid w:val="006727CD"/>
    <w:rsid w:val="006728AB"/>
    <w:rsid w:val="00673273"/>
    <w:rsid w:val="006754CC"/>
    <w:rsid w:val="00675D66"/>
    <w:rsid w:val="0067658D"/>
    <w:rsid w:val="00677F6F"/>
    <w:rsid w:val="00680D32"/>
    <w:rsid w:val="00682551"/>
    <w:rsid w:val="006841F1"/>
    <w:rsid w:val="006849C5"/>
    <w:rsid w:val="00684CBD"/>
    <w:rsid w:val="00685E53"/>
    <w:rsid w:val="006874F9"/>
    <w:rsid w:val="00690E51"/>
    <w:rsid w:val="00690FBC"/>
    <w:rsid w:val="0069263D"/>
    <w:rsid w:val="006933BB"/>
    <w:rsid w:val="0069349C"/>
    <w:rsid w:val="00693D54"/>
    <w:rsid w:val="00694AC5"/>
    <w:rsid w:val="0069586F"/>
    <w:rsid w:val="0069591E"/>
    <w:rsid w:val="00695E6E"/>
    <w:rsid w:val="006A02D2"/>
    <w:rsid w:val="006A2CD9"/>
    <w:rsid w:val="006A5842"/>
    <w:rsid w:val="006A58F7"/>
    <w:rsid w:val="006A6947"/>
    <w:rsid w:val="006A78A1"/>
    <w:rsid w:val="006B3D6B"/>
    <w:rsid w:val="006B55C2"/>
    <w:rsid w:val="006B5AF9"/>
    <w:rsid w:val="006B5D63"/>
    <w:rsid w:val="006B75D6"/>
    <w:rsid w:val="006B7642"/>
    <w:rsid w:val="006C0FBA"/>
    <w:rsid w:val="006C2743"/>
    <w:rsid w:val="006C33F6"/>
    <w:rsid w:val="006C747A"/>
    <w:rsid w:val="006C7A55"/>
    <w:rsid w:val="006D2473"/>
    <w:rsid w:val="006D4563"/>
    <w:rsid w:val="006D48ED"/>
    <w:rsid w:val="006D6DEA"/>
    <w:rsid w:val="006E217B"/>
    <w:rsid w:val="006E2F9C"/>
    <w:rsid w:val="006E605D"/>
    <w:rsid w:val="006E7452"/>
    <w:rsid w:val="006F0B1D"/>
    <w:rsid w:val="006F0C3A"/>
    <w:rsid w:val="006F1AF9"/>
    <w:rsid w:val="006F1D96"/>
    <w:rsid w:val="006F2E16"/>
    <w:rsid w:val="006F363E"/>
    <w:rsid w:val="006F4736"/>
    <w:rsid w:val="006F60BF"/>
    <w:rsid w:val="006F67CD"/>
    <w:rsid w:val="006F73C4"/>
    <w:rsid w:val="00700A95"/>
    <w:rsid w:val="00700E4E"/>
    <w:rsid w:val="00701006"/>
    <w:rsid w:val="007015C6"/>
    <w:rsid w:val="007016EE"/>
    <w:rsid w:val="0070187B"/>
    <w:rsid w:val="00702777"/>
    <w:rsid w:val="00705AA3"/>
    <w:rsid w:val="00705E74"/>
    <w:rsid w:val="00710075"/>
    <w:rsid w:val="00711FB9"/>
    <w:rsid w:val="0071429B"/>
    <w:rsid w:val="0071653F"/>
    <w:rsid w:val="00716EAD"/>
    <w:rsid w:val="007225E8"/>
    <w:rsid w:val="007235BE"/>
    <w:rsid w:val="00724468"/>
    <w:rsid w:val="0072477F"/>
    <w:rsid w:val="00724D76"/>
    <w:rsid w:val="007264D4"/>
    <w:rsid w:val="00727EE3"/>
    <w:rsid w:val="0073003B"/>
    <w:rsid w:val="00730597"/>
    <w:rsid w:val="00730945"/>
    <w:rsid w:val="00730A5C"/>
    <w:rsid w:val="00731D5B"/>
    <w:rsid w:val="007332DE"/>
    <w:rsid w:val="007344B2"/>
    <w:rsid w:val="00736539"/>
    <w:rsid w:val="0074048C"/>
    <w:rsid w:val="007404E1"/>
    <w:rsid w:val="00741442"/>
    <w:rsid w:val="0074315C"/>
    <w:rsid w:val="00744B02"/>
    <w:rsid w:val="00747A1E"/>
    <w:rsid w:val="00747B86"/>
    <w:rsid w:val="00747EB6"/>
    <w:rsid w:val="00750AA2"/>
    <w:rsid w:val="00750B90"/>
    <w:rsid w:val="00751156"/>
    <w:rsid w:val="00751AF7"/>
    <w:rsid w:val="00751B36"/>
    <w:rsid w:val="007536EF"/>
    <w:rsid w:val="0075378C"/>
    <w:rsid w:val="007543E9"/>
    <w:rsid w:val="00755607"/>
    <w:rsid w:val="00756BF5"/>
    <w:rsid w:val="00757549"/>
    <w:rsid w:val="00757F5F"/>
    <w:rsid w:val="0076328F"/>
    <w:rsid w:val="00764030"/>
    <w:rsid w:val="00764C25"/>
    <w:rsid w:val="00770CA8"/>
    <w:rsid w:val="00772427"/>
    <w:rsid w:val="0077288D"/>
    <w:rsid w:val="007728A4"/>
    <w:rsid w:val="00773EDD"/>
    <w:rsid w:val="00777352"/>
    <w:rsid w:val="00777897"/>
    <w:rsid w:val="00777C47"/>
    <w:rsid w:val="00781FD5"/>
    <w:rsid w:val="00784704"/>
    <w:rsid w:val="007869D1"/>
    <w:rsid w:val="007905C1"/>
    <w:rsid w:val="0079063C"/>
    <w:rsid w:val="00790C3A"/>
    <w:rsid w:val="00792B3C"/>
    <w:rsid w:val="00792EB6"/>
    <w:rsid w:val="00792F2B"/>
    <w:rsid w:val="007935F6"/>
    <w:rsid w:val="00795969"/>
    <w:rsid w:val="00796BA2"/>
    <w:rsid w:val="00796C27"/>
    <w:rsid w:val="007A16FB"/>
    <w:rsid w:val="007A3509"/>
    <w:rsid w:val="007A5396"/>
    <w:rsid w:val="007A6E79"/>
    <w:rsid w:val="007A726F"/>
    <w:rsid w:val="007B104E"/>
    <w:rsid w:val="007B1755"/>
    <w:rsid w:val="007B21C7"/>
    <w:rsid w:val="007B2BA2"/>
    <w:rsid w:val="007B5177"/>
    <w:rsid w:val="007B527C"/>
    <w:rsid w:val="007B53AA"/>
    <w:rsid w:val="007B566F"/>
    <w:rsid w:val="007B57E3"/>
    <w:rsid w:val="007B5CCE"/>
    <w:rsid w:val="007B5DF1"/>
    <w:rsid w:val="007B6B92"/>
    <w:rsid w:val="007B6C7C"/>
    <w:rsid w:val="007B76BC"/>
    <w:rsid w:val="007C38AF"/>
    <w:rsid w:val="007C3E13"/>
    <w:rsid w:val="007C6C41"/>
    <w:rsid w:val="007C7F30"/>
    <w:rsid w:val="007D0061"/>
    <w:rsid w:val="007D3FAF"/>
    <w:rsid w:val="007D53A4"/>
    <w:rsid w:val="007D5656"/>
    <w:rsid w:val="007D57BB"/>
    <w:rsid w:val="007D6063"/>
    <w:rsid w:val="007D6359"/>
    <w:rsid w:val="007D6ACE"/>
    <w:rsid w:val="007D6D21"/>
    <w:rsid w:val="007D784E"/>
    <w:rsid w:val="007E01D4"/>
    <w:rsid w:val="007E131C"/>
    <w:rsid w:val="007E27F2"/>
    <w:rsid w:val="007E5243"/>
    <w:rsid w:val="007E7262"/>
    <w:rsid w:val="007F3CDF"/>
    <w:rsid w:val="007F4AE3"/>
    <w:rsid w:val="00800372"/>
    <w:rsid w:val="0080104D"/>
    <w:rsid w:val="00801D54"/>
    <w:rsid w:val="00801F1C"/>
    <w:rsid w:val="008021F1"/>
    <w:rsid w:val="00802E48"/>
    <w:rsid w:val="008035BF"/>
    <w:rsid w:val="00803B8C"/>
    <w:rsid w:val="008065F3"/>
    <w:rsid w:val="0080744A"/>
    <w:rsid w:val="008108D8"/>
    <w:rsid w:val="00810D04"/>
    <w:rsid w:val="00810DC7"/>
    <w:rsid w:val="00812804"/>
    <w:rsid w:val="008134BD"/>
    <w:rsid w:val="008142AC"/>
    <w:rsid w:val="008142C0"/>
    <w:rsid w:val="008153C3"/>
    <w:rsid w:val="0081717B"/>
    <w:rsid w:val="00820C7C"/>
    <w:rsid w:val="00820FC3"/>
    <w:rsid w:val="0082128F"/>
    <w:rsid w:val="00821DE5"/>
    <w:rsid w:val="008229DC"/>
    <w:rsid w:val="008257F8"/>
    <w:rsid w:val="008263F1"/>
    <w:rsid w:val="00826810"/>
    <w:rsid w:val="00826E11"/>
    <w:rsid w:val="00833050"/>
    <w:rsid w:val="00833F5C"/>
    <w:rsid w:val="008368DE"/>
    <w:rsid w:val="0083745D"/>
    <w:rsid w:val="00837D68"/>
    <w:rsid w:val="00842401"/>
    <w:rsid w:val="00842E06"/>
    <w:rsid w:val="008458C8"/>
    <w:rsid w:val="00846165"/>
    <w:rsid w:val="008464CB"/>
    <w:rsid w:val="00847BBA"/>
    <w:rsid w:val="00847F67"/>
    <w:rsid w:val="00850E33"/>
    <w:rsid w:val="00851186"/>
    <w:rsid w:val="00852BE1"/>
    <w:rsid w:val="008547ED"/>
    <w:rsid w:val="00857504"/>
    <w:rsid w:val="0086109F"/>
    <w:rsid w:val="008615BA"/>
    <w:rsid w:val="00863842"/>
    <w:rsid w:val="00863AB3"/>
    <w:rsid w:val="00864352"/>
    <w:rsid w:val="008663DC"/>
    <w:rsid w:val="0086778C"/>
    <w:rsid w:val="00867E8F"/>
    <w:rsid w:val="00870AC0"/>
    <w:rsid w:val="00872512"/>
    <w:rsid w:val="0087334E"/>
    <w:rsid w:val="008734A3"/>
    <w:rsid w:val="008744D6"/>
    <w:rsid w:val="008749E3"/>
    <w:rsid w:val="00874D39"/>
    <w:rsid w:val="008810F9"/>
    <w:rsid w:val="0088363D"/>
    <w:rsid w:val="00883917"/>
    <w:rsid w:val="00886068"/>
    <w:rsid w:val="00890178"/>
    <w:rsid w:val="00891B48"/>
    <w:rsid w:val="008922A0"/>
    <w:rsid w:val="00892585"/>
    <w:rsid w:val="00893E25"/>
    <w:rsid w:val="008A0E78"/>
    <w:rsid w:val="008A0EB9"/>
    <w:rsid w:val="008A18CC"/>
    <w:rsid w:val="008A4519"/>
    <w:rsid w:val="008A549C"/>
    <w:rsid w:val="008A5C4E"/>
    <w:rsid w:val="008A6BC8"/>
    <w:rsid w:val="008B0248"/>
    <w:rsid w:val="008B04E9"/>
    <w:rsid w:val="008B07D2"/>
    <w:rsid w:val="008B13DC"/>
    <w:rsid w:val="008B16A6"/>
    <w:rsid w:val="008B1807"/>
    <w:rsid w:val="008B3CCF"/>
    <w:rsid w:val="008B3D87"/>
    <w:rsid w:val="008B7AA2"/>
    <w:rsid w:val="008C1857"/>
    <w:rsid w:val="008C404F"/>
    <w:rsid w:val="008C683F"/>
    <w:rsid w:val="008C7EEE"/>
    <w:rsid w:val="008D3D5B"/>
    <w:rsid w:val="008D3E6A"/>
    <w:rsid w:val="008D538B"/>
    <w:rsid w:val="008D6302"/>
    <w:rsid w:val="008D6B42"/>
    <w:rsid w:val="008E0F4C"/>
    <w:rsid w:val="008E126E"/>
    <w:rsid w:val="008E2F0C"/>
    <w:rsid w:val="008E3F6F"/>
    <w:rsid w:val="008E4FC8"/>
    <w:rsid w:val="008E5184"/>
    <w:rsid w:val="008E6F12"/>
    <w:rsid w:val="008F01CC"/>
    <w:rsid w:val="008F1113"/>
    <w:rsid w:val="008F1F27"/>
    <w:rsid w:val="008F2C84"/>
    <w:rsid w:val="008F53C2"/>
    <w:rsid w:val="008F5C2A"/>
    <w:rsid w:val="008F7BD5"/>
    <w:rsid w:val="00900944"/>
    <w:rsid w:val="00900A6F"/>
    <w:rsid w:val="00900BDD"/>
    <w:rsid w:val="0090164B"/>
    <w:rsid w:val="00901C1A"/>
    <w:rsid w:val="00902ACC"/>
    <w:rsid w:val="0090617E"/>
    <w:rsid w:val="00913260"/>
    <w:rsid w:val="00913F60"/>
    <w:rsid w:val="00916D3D"/>
    <w:rsid w:val="00916D76"/>
    <w:rsid w:val="00920047"/>
    <w:rsid w:val="00920F71"/>
    <w:rsid w:val="00921925"/>
    <w:rsid w:val="00923C9A"/>
    <w:rsid w:val="00924760"/>
    <w:rsid w:val="009258AE"/>
    <w:rsid w:val="0092658F"/>
    <w:rsid w:val="009318F3"/>
    <w:rsid w:val="00934982"/>
    <w:rsid w:val="00935085"/>
    <w:rsid w:val="009373A7"/>
    <w:rsid w:val="0094038D"/>
    <w:rsid w:val="0094104E"/>
    <w:rsid w:val="0094120C"/>
    <w:rsid w:val="00943A06"/>
    <w:rsid w:val="0094517D"/>
    <w:rsid w:val="00946207"/>
    <w:rsid w:val="009462A9"/>
    <w:rsid w:val="00951F01"/>
    <w:rsid w:val="009528DE"/>
    <w:rsid w:val="00954327"/>
    <w:rsid w:val="00954E7C"/>
    <w:rsid w:val="00955EB8"/>
    <w:rsid w:val="00956D0B"/>
    <w:rsid w:val="009605BC"/>
    <w:rsid w:val="009608F2"/>
    <w:rsid w:val="0096256D"/>
    <w:rsid w:val="00964641"/>
    <w:rsid w:val="009664CA"/>
    <w:rsid w:val="00966AF5"/>
    <w:rsid w:val="00966BBF"/>
    <w:rsid w:val="00966C37"/>
    <w:rsid w:val="00970213"/>
    <w:rsid w:val="009702E7"/>
    <w:rsid w:val="009715F5"/>
    <w:rsid w:val="00972201"/>
    <w:rsid w:val="00972301"/>
    <w:rsid w:val="00972F8E"/>
    <w:rsid w:val="00974460"/>
    <w:rsid w:val="0097489E"/>
    <w:rsid w:val="00975A01"/>
    <w:rsid w:val="00976744"/>
    <w:rsid w:val="00976D08"/>
    <w:rsid w:val="009800A7"/>
    <w:rsid w:val="00981104"/>
    <w:rsid w:val="00982BC1"/>
    <w:rsid w:val="00983EAB"/>
    <w:rsid w:val="00984CEB"/>
    <w:rsid w:val="009867FD"/>
    <w:rsid w:val="00987ABE"/>
    <w:rsid w:val="00990614"/>
    <w:rsid w:val="00991152"/>
    <w:rsid w:val="00991D10"/>
    <w:rsid w:val="009929B3"/>
    <w:rsid w:val="0099348A"/>
    <w:rsid w:val="00993A43"/>
    <w:rsid w:val="009967CB"/>
    <w:rsid w:val="00996BC9"/>
    <w:rsid w:val="009A0DC1"/>
    <w:rsid w:val="009A2987"/>
    <w:rsid w:val="009A2C60"/>
    <w:rsid w:val="009A4066"/>
    <w:rsid w:val="009A4C9B"/>
    <w:rsid w:val="009A4D9B"/>
    <w:rsid w:val="009A4F2D"/>
    <w:rsid w:val="009A66ED"/>
    <w:rsid w:val="009A7887"/>
    <w:rsid w:val="009B014A"/>
    <w:rsid w:val="009B0514"/>
    <w:rsid w:val="009B2212"/>
    <w:rsid w:val="009B5147"/>
    <w:rsid w:val="009B732D"/>
    <w:rsid w:val="009C0755"/>
    <w:rsid w:val="009C2199"/>
    <w:rsid w:val="009C28EE"/>
    <w:rsid w:val="009C506C"/>
    <w:rsid w:val="009C58B4"/>
    <w:rsid w:val="009C5C8B"/>
    <w:rsid w:val="009C63BD"/>
    <w:rsid w:val="009C7645"/>
    <w:rsid w:val="009C7894"/>
    <w:rsid w:val="009D0918"/>
    <w:rsid w:val="009D2CD8"/>
    <w:rsid w:val="009D3C22"/>
    <w:rsid w:val="009D6FD3"/>
    <w:rsid w:val="009D7189"/>
    <w:rsid w:val="009D7C3F"/>
    <w:rsid w:val="009E0B7F"/>
    <w:rsid w:val="009E1853"/>
    <w:rsid w:val="009E3686"/>
    <w:rsid w:val="009E55E2"/>
    <w:rsid w:val="009F074D"/>
    <w:rsid w:val="009F1E9F"/>
    <w:rsid w:val="009F31B9"/>
    <w:rsid w:val="009F37A9"/>
    <w:rsid w:val="009F6AB3"/>
    <w:rsid w:val="009F6EED"/>
    <w:rsid w:val="009F7023"/>
    <w:rsid w:val="00A00527"/>
    <w:rsid w:val="00A02739"/>
    <w:rsid w:val="00A03A59"/>
    <w:rsid w:val="00A04AC3"/>
    <w:rsid w:val="00A050A6"/>
    <w:rsid w:val="00A050CF"/>
    <w:rsid w:val="00A05B51"/>
    <w:rsid w:val="00A07373"/>
    <w:rsid w:val="00A075D4"/>
    <w:rsid w:val="00A07779"/>
    <w:rsid w:val="00A107AF"/>
    <w:rsid w:val="00A10936"/>
    <w:rsid w:val="00A10B78"/>
    <w:rsid w:val="00A10E3C"/>
    <w:rsid w:val="00A11792"/>
    <w:rsid w:val="00A117E7"/>
    <w:rsid w:val="00A128DD"/>
    <w:rsid w:val="00A13E5C"/>
    <w:rsid w:val="00A146D5"/>
    <w:rsid w:val="00A17CF7"/>
    <w:rsid w:val="00A17E81"/>
    <w:rsid w:val="00A20617"/>
    <w:rsid w:val="00A21F03"/>
    <w:rsid w:val="00A21F08"/>
    <w:rsid w:val="00A22233"/>
    <w:rsid w:val="00A239B8"/>
    <w:rsid w:val="00A2475B"/>
    <w:rsid w:val="00A27C7E"/>
    <w:rsid w:val="00A31413"/>
    <w:rsid w:val="00A31E4E"/>
    <w:rsid w:val="00A3300F"/>
    <w:rsid w:val="00A3359B"/>
    <w:rsid w:val="00A337B5"/>
    <w:rsid w:val="00A358A2"/>
    <w:rsid w:val="00A36328"/>
    <w:rsid w:val="00A36749"/>
    <w:rsid w:val="00A37FDD"/>
    <w:rsid w:val="00A4040B"/>
    <w:rsid w:val="00A407AB"/>
    <w:rsid w:val="00A4137C"/>
    <w:rsid w:val="00A42C30"/>
    <w:rsid w:val="00A42FBD"/>
    <w:rsid w:val="00A4366C"/>
    <w:rsid w:val="00A4376F"/>
    <w:rsid w:val="00A43EC3"/>
    <w:rsid w:val="00A4545F"/>
    <w:rsid w:val="00A46B37"/>
    <w:rsid w:val="00A4708B"/>
    <w:rsid w:val="00A47ED8"/>
    <w:rsid w:val="00A5294B"/>
    <w:rsid w:val="00A53AD9"/>
    <w:rsid w:val="00A569F1"/>
    <w:rsid w:val="00A57930"/>
    <w:rsid w:val="00A6075A"/>
    <w:rsid w:val="00A60DF9"/>
    <w:rsid w:val="00A64D22"/>
    <w:rsid w:val="00A65EBA"/>
    <w:rsid w:val="00A67838"/>
    <w:rsid w:val="00A67935"/>
    <w:rsid w:val="00A7016A"/>
    <w:rsid w:val="00A706C6"/>
    <w:rsid w:val="00A70898"/>
    <w:rsid w:val="00A715AC"/>
    <w:rsid w:val="00A71AB8"/>
    <w:rsid w:val="00A730D3"/>
    <w:rsid w:val="00A73754"/>
    <w:rsid w:val="00A73AA0"/>
    <w:rsid w:val="00A74C9E"/>
    <w:rsid w:val="00A75374"/>
    <w:rsid w:val="00A75BF9"/>
    <w:rsid w:val="00A80EB5"/>
    <w:rsid w:val="00A81B2F"/>
    <w:rsid w:val="00A81E5A"/>
    <w:rsid w:val="00A81E9C"/>
    <w:rsid w:val="00A81FFA"/>
    <w:rsid w:val="00A825C6"/>
    <w:rsid w:val="00A83944"/>
    <w:rsid w:val="00A83E4D"/>
    <w:rsid w:val="00A84F74"/>
    <w:rsid w:val="00A85B28"/>
    <w:rsid w:val="00A85DAB"/>
    <w:rsid w:val="00A9205F"/>
    <w:rsid w:val="00A92B8C"/>
    <w:rsid w:val="00A95882"/>
    <w:rsid w:val="00A97AAE"/>
    <w:rsid w:val="00AA04D9"/>
    <w:rsid w:val="00AA0A21"/>
    <w:rsid w:val="00AA11AC"/>
    <w:rsid w:val="00AA1B3B"/>
    <w:rsid w:val="00AA2B68"/>
    <w:rsid w:val="00AA55F1"/>
    <w:rsid w:val="00AA5F1F"/>
    <w:rsid w:val="00AA7559"/>
    <w:rsid w:val="00AA7AD2"/>
    <w:rsid w:val="00AB001E"/>
    <w:rsid w:val="00AB0C7A"/>
    <w:rsid w:val="00AB1002"/>
    <w:rsid w:val="00AB10B3"/>
    <w:rsid w:val="00AB19AC"/>
    <w:rsid w:val="00AB4722"/>
    <w:rsid w:val="00AB5358"/>
    <w:rsid w:val="00AB5621"/>
    <w:rsid w:val="00AB6B0F"/>
    <w:rsid w:val="00AB7EE9"/>
    <w:rsid w:val="00AC0778"/>
    <w:rsid w:val="00AC11AE"/>
    <w:rsid w:val="00AC18F7"/>
    <w:rsid w:val="00AC1AA4"/>
    <w:rsid w:val="00AC3A58"/>
    <w:rsid w:val="00AC42BA"/>
    <w:rsid w:val="00AC58A8"/>
    <w:rsid w:val="00AC73BF"/>
    <w:rsid w:val="00AC7601"/>
    <w:rsid w:val="00AD0E42"/>
    <w:rsid w:val="00AD158C"/>
    <w:rsid w:val="00AD3494"/>
    <w:rsid w:val="00AD388E"/>
    <w:rsid w:val="00AD4A4D"/>
    <w:rsid w:val="00AD5EAD"/>
    <w:rsid w:val="00AD6A94"/>
    <w:rsid w:val="00AE14BA"/>
    <w:rsid w:val="00AE2C81"/>
    <w:rsid w:val="00AE36E1"/>
    <w:rsid w:val="00AE4225"/>
    <w:rsid w:val="00AE44A6"/>
    <w:rsid w:val="00AE4E20"/>
    <w:rsid w:val="00AE6924"/>
    <w:rsid w:val="00AE7532"/>
    <w:rsid w:val="00AF195E"/>
    <w:rsid w:val="00AF1EE5"/>
    <w:rsid w:val="00AF541D"/>
    <w:rsid w:val="00AF5B00"/>
    <w:rsid w:val="00AF5EF2"/>
    <w:rsid w:val="00AF7496"/>
    <w:rsid w:val="00B008F9"/>
    <w:rsid w:val="00B01ECC"/>
    <w:rsid w:val="00B026F2"/>
    <w:rsid w:val="00B037C1"/>
    <w:rsid w:val="00B04488"/>
    <w:rsid w:val="00B0478B"/>
    <w:rsid w:val="00B04B27"/>
    <w:rsid w:val="00B058B4"/>
    <w:rsid w:val="00B05CA7"/>
    <w:rsid w:val="00B1120D"/>
    <w:rsid w:val="00B13975"/>
    <w:rsid w:val="00B13FC4"/>
    <w:rsid w:val="00B16B21"/>
    <w:rsid w:val="00B16D98"/>
    <w:rsid w:val="00B1703F"/>
    <w:rsid w:val="00B202F5"/>
    <w:rsid w:val="00B203AA"/>
    <w:rsid w:val="00B2101D"/>
    <w:rsid w:val="00B21342"/>
    <w:rsid w:val="00B2241E"/>
    <w:rsid w:val="00B22515"/>
    <w:rsid w:val="00B22AB3"/>
    <w:rsid w:val="00B237DA"/>
    <w:rsid w:val="00B2469B"/>
    <w:rsid w:val="00B24CAD"/>
    <w:rsid w:val="00B26A99"/>
    <w:rsid w:val="00B26B21"/>
    <w:rsid w:val="00B3157F"/>
    <w:rsid w:val="00B31D14"/>
    <w:rsid w:val="00B31DA6"/>
    <w:rsid w:val="00B335F1"/>
    <w:rsid w:val="00B33977"/>
    <w:rsid w:val="00B3440B"/>
    <w:rsid w:val="00B349BE"/>
    <w:rsid w:val="00B34FF5"/>
    <w:rsid w:val="00B36653"/>
    <w:rsid w:val="00B37638"/>
    <w:rsid w:val="00B403F2"/>
    <w:rsid w:val="00B41070"/>
    <w:rsid w:val="00B41988"/>
    <w:rsid w:val="00B42C59"/>
    <w:rsid w:val="00B4317B"/>
    <w:rsid w:val="00B446A1"/>
    <w:rsid w:val="00B44CDC"/>
    <w:rsid w:val="00B44F9B"/>
    <w:rsid w:val="00B45111"/>
    <w:rsid w:val="00B462CB"/>
    <w:rsid w:val="00B50890"/>
    <w:rsid w:val="00B50EDE"/>
    <w:rsid w:val="00B51B56"/>
    <w:rsid w:val="00B53C9C"/>
    <w:rsid w:val="00B551EA"/>
    <w:rsid w:val="00B570DA"/>
    <w:rsid w:val="00B57F78"/>
    <w:rsid w:val="00B629EF"/>
    <w:rsid w:val="00B62A85"/>
    <w:rsid w:val="00B65582"/>
    <w:rsid w:val="00B65CFC"/>
    <w:rsid w:val="00B70EA8"/>
    <w:rsid w:val="00B7230C"/>
    <w:rsid w:val="00B72358"/>
    <w:rsid w:val="00B72452"/>
    <w:rsid w:val="00B72D5E"/>
    <w:rsid w:val="00B72F3C"/>
    <w:rsid w:val="00B74ABD"/>
    <w:rsid w:val="00B76DA1"/>
    <w:rsid w:val="00B76FB5"/>
    <w:rsid w:val="00B77621"/>
    <w:rsid w:val="00B804F8"/>
    <w:rsid w:val="00B82555"/>
    <w:rsid w:val="00B82BC7"/>
    <w:rsid w:val="00B83046"/>
    <w:rsid w:val="00B84CF5"/>
    <w:rsid w:val="00B85232"/>
    <w:rsid w:val="00B91476"/>
    <w:rsid w:val="00B938AC"/>
    <w:rsid w:val="00B94381"/>
    <w:rsid w:val="00B9640C"/>
    <w:rsid w:val="00B96CF6"/>
    <w:rsid w:val="00B972B1"/>
    <w:rsid w:val="00BA1C89"/>
    <w:rsid w:val="00BA1D61"/>
    <w:rsid w:val="00BA234C"/>
    <w:rsid w:val="00BA2715"/>
    <w:rsid w:val="00BA2FBE"/>
    <w:rsid w:val="00BA37B9"/>
    <w:rsid w:val="00BA559C"/>
    <w:rsid w:val="00BB16DD"/>
    <w:rsid w:val="00BB1B5B"/>
    <w:rsid w:val="00BB272D"/>
    <w:rsid w:val="00BB2798"/>
    <w:rsid w:val="00BB2B33"/>
    <w:rsid w:val="00BB3115"/>
    <w:rsid w:val="00BB3186"/>
    <w:rsid w:val="00BB368D"/>
    <w:rsid w:val="00BB5B4A"/>
    <w:rsid w:val="00BB72CD"/>
    <w:rsid w:val="00BB7C50"/>
    <w:rsid w:val="00BC0FAE"/>
    <w:rsid w:val="00BC2337"/>
    <w:rsid w:val="00BC23AE"/>
    <w:rsid w:val="00BC316B"/>
    <w:rsid w:val="00BC3283"/>
    <w:rsid w:val="00BC4978"/>
    <w:rsid w:val="00BC53D5"/>
    <w:rsid w:val="00BC5E05"/>
    <w:rsid w:val="00BC6119"/>
    <w:rsid w:val="00BC7033"/>
    <w:rsid w:val="00BD049B"/>
    <w:rsid w:val="00BD0562"/>
    <w:rsid w:val="00BD0704"/>
    <w:rsid w:val="00BD1B53"/>
    <w:rsid w:val="00BD5E48"/>
    <w:rsid w:val="00BD67DE"/>
    <w:rsid w:val="00BD6AE3"/>
    <w:rsid w:val="00BD712B"/>
    <w:rsid w:val="00BD7228"/>
    <w:rsid w:val="00BD73B6"/>
    <w:rsid w:val="00BD7921"/>
    <w:rsid w:val="00BE00D7"/>
    <w:rsid w:val="00BE1DB6"/>
    <w:rsid w:val="00BE227C"/>
    <w:rsid w:val="00BE2353"/>
    <w:rsid w:val="00BE2AFD"/>
    <w:rsid w:val="00BE40EB"/>
    <w:rsid w:val="00BE4538"/>
    <w:rsid w:val="00BE4D78"/>
    <w:rsid w:val="00BE5767"/>
    <w:rsid w:val="00BE5AF8"/>
    <w:rsid w:val="00BE652B"/>
    <w:rsid w:val="00BF0B29"/>
    <w:rsid w:val="00BF19C0"/>
    <w:rsid w:val="00BF1CC5"/>
    <w:rsid w:val="00BF21CF"/>
    <w:rsid w:val="00BF3DCA"/>
    <w:rsid w:val="00BF4A7F"/>
    <w:rsid w:val="00BF6938"/>
    <w:rsid w:val="00BF7108"/>
    <w:rsid w:val="00C00FFD"/>
    <w:rsid w:val="00C01490"/>
    <w:rsid w:val="00C02290"/>
    <w:rsid w:val="00C04FB1"/>
    <w:rsid w:val="00C057E1"/>
    <w:rsid w:val="00C0653A"/>
    <w:rsid w:val="00C074ED"/>
    <w:rsid w:val="00C07E74"/>
    <w:rsid w:val="00C111CE"/>
    <w:rsid w:val="00C127E5"/>
    <w:rsid w:val="00C13AA0"/>
    <w:rsid w:val="00C13E4F"/>
    <w:rsid w:val="00C153E3"/>
    <w:rsid w:val="00C16309"/>
    <w:rsid w:val="00C16699"/>
    <w:rsid w:val="00C20061"/>
    <w:rsid w:val="00C20555"/>
    <w:rsid w:val="00C2194E"/>
    <w:rsid w:val="00C25291"/>
    <w:rsid w:val="00C2563D"/>
    <w:rsid w:val="00C30763"/>
    <w:rsid w:val="00C31701"/>
    <w:rsid w:val="00C3250B"/>
    <w:rsid w:val="00C343AC"/>
    <w:rsid w:val="00C364CC"/>
    <w:rsid w:val="00C379CF"/>
    <w:rsid w:val="00C41AF3"/>
    <w:rsid w:val="00C4216F"/>
    <w:rsid w:val="00C425F2"/>
    <w:rsid w:val="00C44298"/>
    <w:rsid w:val="00C45292"/>
    <w:rsid w:val="00C476C9"/>
    <w:rsid w:val="00C47B2E"/>
    <w:rsid w:val="00C47DDD"/>
    <w:rsid w:val="00C5375F"/>
    <w:rsid w:val="00C55A5D"/>
    <w:rsid w:val="00C562BA"/>
    <w:rsid w:val="00C5694C"/>
    <w:rsid w:val="00C56D04"/>
    <w:rsid w:val="00C56DE8"/>
    <w:rsid w:val="00C5746E"/>
    <w:rsid w:val="00C60A84"/>
    <w:rsid w:val="00C61D5F"/>
    <w:rsid w:val="00C62973"/>
    <w:rsid w:val="00C637E1"/>
    <w:rsid w:val="00C64A6B"/>
    <w:rsid w:val="00C65677"/>
    <w:rsid w:val="00C66373"/>
    <w:rsid w:val="00C66E74"/>
    <w:rsid w:val="00C6723E"/>
    <w:rsid w:val="00C6785F"/>
    <w:rsid w:val="00C679C3"/>
    <w:rsid w:val="00C70076"/>
    <w:rsid w:val="00C70304"/>
    <w:rsid w:val="00C71E36"/>
    <w:rsid w:val="00C72981"/>
    <w:rsid w:val="00C74296"/>
    <w:rsid w:val="00C74962"/>
    <w:rsid w:val="00C74D55"/>
    <w:rsid w:val="00C75003"/>
    <w:rsid w:val="00C75FD4"/>
    <w:rsid w:val="00C7638B"/>
    <w:rsid w:val="00C77055"/>
    <w:rsid w:val="00C77414"/>
    <w:rsid w:val="00C81B4E"/>
    <w:rsid w:val="00C83FAA"/>
    <w:rsid w:val="00C877CE"/>
    <w:rsid w:val="00C87E8D"/>
    <w:rsid w:val="00C90D8C"/>
    <w:rsid w:val="00C914E8"/>
    <w:rsid w:val="00C91BE1"/>
    <w:rsid w:val="00C93014"/>
    <w:rsid w:val="00C930AA"/>
    <w:rsid w:val="00C93AAF"/>
    <w:rsid w:val="00C9607A"/>
    <w:rsid w:val="00CA07CC"/>
    <w:rsid w:val="00CA1B4B"/>
    <w:rsid w:val="00CA3124"/>
    <w:rsid w:val="00CA4B1D"/>
    <w:rsid w:val="00CA56DC"/>
    <w:rsid w:val="00CA5A40"/>
    <w:rsid w:val="00CA6859"/>
    <w:rsid w:val="00CA6EBD"/>
    <w:rsid w:val="00CB4C29"/>
    <w:rsid w:val="00CB5254"/>
    <w:rsid w:val="00CB5532"/>
    <w:rsid w:val="00CB5536"/>
    <w:rsid w:val="00CB79D7"/>
    <w:rsid w:val="00CC05BE"/>
    <w:rsid w:val="00CC06BD"/>
    <w:rsid w:val="00CC1AC2"/>
    <w:rsid w:val="00CC2D10"/>
    <w:rsid w:val="00CC4C5E"/>
    <w:rsid w:val="00CC560E"/>
    <w:rsid w:val="00CC5C6B"/>
    <w:rsid w:val="00CC7AAB"/>
    <w:rsid w:val="00CD0200"/>
    <w:rsid w:val="00CD02AF"/>
    <w:rsid w:val="00CD3FEE"/>
    <w:rsid w:val="00CD43D5"/>
    <w:rsid w:val="00CD4499"/>
    <w:rsid w:val="00CD507F"/>
    <w:rsid w:val="00CD73B8"/>
    <w:rsid w:val="00CD78E3"/>
    <w:rsid w:val="00CD7986"/>
    <w:rsid w:val="00CE243E"/>
    <w:rsid w:val="00CE2633"/>
    <w:rsid w:val="00CE4ED6"/>
    <w:rsid w:val="00CE5C81"/>
    <w:rsid w:val="00CE63B6"/>
    <w:rsid w:val="00CF083D"/>
    <w:rsid w:val="00CF15E0"/>
    <w:rsid w:val="00CF1DD3"/>
    <w:rsid w:val="00CF4B84"/>
    <w:rsid w:val="00CF4BC5"/>
    <w:rsid w:val="00CF595F"/>
    <w:rsid w:val="00CF5D71"/>
    <w:rsid w:val="00D00D5E"/>
    <w:rsid w:val="00D00FF5"/>
    <w:rsid w:val="00D02CC5"/>
    <w:rsid w:val="00D03A15"/>
    <w:rsid w:val="00D04A67"/>
    <w:rsid w:val="00D05CED"/>
    <w:rsid w:val="00D06676"/>
    <w:rsid w:val="00D06A96"/>
    <w:rsid w:val="00D06AB3"/>
    <w:rsid w:val="00D077B8"/>
    <w:rsid w:val="00D07F0F"/>
    <w:rsid w:val="00D12402"/>
    <w:rsid w:val="00D134FE"/>
    <w:rsid w:val="00D13715"/>
    <w:rsid w:val="00D158CD"/>
    <w:rsid w:val="00D1599F"/>
    <w:rsid w:val="00D15A94"/>
    <w:rsid w:val="00D17861"/>
    <w:rsid w:val="00D21255"/>
    <w:rsid w:val="00D2155D"/>
    <w:rsid w:val="00D21E4D"/>
    <w:rsid w:val="00D22118"/>
    <w:rsid w:val="00D25C00"/>
    <w:rsid w:val="00D27241"/>
    <w:rsid w:val="00D3326A"/>
    <w:rsid w:val="00D3366C"/>
    <w:rsid w:val="00D37715"/>
    <w:rsid w:val="00D378DD"/>
    <w:rsid w:val="00D40953"/>
    <w:rsid w:val="00D425D1"/>
    <w:rsid w:val="00D4334D"/>
    <w:rsid w:val="00D44131"/>
    <w:rsid w:val="00D46552"/>
    <w:rsid w:val="00D476A3"/>
    <w:rsid w:val="00D477FB"/>
    <w:rsid w:val="00D47B3A"/>
    <w:rsid w:val="00D47BD1"/>
    <w:rsid w:val="00D50781"/>
    <w:rsid w:val="00D51C1D"/>
    <w:rsid w:val="00D51D30"/>
    <w:rsid w:val="00D52BC2"/>
    <w:rsid w:val="00D5485E"/>
    <w:rsid w:val="00D54F81"/>
    <w:rsid w:val="00D57954"/>
    <w:rsid w:val="00D60681"/>
    <w:rsid w:val="00D609E1"/>
    <w:rsid w:val="00D6193C"/>
    <w:rsid w:val="00D62639"/>
    <w:rsid w:val="00D646C9"/>
    <w:rsid w:val="00D65918"/>
    <w:rsid w:val="00D6669C"/>
    <w:rsid w:val="00D66BB3"/>
    <w:rsid w:val="00D66E8C"/>
    <w:rsid w:val="00D67A6C"/>
    <w:rsid w:val="00D67DA9"/>
    <w:rsid w:val="00D70D67"/>
    <w:rsid w:val="00D71D26"/>
    <w:rsid w:val="00D72B91"/>
    <w:rsid w:val="00D739DB"/>
    <w:rsid w:val="00D73D3A"/>
    <w:rsid w:val="00D75337"/>
    <w:rsid w:val="00D80209"/>
    <w:rsid w:val="00D8023E"/>
    <w:rsid w:val="00D80463"/>
    <w:rsid w:val="00D82CDC"/>
    <w:rsid w:val="00D832EF"/>
    <w:rsid w:val="00D84476"/>
    <w:rsid w:val="00D85384"/>
    <w:rsid w:val="00D854CF"/>
    <w:rsid w:val="00D86772"/>
    <w:rsid w:val="00D914BB"/>
    <w:rsid w:val="00D914FA"/>
    <w:rsid w:val="00D91A78"/>
    <w:rsid w:val="00D91FAE"/>
    <w:rsid w:val="00D92105"/>
    <w:rsid w:val="00D9278D"/>
    <w:rsid w:val="00D9284F"/>
    <w:rsid w:val="00D93591"/>
    <w:rsid w:val="00D94AFC"/>
    <w:rsid w:val="00D94EDE"/>
    <w:rsid w:val="00D97E11"/>
    <w:rsid w:val="00DA1C02"/>
    <w:rsid w:val="00DA2821"/>
    <w:rsid w:val="00DA3B9F"/>
    <w:rsid w:val="00DA590A"/>
    <w:rsid w:val="00DA5F9F"/>
    <w:rsid w:val="00DA7A36"/>
    <w:rsid w:val="00DB0636"/>
    <w:rsid w:val="00DB0854"/>
    <w:rsid w:val="00DB2681"/>
    <w:rsid w:val="00DB2C03"/>
    <w:rsid w:val="00DB2EEF"/>
    <w:rsid w:val="00DB3273"/>
    <w:rsid w:val="00DB422D"/>
    <w:rsid w:val="00DB43F8"/>
    <w:rsid w:val="00DB53A7"/>
    <w:rsid w:val="00DB609A"/>
    <w:rsid w:val="00DB7C1E"/>
    <w:rsid w:val="00DC1764"/>
    <w:rsid w:val="00DC3511"/>
    <w:rsid w:val="00DC3A63"/>
    <w:rsid w:val="00DC429E"/>
    <w:rsid w:val="00DC57D9"/>
    <w:rsid w:val="00DC58E0"/>
    <w:rsid w:val="00DC5C0A"/>
    <w:rsid w:val="00DC628F"/>
    <w:rsid w:val="00DC6AEA"/>
    <w:rsid w:val="00DC7B1D"/>
    <w:rsid w:val="00DD020A"/>
    <w:rsid w:val="00DD02C3"/>
    <w:rsid w:val="00DD1129"/>
    <w:rsid w:val="00DD13B3"/>
    <w:rsid w:val="00DD14E4"/>
    <w:rsid w:val="00DD3BF4"/>
    <w:rsid w:val="00DD3EEF"/>
    <w:rsid w:val="00DD4F79"/>
    <w:rsid w:val="00DD51CC"/>
    <w:rsid w:val="00DE0152"/>
    <w:rsid w:val="00DE0714"/>
    <w:rsid w:val="00DE2F1E"/>
    <w:rsid w:val="00DE35E1"/>
    <w:rsid w:val="00DE3985"/>
    <w:rsid w:val="00DE488E"/>
    <w:rsid w:val="00DE571F"/>
    <w:rsid w:val="00DE70F0"/>
    <w:rsid w:val="00DE7A07"/>
    <w:rsid w:val="00DF284E"/>
    <w:rsid w:val="00DF35DA"/>
    <w:rsid w:val="00DF3D67"/>
    <w:rsid w:val="00DF4B20"/>
    <w:rsid w:val="00DF5130"/>
    <w:rsid w:val="00DF69EA"/>
    <w:rsid w:val="00DF7418"/>
    <w:rsid w:val="00E00C0E"/>
    <w:rsid w:val="00E0169D"/>
    <w:rsid w:val="00E01E20"/>
    <w:rsid w:val="00E033BC"/>
    <w:rsid w:val="00E04F55"/>
    <w:rsid w:val="00E06914"/>
    <w:rsid w:val="00E12D51"/>
    <w:rsid w:val="00E136CF"/>
    <w:rsid w:val="00E13A05"/>
    <w:rsid w:val="00E14685"/>
    <w:rsid w:val="00E14B09"/>
    <w:rsid w:val="00E15F4A"/>
    <w:rsid w:val="00E16C60"/>
    <w:rsid w:val="00E17703"/>
    <w:rsid w:val="00E20CCB"/>
    <w:rsid w:val="00E21006"/>
    <w:rsid w:val="00E223B9"/>
    <w:rsid w:val="00E22692"/>
    <w:rsid w:val="00E2274D"/>
    <w:rsid w:val="00E22A6E"/>
    <w:rsid w:val="00E22C66"/>
    <w:rsid w:val="00E238FA"/>
    <w:rsid w:val="00E2476F"/>
    <w:rsid w:val="00E248B6"/>
    <w:rsid w:val="00E24E95"/>
    <w:rsid w:val="00E2518F"/>
    <w:rsid w:val="00E25F9F"/>
    <w:rsid w:val="00E260CF"/>
    <w:rsid w:val="00E26525"/>
    <w:rsid w:val="00E30DC6"/>
    <w:rsid w:val="00E30F4C"/>
    <w:rsid w:val="00E332C1"/>
    <w:rsid w:val="00E371D2"/>
    <w:rsid w:val="00E37A61"/>
    <w:rsid w:val="00E4163D"/>
    <w:rsid w:val="00E44E39"/>
    <w:rsid w:val="00E44E4C"/>
    <w:rsid w:val="00E450F8"/>
    <w:rsid w:val="00E459E5"/>
    <w:rsid w:val="00E46F9B"/>
    <w:rsid w:val="00E519D7"/>
    <w:rsid w:val="00E550EE"/>
    <w:rsid w:val="00E56662"/>
    <w:rsid w:val="00E567C7"/>
    <w:rsid w:val="00E57939"/>
    <w:rsid w:val="00E6077D"/>
    <w:rsid w:val="00E6146B"/>
    <w:rsid w:val="00E61F83"/>
    <w:rsid w:val="00E62029"/>
    <w:rsid w:val="00E62E11"/>
    <w:rsid w:val="00E636E4"/>
    <w:rsid w:val="00E65472"/>
    <w:rsid w:val="00E672CD"/>
    <w:rsid w:val="00E678EE"/>
    <w:rsid w:val="00E7188C"/>
    <w:rsid w:val="00E71CF7"/>
    <w:rsid w:val="00E7214D"/>
    <w:rsid w:val="00E72DF0"/>
    <w:rsid w:val="00E72DFF"/>
    <w:rsid w:val="00E732A4"/>
    <w:rsid w:val="00E75370"/>
    <w:rsid w:val="00E757C3"/>
    <w:rsid w:val="00E76CD3"/>
    <w:rsid w:val="00E802FF"/>
    <w:rsid w:val="00E82AFF"/>
    <w:rsid w:val="00E82DA5"/>
    <w:rsid w:val="00E8410A"/>
    <w:rsid w:val="00E862B4"/>
    <w:rsid w:val="00E86CE7"/>
    <w:rsid w:val="00E90010"/>
    <w:rsid w:val="00E91722"/>
    <w:rsid w:val="00E91FD1"/>
    <w:rsid w:val="00E9437E"/>
    <w:rsid w:val="00E97300"/>
    <w:rsid w:val="00E978CF"/>
    <w:rsid w:val="00EA0C3F"/>
    <w:rsid w:val="00EA0DBA"/>
    <w:rsid w:val="00EA1294"/>
    <w:rsid w:val="00EA28F8"/>
    <w:rsid w:val="00EA36D4"/>
    <w:rsid w:val="00EA540F"/>
    <w:rsid w:val="00EA5974"/>
    <w:rsid w:val="00EA5C9E"/>
    <w:rsid w:val="00EA5E65"/>
    <w:rsid w:val="00EA679E"/>
    <w:rsid w:val="00EA6E32"/>
    <w:rsid w:val="00EA6EE0"/>
    <w:rsid w:val="00EA7680"/>
    <w:rsid w:val="00EB2252"/>
    <w:rsid w:val="00EB2CF8"/>
    <w:rsid w:val="00EB43F7"/>
    <w:rsid w:val="00EB4FDC"/>
    <w:rsid w:val="00EB5392"/>
    <w:rsid w:val="00EB5394"/>
    <w:rsid w:val="00EB5B23"/>
    <w:rsid w:val="00EB78CF"/>
    <w:rsid w:val="00EC0551"/>
    <w:rsid w:val="00EC05AB"/>
    <w:rsid w:val="00EC2B6F"/>
    <w:rsid w:val="00EC2CA6"/>
    <w:rsid w:val="00EC2F90"/>
    <w:rsid w:val="00EC46BA"/>
    <w:rsid w:val="00EC4807"/>
    <w:rsid w:val="00EC4C4A"/>
    <w:rsid w:val="00EC61E7"/>
    <w:rsid w:val="00EC6E3C"/>
    <w:rsid w:val="00EC6E56"/>
    <w:rsid w:val="00EC7047"/>
    <w:rsid w:val="00EC750D"/>
    <w:rsid w:val="00EC7877"/>
    <w:rsid w:val="00ED0439"/>
    <w:rsid w:val="00ED0F0B"/>
    <w:rsid w:val="00ED21D6"/>
    <w:rsid w:val="00ED2E89"/>
    <w:rsid w:val="00ED311C"/>
    <w:rsid w:val="00ED3A66"/>
    <w:rsid w:val="00ED3FE6"/>
    <w:rsid w:val="00ED44D8"/>
    <w:rsid w:val="00ED5C84"/>
    <w:rsid w:val="00ED641E"/>
    <w:rsid w:val="00ED6BEA"/>
    <w:rsid w:val="00ED7AAA"/>
    <w:rsid w:val="00EE1F01"/>
    <w:rsid w:val="00EE3710"/>
    <w:rsid w:val="00EE4161"/>
    <w:rsid w:val="00EE4542"/>
    <w:rsid w:val="00EE4D5C"/>
    <w:rsid w:val="00EE5177"/>
    <w:rsid w:val="00EE572E"/>
    <w:rsid w:val="00EE5BEE"/>
    <w:rsid w:val="00EE68BA"/>
    <w:rsid w:val="00EF0012"/>
    <w:rsid w:val="00EF0FF5"/>
    <w:rsid w:val="00EF19AF"/>
    <w:rsid w:val="00EF5F45"/>
    <w:rsid w:val="00EF7D55"/>
    <w:rsid w:val="00F00E22"/>
    <w:rsid w:val="00F01156"/>
    <w:rsid w:val="00F02E75"/>
    <w:rsid w:val="00F053A1"/>
    <w:rsid w:val="00F0611A"/>
    <w:rsid w:val="00F06B82"/>
    <w:rsid w:val="00F0734C"/>
    <w:rsid w:val="00F07CF8"/>
    <w:rsid w:val="00F07F49"/>
    <w:rsid w:val="00F101C5"/>
    <w:rsid w:val="00F11780"/>
    <w:rsid w:val="00F1224D"/>
    <w:rsid w:val="00F1377D"/>
    <w:rsid w:val="00F13B70"/>
    <w:rsid w:val="00F153FD"/>
    <w:rsid w:val="00F158AE"/>
    <w:rsid w:val="00F15CC3"/>
    <w:rsid w:val="00F17ED5"/>
    <w:rsid w:val="00F217C5"/>
    <w:rsid w:val="00F21EF4"/>
    <w:rsid w:val="00F23A38"/>
    <w:rsid w:val="00F24312"/>
    <w:rsid w:val="00F249B3"/>
    <w:rsid w:val="00F26864"/>
    <w:rsid w:val="00F325C6"/>
    <w:rsid w:val="00F353D0"/>
    <w:rsid w:val="00F40C4B"/>
    <w:rsid w:val="00F41D8B"/>
    <w:rsid w:val="00F42D98"/>
    <w:rsid w:val="00F44B13"/>
    <w:rsid w:val="00F45B74"/>
    <w:rsid w:val="00F5149D"/>
    <w:rsid w:val="00F51505"/>
    <w:rsid w:val="00F52036"/>
    <w:rsid w:val="00F521BE"/>
    <w:rsid w:val="00F52D1E"/>
    <w:rsid w:val="00F551F9"/>
    <w:rsid w:val="00F552B3"/>
    <w:rsid w:val="00F5638B"/>
    <w:rsid w:val="00F60DB4"/>
    <w:rsid w:val="00F625E9"/>
    <w:rsid w:val="00F63346"/>
    <w:rsid w:val="00F655F3"/>
    <w:rsid w:val="00F66A76"/>
    <w:rsid w:val="00F67B64"/>
    <w:rsid w:val="00F70B18"/>
    <w:rsid w:val="00F71F00"/>
    <w:rsid w:val="00F7290C"/>
    <w:rsid w:val="00F74ECB"/>
    <w:rsid w:val="00F74F95"/>
    <w:rsid w:val="00F753AD"/>
    <w:rsid w:val="00F756C2"/>
    <w:rsid w:val="00F80407"/>
    <w:rsid w:val="00F80D6E"/>
    <w:rsid w:val="00F82F75"/>
    <w:rsid w:val="00F83D00"/>
    <w:rsid w:val="00F8519B"/>
    <w:rsid w:val="00F919BD"/>
    <w:rsid w:val="00F9266F"/>
    <w:rsid w:val="00F926FA"/>
    <w:rsid w:val="00F92C37"/>
    <w:rsid w:val="00F9418D"/>
    <w:rsid w:val="00F94C98"/>
    <w:rsid w:val="00F954B9"/>
    <w:rsid w:val="00F97A21"/>
    <w:rsid w:val="00FA4295"/>
    <w:rsid w:val="00FA4D2B"/>
    <w:rsid w:val="00FA76E6"/>
    <w:rsid w:val="00FA7FE1"/>
    <w:rsid w:val="00FB10FF"/>
    <w:rsid w:val="00FB26A9"/>
    <w:rsid w:val="00FB468A"/>
    <w:rsid w:val="00FB4900"/>
    <w:rsid w:val="00FB6FAB"/>
    <w:rsid w:val="00FB73EC"/>
    <w:rsid w:val="00FB7726"/>
    <w:rsid w:val="00FC1F60"/>
    <w:rsid w:val="00FC4692"/>
    <w:rsid w:val="00FC56E6"/>
    <w:rsid w:val="00FC6423"/>
    <w:rsid w:val="00FC705C"/>
    <w:rsid w:val="00FC7325"/>
    <w:rsid w:val="00FD0B71"/>
    <w:rsid w:val="00FD3050"/>
    <w:rsid w:val="00FD33FB"/>
    <w:rsid w:val="00FD389A"/>
    <w:rsid w:val="00FD49F0"/>
    <w:rsid w:val="00FD5A61"/>
    <w:rsid w:val="00FD6430"/>
    <w:rsid w:val="00FE03C8"/>
    <w:rsid w:val="00FE04A5"/>
    <w:rsid w:val="00FE3C74"/>
    <w:rsid w:val="00FE44AB"/>
    <w:rsid w:val="00FE45EE"/>
    <w:rsid w:val="00FE6B38"/>
    <w:rsid w:val="00FF0193"/>
    <w:rsid w:val="00FF01EC"/>
    <w:rsid w:val="00FF13A6"/>
    <w:rsid w:val="00FF20BC"/>
    <w:rsid w:val="00FF23A4"/>
    <w:rsid w:val="00FF3768"/>
    <w:rsid w:val="00FF38EC"/>
    <w:rsid w:val="00FF3D32"/>
    <w:rsid w:val="00FF4AD7"/>
    <w:rsid w:val="00FF571E"/>
    <w:rsid w:val="00FF5DFB"/>
    <w:rsid w:val="00FF6D6E"/>
    <w:rsid w:val="00FF750A"/>
    <w:rsid w:val="00FF7A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colormru v:ext="edit" colors="#ddd,#3cf"/>
    </o:shapedefaults>
    <o:shapelayout v:ext="edit">
      <o:idmap v:ext="edit" data="1"/>
    </o:shapelayout>
  </w:shapeDefaults>
  <w:decimalSymbol w:val=","/>
  <w:listSeparator w:val=";"/>
  <w14:docId w14:val="37BE1BE2"/>
  <w15:docId w15:val="{28E0E972-ABF4-4F77-86FA-5B8465EA9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C9C"/>
    <w:rPr>
      <w:rFonts w:ascii="Univers (WN)" w:hAnsi="Univers (WN)"/>
    </w:rPr>
  </w:style>
  <w:style w:type="paragraph" w:styleId="Titre1">
    <w:name w:val="heading 1"/>
    <w:basedOn w:val="Normal"/>
    <w:next w:val="Normal"/>
    <w:link w:val="Titre1Car"/>
    <w:autoRedefine/>
    <w:uiPriority w:val="9"/>
    <w:qFormat/>
    <w:rsid w:val="004404A9"/>
    <w:pPr>
      <w:keepNext/>
      <w:tabs>
        <w:tab w:val="left" w:pos="567"/>
      </w:tabs>
      <w:spacing w:before="360" w:after="120"/>
      <w:ind w:left="567" w:right="567" w:hanging="567"/>
      <w:outlineLvl w:val="0"/>
    </w:pPr>
    <w:rPr>
      <w:rFonts w:ascii="Arial" w:hAnsi="Arial" w:cs="Arial"/>
      <w:b/>
      <w:color w:val="000000"/>
      <w:sz w:val="28"/>
      <w:szCs w:val="22"/>
    </w:rPr>
  </w:style>
  <w:style w:type="paragraph" w:styleId="Titre2">
    <w:name w:val="heading 2"/>
    <w:basedOn w:val="Normal"/>
    <w:next w:val="Normal"/>
    <w:link w:val="Titre2Car"/>
    <w:autoRedefine/>
    <w:uiPriority w:val="9"/>
    <w:qFormat/>
    <w:rsid w:val="00DF284E"/>
    <w:pPr>
      <w:keepNext/>
      <w:numPr>
        <w:ilvl w:val="1"/>
      </w:numPr>
      <w:tabs>
        <w:tab w:val="num" w:pos="0"/>
        <w:tab w:val="left" w:pos="851"/>
        <w:tab w:val="left" w:pos="2268"/>
      </w:tabs>
      <w:suppressAutoHyphens/>
      <w:ind w:left="576" w:hanging="576"/>
      <w:outlineLvl w:val="1"/>
    </w:pPr>
    <w:rPr>
      <w:rFonts w:ascii="Arial" w:hAnsi="Arial" w:cs="Arial"/>
      <w:b/>
    </w:rPr>
  </w:style>
  <w:style w:type="paragraph" w:styleId="Titre3">
    <w:name w:val="heading 3"/>
    <w:basedOn w:val="Normal"/>
    <w:next w:val="Normal"/>
    <w:link w:val="Titre3Car"/>
    <w:autoRedefine/>
    <w:uiPriority w:val="9"/>
    <w:qFormat/>
    <w:rsid w:val="001D0CA4"/>
    <w:pPr>
      <w:keepNext/>
      <w:numPr>
        <w:numId w:val="19"/>
      </w:numPr>
      <w:spacing w:before="120" w:after="120"/>
      <w:jc w:val="both"/>
      <w:outlineLvl w:val="2"/>
    </w:pPr>
    <w:rPr>
      <w:rFonts w:ascii="Arial" w:eastAsia="Calibri" w:hAnsi="Arial"/>
      <w:b/>
      <w:bCs/>
      <w:lang w:eastAsia="en-US"/>
    </w:rPr>
  </w:style>
  <w:style w:type="paragraph" w:styleId="Titre4">
    <w:name w:val="heading 4"/>
    <w:basedOn w:val="Normal"/>
    <w:next w:val="Normal"/>
    <w:qFormat/>
    <w:pPr>
      <w:keepNext/>
      <w:spacing w:before="120" w:after="120"/>
      <w:outlineLvl w:val="3"/>
    </w:pPr>
    <w:rPr>
      <w:rFonts w:ascii="Arial" w:hAnsi="Arial"/>
      <w:b/>
    </w:rPr>
  </w:style>
  <w:style w:type="paragraph" w:styleId="Titre5">
    <w:name w:val="heading 5"/>
    <w:basedOn w:val="Normal"/>
    <w:next w:val="Normal"/>
    <w:qFormat/>
    <w:pPr>
      <w:keepNext/>
      <w:spacing w:before="120" w:after="120"/>
      <w:outlineLvl w:val="4"/>
    </w:pPr>
    <w:rPr>
      <w:rFonts w:ascii="Arial" w:hAnsi="Arial"/>
      <w:b/>
      <w:i/>
      <w:iCs/>
      <w:sz w:val="16"/>
    </w:rPr>
  </w:style>
  <w:style w:type="paragraph" w:styleId="Titre6">
    <w:name w:val="heading 6"/>
    <w:basedOn w:val="Normal"/>
    <w:next w:val="Normal"/>
    <w:qFormat/>
    <w:pPr>
      <w:keepNext/>
      <w:tabs>
        <w:tab w:val="left" w:pos="3969"/>
      </w:tabs>
      <w:jc w:val="center"/>
      <w:outlineLvl w:val="5"/>
    </w:pPr>
    <w:rPr>
      <w:rFonts w:ascii="Univers" w:hAnsi="Univers"/>
      <w:b/>
      <w:i/>
      <w:sz w:val="22"/>
    </w:rPr>
  </w:style>
  <w:style w:type="paragraph" w:styleId="Titre7">
    <w:name w:val="heading 7"/>
    <w:basedOn w:val="Normal"/>
    <w:next w:val="Normal"/>
    <w:qFormat/>
    <w:pPr>
      <w:keepNext/>
      <w:tabs>
        <w:tab w:val="left" w:pos="3969"/>
      </w:tabs>
      <w:jc w:val="center"/>
      <w:outlineLvl w:val="6"/>
    </w:pPr>
    <w:rPr>
      <w:rFonts w:ascii="Univers" w:hAnsi="Univers"/>
      <w:b/>
      <w:u w:val="single"/>
    </w:rPr>
  </w:style>
  <w:style w:type="paragraph" w:styleId="Titre8">
    <w:name w:val="heading 8"/>
    <w:basedOn w:val="Normal"/>
    <w:next w:val="Normal"/>
    <w:qFormat/>
    <w:pPr>
      <w:keepNext/>
      <w:ind w:left="2410"/>
      <w:jc w:val="center"/>
      <w:outlineLvl w:val="7"/>
    </w:pPr>
    <w:rPr>
      <w:b/>
    </w:rPr>
  </w:style>
  <w:style w:type="paragraph" w:styleId="Titre9">
    <w:name w:val="heading 9"/>
    <w:basedOn w:val="Normal"/>
    <w:next w:val="Normal"/>
    <w:qFormat/>
    <w:pPr>
      <w:keepNext/>
      <w:ind w:left="1701" w:hanging="1701"/>
      <w:jc w:val="center"/>
      <w:outlineLvl w:val="8"/>
    </w:pPr>
    <w:rPr>
      <w:rFonts w:ascii="Arial" w:hAnsi="Arial"/>
      <w:b/>
      <w:bCs/>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character" w:styleId="Appelnotedebasdep">
    <w:name w:val="footnote reference"/>
    <w:uiPriority w:val="99"/>
    <w:semiHidden/>
    <w:rPr>
      <w:vertAlign w:val="superscript"/>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character" w:styleId="Marquedecommentaire">
    <w:name w:val="annotation reference"/>
    <w:semiHidden/>
    <w:rPr>
      <w:sz w:val="16"/>
    </w:rPr>
  </w:style>
  <w:style w:type="paragraph" w:styleId="Commentaire">
    <w:name w:val="annotation text"/>
    <w:basedOn w:val="Normal"/>
    <w:link w:val="CommentaireCar"/>
    <w:semiHidden/>
  </w:style>
  <w:style w:type="paragraph" w:styleId="Corpsdetexte">
    <w:name w:val="Body Text"/>
    <w:basedOn w:val="Normal"/>
    <w:link w:val="CorpsdetexteCar"/>
    <w:pPr>
      <w:jc w:val="both"/>
    </w:pPr>
    <w:rPr>
      <w:rFonts w:ascii="Arial" w:hAnsi="Arial"/>
      <w:b/>
      <w:bCs/>
    </w:rPr>
  </w:style>
  <w:style w:type="paragraph" w:styleId="Corpsdetexte2">
    <w:name w:val="Body Text 2"/>
    <w:basedOn w:val="Normal"/>
    <w:link w:val="Corpsdetexte2Car"/>
    <w:uiPriority w:val="99"/>
    <w:pPr>
      <w:spacing w:before="120" w:after="120"/>
    </w:pPr>
    <w:rPr>
      <w:rFonts w:ascii="Arial" w:hAnsi="Arial"/>
      <w:i/>
      <w:sz w:val="16"/>
    </w:rPr>
  </w:style>
  <w:style w:type="paragraph" w:styleId="Corpsdetexte3">
    <w:name w:val="Body Text 3"/>
    <w:basedOn w:val="Normal"/>
    <w:link w:val="Corpsdetexte3Car"/>
    <w:uiPriority w:val="99"/>
    <w:pPr>
      <w:jc w:val="center"/>
    </w:pPr>
  </w:style>
  <w:style w:type="paragraph" w:styleId="Retraitcorpsdetexte">
    <w:name w:val="Body Text Indent"/>
    <w:basedOn w:val="Normal"/>
    <w:link w:val="RetraitcorpsdetexteCar"/>
    <w:uiPriority w:val="99"/>
    <w:pPr>
      <w:ind w:left="426"/>
      <w:jc w:val="both"/>
    </w:pPr>
    <w:rPr>
      <w:rFonts w:ascii="Arial" w:hAnsi="Arial"/>
      <w:bCs/>
      <w:iCs/>
    </w:rPr>
  </w:style>
  <w:style w:type="paragraph" w:styleId="Retraitcorpsdetexte2">
    <w:name w:val="Body Text Indent 2"/>
    <w:basedOn w:val="Normal"/>
    <w:link w:val="Retraitcorpsdetexte2Car"/>
    <w:uiPriority w:val="99"/>
    <w:pPr>
      <w:ind w:left="993"/>
    </w:pPr>
    <w:rPr>
      <w:rFonts w:ascii="Arial" w:hAnsi="Arial"/>
      <w:bCs/>
      <w:iCs/>
    </w:rPr>
  </w:style>
  <w:style w:type="paragraph" w:styleId="Normalcentr">
    <w:name w:val="Block Text"/>
    <w:basedOn w:val="Normal"/>
    <w:pPr>
      <w:tabs>
        <w:tab w:val="left" w:pos="284"/>
      </w:tabs>
      <w:ind w:left="284" w:right="142"/>
      <w:jc w:val="both"/>
      <w:outlineLvl w:val="0"/>
    </w:p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Retraitcorpsdetexte3">
    <w:name w:val="Body Text Indent 3"/>
    <w:basedOn w:val="Normal"/>
    <w:link w:val="Retraitcorpsdetexte3Car"/>
    <w:uiPriority w:val="99"/>
    <w:pPr>
      <w:ind w:left="993"/>
      <w:jc w:val="both"/>
    </w:pPr>
    <w:rPr>
      <w:rFonts w:ascii="Arial" w:hAnsi="Arial"/>
      <w:bCs/>
      <w:iCs/>
    </w:rPr>
  </w:style>
  <w:style w:type="paragraph" w:styleId="Textedebulles">
    <w:name w:val="Balloon Text"/>
    <w:basedOn w:val="Normal"/>
    <w:link w:val="TextedebullesCar"/>
    <w:uiPriority w:val="99"/>
    <w:semiHidden/>
    <w:rsid w:val="00820C7C"/>
    <w:rPr>
      <w:rFonts w:ascii="Tahoma" w:hAnsi="Tahoma" w:cs="Tahoma"/>
      <w:sz w:val="16"/>
      <w:szCs w:val="16"/>
    </w:rPr>
  </w:style>
  <w:style w:type="paragraph" w:styleId="Paragraphedeliste">
    <w:name w:val="List Paragraph"/>
    <w:basedOn w:val="Normal"/>
    <w:uiPriority w:val="34"/>
    <w:qFormat/>
    <w:rsid w:val="004E00FB"/>
    <w:pPr>
      <w:ind w:left="708"/>
    </w:pPr>
  </w:style>
  <w:style w:type="table" w:styleId="Grilledutableau">
    <w:name w:val="Table Grid"/>
    <w:basedOn w:val="TableauNormal"/>
    <w:uiPriority w:val="39"/>
    <w:rsid w:val="001360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rsid w:val="00E21006"/>
    <w:rPr>
      <w:rFonts w:ascii="Univers (WN)" w:hAnsi="Univers (WN)"/>
    </w:rPr>
  </w:style>
  <w:style w:type="character" w:customStyle="1" w:styleId="NotedebasdepageCar">
    <w:name w:val="Note de bas de page Car"/>
    <w:link w:val="Notedebasdepage"/>
    <w:rsid w:val="0081717B"/>
    <w:rPr>
      <w:rFonts w:ascii="Univers (WN)" w:hAnsi="Univers (WN)"/>
    </w:rPr>
  </w:style>
  <w:style w:type="character" w:customStyle="1" w:styleId="PieddepageCar">
    <w:name w:val="Pied de page Car"/>
    <w:link w:val="Pieddepage"/>
    <w:uiPriority w:val="99"/>
    <w:rsid w:val="0081717B"/>
    <w:rPr>
      <w:rFonts w:ascii="Univers (WN)" w:hAnsi="Univers (WN)"/>
    </w:rPr>
  </w:style>
  <w:style w:type="character" w:customStyle="1" w:styleId="TextedebullesCar">
    <w:name w:val="Texte de bulles Car"/>
    <w:link w:val="Textedebulles"/>
    <w:uiPriority w:val="99"/>
    <w:semiHidden/>
    <w:rsid w:val="0081717B"/>
    <w:rPr>
      <w:rFonts w:ascii="Tahoma" w:hAnsi="Tahoma" w:cs="Tahoma"/>
      <w:sz w:val="16"/>
      <w:szCs w:val="16"/>
    </w:rPr>
  </w:style>
  <w:style w:type="paragraph" w:styleId="Sansinterligne">
    <w:name w:val="No Spacing"/>
    <w:link w:val="SansinterligneCar"/>
    <w:uiPriority w:val="1"/>
    <w:qFormat/>
    <w:rsid w:val="0081717B"/>
    <w:rPr>
      <w:rFonts w:ascii="Calibri" w:hAnsi="Calibri"/>
      <w:sz w:val="22"/>
      <w:szCs w:val="22"/>
    </w:rPr>
  </w:style>
  <w:style w:type="character" w:customStyle="1" w:styleId="SansinterligneCar">
    <w:name w:val="Sans interligne Car"/>
    <w:link w:val="Sansinterligne"/>
    <w:uiPriority w:val="1"/>
    <w:rsid w:val="0081717B"/>
    <w:rPr>
      <w:rFonts w:ascii="Calibri" w:hAnsi="Calibri"/>
      <w:sz w:val="22"/>
      <w:szCs w:val="22"/>
    </w:rPr>
  </w:style>
  <w:style w:type="character" w:customStyle="1" w:styleId="Titre1Car">
    <w:name w:val="Titre 1 Car"/>
    <w:link w:val="Titre1"/>
    <w:uiPriority w:val="9"/>
    <w:rsid w:val="004404A9"/>
    <w:rPr>
      <w:rFonts w:ascii="Arial" w:hAnsi="Arial" w:cs="Arial"/>
      <w:b/>
      <w:color w:val="000000"/>
      <w:sz w:val="28"/>
      <w:szCs w:val="22"/>
    </w:rPr>
  </w:style>
  <w:style w:type="paragraph" w:styleId="En-ttedetabledesmatires">
    <w:name w:val="TOC Heading"/>
    <w:basedOn w:val="Titre1"/>
    <w:next w:val="Normal"/>
    <w:uiPriority w:val="39"/>
    <w:unhideWhenUsed/>
    <w:qFormat/>
    <w:rsid w:val="0081717B"/>
    <w:pPr>
      <w:keepLines/>
      <w:spacing w:before="480" w:after="0" w:line="276" w:lineRule="auto"/>
      <w:outlineLvl w:val="9"/>
    </w:pPr>
    <w:rPr>
      <w:rFonts w:ascii="Cambria" w:hAnsi="Cambria"/>
      <w:b w:val="0"/>
      <w:bCs/>
      <w:color w:val="365F91"/>
      <w:szCs w:val="28"/>
    </w:rPr>
  </w:style>
  <w:style w:type="paragraph" w:styleId="TM1">
    <w:name w:val="toc 1"/>
    <w:basedOn w:val="Normal"/>
    <w:next w:val="Normal"/>
    <w:autoRedefine/>
    <w:uiPriority w:val="39"/>
    <w:unhideWhenUsed/>
    <w:rsid w:val="00DD51CC"/>
    <w:pPr>
      <w:tabs>
        <w:tab w:val="left" w:pos="567"/>
        <w:tab w:val="left" w:pos="9214"/>
      </w:tabs>
      <w:jc w:val="both"/>
    </w:pPr>
    <w:rPr>
      <w:rFonts w:ascii="Arial" w:eastAsia="Calibri" w:hAnsi="Arial" w:cs="Arial"/>
      <w:b/>
      <w:noProof/>
      <w:color w:val="003399"/>
      <w:sz w:val="21"/>
      <w:szCs w:val="21"/>
    </w:rPr>
  </w:style>
  <w:style w:type="character" w:customStyle="1" w:styleId="Titre2Car">
    <w:name w:val="Titre 2 Car"/>
    <w:link w:val="Titre2"/>
    <w:uiPriority w:val="9"/>
    <w:rsid w:val="00DF284E"/>
    <w:rPr>
      <w:rFonts w:ascii="Arial" w:hAnsi="Arial" w:cs="Arial"/>
      <w:b/>
    </w:rPr>
  </w:style>
  <w:style w:type="paragraph" w:styleId="TM2">
    <w:name w:val="toc 2"/>
    <w:basedOn w:val="Normal"/>
    <w:next w:val="Normal"/>
    <w:autoRedefine/>
    <w:uiPriority w:val="39"/>
    <w:unhideWhenUsed/>
    <w:rsid w:val="00B74ABD"/>
    <w:pPr>
      <w:tabs>
        <w:tab w:val="left" w:pos="567"/>
        <w:tab w:val="left" w:pos="9214"/>
      </w:tabs>
      <w:spacing w:before="40" w:after="40" w:line="276" w:lineRule="auto"/>
    </w:pPr>
    <w:rPr>
      <w:rFonts w:ascii="Arial" w:eastAsia="Calibri" w:hAnsi="Arial" w:cs="Arial"/>
      <w:noProof/>
      <w:color w:val="000000"/>
      <w:sz w:val="21"/>
      <w:szCs w:val="21"/>
    </w:rPr>
  </w:style>
  <w:style w:type="character" w:customStyle="1" w:styleId="Titre3Car">
    <w:name w:val="Titre 3 Car"/>
    <w:link w:val="Titre3"/>
    <w:uiPriority w:val="9"/>
    <w:rsid w:val="001D0CA4"/>
    <w:rPr>
      <w:rFonts w:ascii="Arial" w:eastAsia="Calibri" w:hAnsi="Arial"/>
      <w:b/>
      <w:bCs/>
      <w:lang w:eastAsia="en-US"/>
    </w:rPr>
  </w:style>
  <w:style w:type="paragraph" w:styleId="TM3">
    <w:name w:val="toc 3"/>
    <w:basedOn w:val="Normal"/>
    <w:next w:val="Normal"/>
    <w:autoRedefine/>
    <w:uiPriority w:val="39"/>
    <w:unhideWhenUsed/>
    <w:rsid w:val="00B74ABD"/>
    <w:pPr>
      <w:tabs>
        <w:tab w:val="left" w:pos="567"/>
        <w:tab w:val="left" w:pos="9214"/>
      </w:tabs>
      <w:spacing w:before="40" w:after="40" w:line="276" w:lineRule="auto"/>
      <w:ind w:left="709" w:hanging="709"/>
    </w:pPr>
    <w:rPr>
      <w:rFonts w:ascii="Arial" w:eastAsia="Calibri" w:hAnsi="Arial" w:cs="Arial"/>
      <w:sz w:val="22"/>
      <w:szCs w:val="22"/>
      <w:lang w:eastAsia="en-US"/>
    </w:rPr>
  </w:style>
  <w:style w:type="paragraph" w:customStyle="1" w:styleId="Default">
    <w:name w:val="Default"/>
    <w:rsid w:val="0081717B"/>
    <w:pPr>
      <w:autoSpaceDE w:val="0"/>
      <w:autoSpaceDN w:val="0"/>
      <w:adjustRightInd w:val="0"/>
    </w:pPr>
    <w:rPr>
      <w:rFonts w:ascii="Garamond" w:hAnsi="Garamond" w:cs="Garamond"/>
      <w:color w:val="000000"/>
      <w:sz w:val="24"/>
      <w:szCs w:val="24"/>
    </w:rPr>
  </w:style>
  <w:style w:type="character" w:customStyle="1" w:styleId="CorpsdetexteCar">
    <w:name w:val="Corps de texte Car"/>
    <w:link w:val="Corpsdetexte"/>
    <w:rsid w:val="0081717B"/>
    <w:rPr>
      <w:rFonts w:ascii="Arial" w:hAnsi="Arial"/>
      <w:b/>
      <w:bCs/>
    </w:rPr>
  </w:style>
  <w:style w:type="character" w:customStyle="1" w:styleId="Corpsdetexte3Car">
    <w:name w:val="Corps de texte 3 Car"/>
    <w:link w:val="Corpsdetexte3"/>
    <w:uiPriority w:val="99"/>
    <w:rsid w:val="0081717B"/>
    <w:rPr>
      <w:rFonts w:ascii="Univers (WN)" w:hAnsi="Univers (WN)"/>
    </w:rPr>
  </w:style>
  <w:style w:type="character" w:customStyle="1" w:styleId="Corpsdetexte2Car">
    <w:name w:val="Corps de texte 2 Car"/>
    <w:link w:val="Corpsdetexte2"/>
    <w:uiPriority w:val="99"/>
    <w:rsid w:val="0081717B"/>
    <w:rPr>
      <w:rFonts w:ascii="Arial" w:hAnsi="Arial"/>
      <w:i/>
      <w:sz w:val="16"/>
    </w:rPr>
  </w:style>
  <w:style w:type="character" w:customStyle="1" w:styleId="RetraitcorpsdetexteCar">
    <w:name w:val="Retrait corps de texte Car"/>
    <w:link w:val="Retraitcorpsdetexte"/>
    <w:uiPriority w:val="99"/>
    <w:rsid w:val="0081717B"/>
    <w:rPr>
      <w:rFonts w:ascii="Arial" w:hAnsi="Arial"/>
      <w:bCs/>
      <w:iCs/>
    </w:rPr>
  </w:style>
  <w:style w:type="character" w:customStyle="1" w:styleId="Retraitcorpsdetexte2Car">
    <w:name w:val="Retrait corps de texte 2 Car"/>
    <w:link w:val="Retraitcorpsdetexte2"/>
    <w:uiPriority w:val="99"/>
    <w:rsid w:val="0081717B"/>
    <w:rPr>
      <w:rFonts w:ascii="Arial" w:hAnsi="Arial"/>
      <w:bCs/>
      <w:iCs/>
    </w:rPr>
  </w:style>
  <w:style w:type="character" w:customStyle="1" w:styleId="Retraitcorpsdetexte3Car">
    <w:name w:val="Retrait corps de texte 3 Car"/>
    <w:link w:val="Retraitcorpsdetexte3"/>
    <w:uiPriority w:val="99"/>
    <w:rsid w:val="0081717B"/>
    <w:rPr>
      <w:rFonts w:ascii="Arial" w:hAnsi="Arial"/>
      <w:bCs/>
      <w:iCs/>
    </w:rPr>
  </w:style>
  <w:style w:type="paragraph" w:customStyle="1" w:styleId="CarCarCarCarCarCarCarCarCarCarCarCarCarCarCarCarCarCarCarCarCarCarCarCarCar">
    <w:name w:val="Car Car Car Car Car Car Car Car Car Car Car Car Car Car Car Car Car Car Car Car Car Car Car Car Car"/>
    <w:basedOn w:val="Normal"/>
    <w:semiHidden/>
    <w:rsid w:val="0081717B"/>
    <w:pPr>
      <w:spacing w:after="160" w:line="240" w:lineRule="exact"/>
      <w:ind w:left="539" w:firstLine="578"/>
    </w:pPr>
    <w:rPr>
      <w:rFonts w:ascii="Verdana" w:hAnsi="Verdana"/>
      <w:sz w:val="24"/>
      <w:szCs w:val="24"/>
      <w:lang w:val="en-US" w:eastAsia="en-US"/>
    </w:rPr>
  </w:style>
  <w:style w:type="paragraph" w:styleId="TM4">
    <w:name w:val="toc 4"/>
    <w:basedOn w:val="Normal"/>
    <w:next w:val="Normal"/>
    <w:autoRedefine/>
    <w:uiPriority w:val="39"/>
    <w:unhideWhenUsed/>
    <w:rsid w:val="00D65918"/>
    <w:pPr>
      <w:spacing w:after="100" w:line="259" w:lineRule="auto"/>
      <w:ind w:left="660"/>
    </w:pPr>
    <w:rPr>
      <w:rFonts w:asciiTheme="minorHAnsi" w:eastAsiaTheme="minorEastAsia" w:hAnsiTheme="minorHAnsi" w:cstheme="minorBidi"/>
      <w:sz w:val="22"/>
      <w:szCs w:val="22"/>
    </w:rPr>
  </w:style>
  <w:style w:type="paragraph" w:styleId="TM5">
    <w:name w:val="toc 5"/>
    <w:basedOn w:val="Normal"/>
    <w:next w:val="Normal"/>
    <w:autoRedefine/>
    <w:uiPriority w:val="39"/>
    <w:unhideWhenUsed/>
    <w:rsid w:val="00D65918"/>
    <w:pPr>
      <w:spacing w:after="100" w:line="259" w:lineRule="auto"/>
      <w:ind w:left="880"/>
    </w:pPr>
    <w:rPr>
      <w:rFonts w:asciiTheme="minorHAnsi" w:eastAsiaTheme="minorEastAsia" w:hAnsiTheme="minorHAnsi" w:cstheme="minorBidi"/>
      <w:sz w:val="22"/>
      <w:szCs w:val="22"/>
    </w:rPr>
  </w:style>
  <w:style w:type="paragraph" w:styleId="TM6">
    <w:name w:val="toc 6"/>
    <w:basedOn w:val="Normal"/>
    <w:next w:val="Normal"/>
    <w:autoRedefine/>
    <w:uiPriority w:val="39"/>
    <w:unhideWhenUsed/>
    <w:rsid w:val="00D65918"/>
    <w:pPr>
      <w:spacing w:after="100" w:line="259" w:lineRule="auto"/>
      <w:ind w:left="1100"/>
    </w:pPr>
    <w:rPr>
      <w:rFonts w:asciiTheme="minorHAnsi" w:eastAsiaTheme="minorEastAsia" w:hAnsiTheme="minorHAnsi" w:cstheme="minorBidi"/>
      <w:sz w:val="22"/>
      <w:szCs w:val="22"/>
    </w:rPr>
  </w:style>
  <w:style w:type="paragraph" w:styleId="TM7">
    <w:name w:val="toc 7"/>
    <w:basedOn w:val="Normal"/>
    <w:next w:val="Normal"/>
    <w:autoRedefine/>
    <w:uiPriority w:val="39"/>
    <w:unhideWhenUsed/>
    <w:rsid w:val="00D65918"/>
    <w:pPr>
      <w:spacing w:after="100" w:line="259"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D65918"/>
    <w:pPr>
      <w:spacing w:after="100" w:line="259"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D65918"/>
    <w:pPr>
      <w:spacing w:after="100" w:line="259" w:lineRule="auto"/>
      <w:ind w:left="1760"/>
    </w:pPr>
    <w:rPr>
      <w:rFonts w:asciiTheme="minorHAnsi" w:eastAsiaTheme="minorEastAsia" w:hAnsiTheme="minorHAnsi" w:cstheme="minorBidi"/>
      <w:sz w:val="22"/>
      <w:szCs w:val="22"/>
    </w:rPr>
  </w:style>
  <w:style w:type="paragraph" w:styleId="Objetducommentaire">
    <w:name w:val="annotation subject"/>
    <w:basedOn w:val="Commentaire"/>
    <w:next w:val="Commentaire"/>
    <w:link w:val="ObjetducommentaireCar"/>
    <w:semiHidden/>
    <w:unhideWhenUsed/>
    <w:rsid w:val="00C65677"/>
    <w:rPr>
      <w:b/>
      <w:bCs/>
    </w:rPr>
  </w:style>
  <w:style w:type="character" w:customStyle="1" w:styleId="CommentaireCar">
    <w:name w:val="Commentaire Car"/>
    <w:basedOn w:val="Policepardfaut"/>
    <w:link w:val="Commentaire"/>
    <w:semiHidden/>
    <w:rsid w:val="00C65677"/>
    <w:rPr>
      <w:rFonts w:ascii="Univers (WN)" w:hAnsi="Univers (WN)"/>
    </w:rPr>
  </w:style>
  <w:style w:type="character" w:customStyle="1" w:styleId="ObjetducommentaireCar">
    <w:name w:val="Objet du commentaire Car"/>
    <w:basedOn w:val="CommentaireCar"/>
    <w:link w:val="Objetducommentaire"/>
    <w:semiHidden/>
    <w:rsid w:val="00C65677"/>
    <w:rPr>
      <w:rFonts w:ascii="Univers (WN)" w:hAnsi="Univers (WN)"/>
      <w:b/>
      <w:bCs/>
    </w:rPr>
  </w:style>
  <w:style w:type="paragraph" w:styleId="Rvision">
    <w:name w:val="Revision"/>
    <w:hidden/>
    <w:uiPriority w:val="99"/>
    <w:semiHidden/>
    <w:rsid w:val="002458B8"/>
    <w:rPr>
      <w:rFonts w:ascii="Univers (WN)" w:hAnsi="Univers (WN)"/>
    </w:rPr>
  </w:style>
  <w:style w:type="paragraph" w:customStyle="1" w:styleId="paragraphe">
    <w:name w:val="paragraphe"/>
    <w:basedOn w:val="Normal"/>
    <w:link w:val="paragrapheCar"/>
    <w:autoRedefine/>
    <w:qFormat/>
    <w:rsid w:val="00B3440B"/>
    <w:pPr>
      <w:widowControl w:val="0"/>
      <w:tabs>
        <w:tab w:val="left" w:pos="426"/>
        <w:tab w:val="left" w:pos="4962"/>
      </w:tabs>
      <w:autoSpaceDE w:val="0"/>
      <w:autoSpaceDN w:val="0"/>
      <w:adjustRightInd w:val="0"/>
      <w:spacing w:before="120" w:after="120"/>
      <w:ind w:left="720"/>
      <w:jc w:val="both"/>
      <w:outlineLvl w:val="0"/>
    </w:pPr>
    <w:rPr>
      <w:rFonts w:ascii="Arial" w:eastAsia="Calibri" w:hAnsi="Arial" w:cs="Arial"/>
      <w:bCs/>
      <w:iCs/>
      <w:szCs w:val="18"/>
      <w:lang w:eastAsia="en-US"/>
    </w:rPr>
  </w:style>
  <w:style w:type="character" w:customStyle="1" w:styleId="paragrapheCar">
    <w:name w:val="paragraphe Car"/>
    <w:link w:val="paragraphe"/>
    <w:rsid w:val="00B3440B"/>
    <w:rPr>
      <w:rFonts w:ascii="Arial" w:eastAsia="Calibri" w:hAnsi="Arial" w:cs="Arial"/>
      <w:bCs/>
      <w:iCs/>
      <w:szCs w:val="18"/>
      <w:lang w:eastAsia="en-US"/>
    </w:rPr>
  </w:style>
  <w:style w:type="paragraph" w:styleId="Titre">
    <w:name w:val="Title"/>
    <w:basedOn w:val="Normal"/>
    <w:next w:val="Normal"/>
    <w:link w:val="TitreCar"/>
    <w:autoRedefine/>
    <w:qFormat/>
    <w:rsid w:val="0058550F"/>
    <w:pPr>
      <w:spacing w:before="120" w:after="240"/>
      <w:contextualSpacing/>
      <w:jc w:val="center"/>
    </w:pPr>
    <w:rPr>
      <w:rFonts w:ascii="Arial" w:eastAsiaTheme="majorEastAsia" w:hAnsi="Arial" w:cs="Arial"/>
      <w:b/>
      <w:caps/>
      <w:spacing w:val="-10"/>
      <w:kern w:val="28"/>
      <w:sz w:val="32"/>
      <w:szCs w:val="56"/>
      <w:u w:val="single"/>
    </w:rPr>
  </w:style>
  <w:style w:type="character" w:customStyle="1" w:styleId="TitreCar">
    <w:name w:val="Titre Car"/>
    <w:basedOn w:val="Policepardfaut"/>
    <w:link w:val="Titre"/>
    <w:rsid w:val="0058550F"/>
    <w:rPr>
      <w:rFonts w:ascii="Arial" w:eastAsiaTheme="majorEastAsia" w:hAnsi="Arial" w:cs="Arial"/>
      <w:b/>
      <w:caps/>
      <w:spacing w:val="-10"/>
      <w:kern w:val="28"/>
      <w:sz w:val="32"/>
      <w:szCs w:val="56"/>
      <w:u w:val="single"/>
    </w:rPr>
  </w:style>
  <w:style w:type="character" w:customStyle="1" w:styleId="Caractresdenotedebasdepage">
    <w:name w:val="Caractères de note de bas de page"/>
    <w:rsid w:val="00072FE6"/>
    <w:rPr>
      <w:rFonts w:cs="Times New Roman"/>
      <w:vertAlign w:val="superscript"/>
    </w:rPr>
  </w:style>
  <w:style w:type="character" w:customStyle="1" w:styleId="Lienhypertexte1">
    <w:name w:val="Lien hypertexte1"/>
    <w:rsid w:val="005A036E"/>
    <w:rPr>
      <w:color w:val="0000FF"/>
      <w:u w:val="single"/>
    </w:rPr>
  </w:style>
  <w:style w:type="character" w:styleId="Textedelespacerserv">
    <w:name w:val="Placeholder Text"/>
    <w:basedOn w:val="Policepardfaut"/>
    <w:uiPriority w:val="99"/>
    <w:semiHidden/>
    <w:rsid w:val="008F5C2A"/>
    <w:rPr>
      <w:color w:val="808080"/>
    </w:rPr>
  </w:style>
  <w:style w:type="paragraph" w:customStyle="1" w:styleId="Style1">
    <w:name w:val="Style1"/>
    <w:basedOn w:val="Normal"/>
    <w:link w:val="Style1Car"/>
    <w:qFormat/>
    <w:rsid w:val="00510E7E"/>
    <w:pPr>
      <w:tabs>
        <w:tab w:val="center" w:pos="4819"/>
        <w:tab w:val="right" w:pos="9071"/>
      </w:tabs>
      <w:spacing w:before="120"/>
      <w:ind w:right="284"/>
      <w:jc w:val="both"/>
    </w:pPr>
    <w:rPr>
      <w:rFonts w:ascii="Arial" w:hAnsi="Arial" w:cs="Arial"/>
    </w:rPr>
  </w:style>
  <w:style w:type="character" w:customStyle="1" w:styleId="Style1Car">
    <w:name w:val="Style1 Car"/>
    <w:link w:val="Style1"/>
    <w:rsid w:val="00510E7E"/>
    <w:rPr>
      <w:rFonts w:ascii="Arial" w:hAnsi="Arial" w:cs="Arial"/>
    </w:rPr>
  </w:style>
  <w:style w:type="paragraph" w:styleId="Notedefin">
    <w:name w:val="endnote text"/>
    <w:basedOn w:val="Normal"/>
    <w:link w:val="NotedefinCar"/>
    <w:semiHidden/>
    <w:unhideWhenUsed/>
    <w:rsid w:val="00716EAD"/>
  </w:style>
  <w:style w:type="character" w:customStyle="1" w:styleId="NotedefinCar">
    <w:name w:val="Note de fin Car"/>
    <w:basedOn w:val="Policepardfaut"/>
    <w:link w:val="Notedefin"/>
    <w:semiHidden/>
    <w:rsid w:val="00716EAD"/>
    <w:rPr>
      <w:rFonts w:ascii="Univers (WN)" w:hAnsi="Univers (WN)"/>
    </w:rPr>
  </w:style>
  <w:style w:type="character" w:styleId="Appeldenotedefin">
    <w:name w:val="endnote reference"/>
    <w:basedOn w:val="Policepardfaut"/>
    <w:semiHidden/>
    <w:unhideWhenUsed/>
    <w:rsid w:val="00716E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366475">
      <w:bodyDiv w:val="1"/>
      <w:marLeft w:val="0"/>
      <w:marRight w:val="0"/>
      <w:marTop w:val="0"/>
      <w:marBottom w:val="0"/>
      <w:divBdr>
        <w:top w:val="none" w:sz="0" w:space="0" w:color="auto"/>
        <w:left w:val="none" w:sz="0" w:space="0" w:color="auto"/>
        <w:bottom w:val="none" w:sz="0" w:space="0" w:color="auto"/>
        <w:right w:val="none" w:sz="0" w:space="0" w:color="auto"/>
      </w:divBdr>
    </w:div>
    <w:div w:id="256982698">
      <w:bodyDiv w:val="1"/>
      <w:marLeft w:val="0"/>
      <w:marRight w:val="0"/>
      <w:marTop w:val="0"/>
      <w:marBottom w:val="0"/>
      <w:divBdr>
        <w:top w:val="none" w:sz="0" w:space="0" w:color="auto"/>
        <w:left w:val="none" w:sz="0" w:space="0" w:color="auto"/>
        <w:bottom w:val="none" w:sz="0" w:space="0" w:color="auto"/>
        <w:right w:val="none" w:sz="0" w:space="0" w:color="auto"/>
      </w:divBdr>
    </w:div>
    <w:div w:id="309679065">
      <w:bodyDiv w:val="1"/>
      <w:marLeft w:val="0"/>
      <w:marRight w:val="0"/>
      <w:marTop w:val="0"/>
      <w:marBottom w:val="0"/>
      <w:divBdr>
        <w:top w:val="none" w:sz="0" w:space="0" w:color="auto"/>
        <w:left w:val="none" w:sz="0" w:space="0" w:color="auto"/>
        <w:bottom w:val="none" w:sz="0" w:space="0" w:color="auto"/>
        <w:right w:val="none" w:sz="0" w:space="0" w:color="auto"/>
      </w:divBdr>
    </w:div>
    <w:div w:id="469909152">
      <w:bodyDiv w:val="1"/>
      <w:marLeft w:val="0"/>
      <w:marRight w:val="0"/>
      <w:marTop w:val="0"/>
      <w:marBottom w:val="0"/>
      <w:divBdr>
        <w:top w:val="none" w:sz="0" w:space="0" w:color="auto"/>
        <w:left w:val="none" w:sz="0" w:space="0" w:color="auto"/>
        <w:bottom w:val="none" w:sz="0" w:space="0" w:color="auto"/>
        <w:right w:val="none" w:sz="0" w:space="0" w:color="auto"/>
      </w:divBdr>
    </w:div>
    <w:div w:id="492070085">
      <w:bodyDiv w:val="1"/>
      <w:marLeft w:val="0"/>
      <w:marRight w:val="0"/>
      <w:marTop w:val="0"/>
      <w:marBottom w:val="0"/>
      <w:divBdr>
        <w:top w:val="none" w:sz="0" w:space="0" w:color="auto"/>
        <w:left w:val="none" w:sz="0" w:space="0" w:color="auto"/>
        <w:bottom w:val="none" w:sz="0" w:space="0" w:color="auto"/>
        <w:right w:val="none" w:sz="0" w:space="0" w:color="auto"/>
      </w:divBdr>
    </w:div>
    <w:div w:id="515848806">
      <w:bodyDiv w:val="1"/>
      <w:marLeft w:val="0"/>
      <w:marRight w:val="0"/>
      <w:marTop w:val="0"/>
      <w:marBottom w:val="0"/>
      <w:divBdr>
        <w:top w:val="none" w:sz="0" w:space="0" w:color="auto"/>
        <w:left w:val="none" w:sz="0" w:space="0" w:color="auto"/>
        <w:bottom w:val="none" w:sz="0" w:space="0" w:color="auto"/>
        <w:right w:val="none" w:sz="0" w:space="0" w:color="auto"/>
      </w:divBdr>
    </w:div>
    <w:div w:id="534851613">
      <w:bodyDiv w:val="1"/>
      <w:marLeft w:val="0"/>
      <w:marRight w:val="0"/>
      <w:marTop w:val="0"/>
      <w:marBottom w:val="0"/>
      <w:divBdr>
        <w:top w:val="none" w:sz="0" w:space="0" w:color="auto"/>
        <w:left w:val="none" w:sz="0" w:space="0" w:color="auto"/>
        <w:bottom w:val="none" w:sz="0" w:space="0" w:color="auto"/>
        <w:right w:val="none" w:sz="0" w:space="0" w:color="auto"/>
      </w:divBdr>
    </w:div>
    <w:div w:id="822042698">
      <w:bodyDiv w:val="1"/>
      <w:marLeft w:val="0"/>
      <w:marRight w:val="0"/>
      <w:marTop w:val="0"/>
      <w:marBottom w:val="0"/>
      <w:divBdr>
        <w:top w:val="none" w:sz="0" w:space="0" w:color="auto"/>
        <w:left w:val="none" w:sz="0" w:space="0" w:color="auto"/>
        <w:bottom w:val="none" w:sz="0" w:space="0" w:color="auto"/>
        <w:right w:val="none" w:sz="0" w:space="0" w:color="auto"/>
      </w:divBdr>
    </w:div>
    <w:div w:id="1070269788">
      <w:bodyDiv w:val="1"/>
      <w:marLeft w:val="0"/>
      <w:marRight w:val="0"/>
      <w:marTop w:val="0"/>
      <w:marBottom w:val="0"/>
      <w:divBdr>
        <w:top w:val="none" w:sz="0" w:space="0" w:color="auto"/>
        <w:left w:val="none" w:sz="0" w:space="0" w:color="auto"/>
        <w:bottom w:val="none" w:sz="0" w:space="0" w:color="auto"/>
        <w:right w:val="none" w:sz="0" w:space="0" w:color="auto"/>
      </w:divBdr>
    </w:div>
    <w:div w:id="1229027359">
      <w:bodyDiv w:val="1"/>
      <w:marLeft w:val="0"/>
      <w:marRight w:val="0"/>
      <w:marTop w:val="0"/>
      <w:marBottom w:val="0"/>
      <w:divBdr>
        <w:top w:val="none" w:sz="0" w:space="0" w:color="auto"/>
        <w:left w:val="none" w:sz="0" w:space="0" w:color="auto"/>
        <w:bottom w:val="none" w:sz="0" w:space="0" w:color="auto"/>
        <w:right w:val="none" w:sz="0" w:space="0" w:color="auto"/>
      </w:divBdr>
    </w:div>
    <w:div w:id="1317613664">
      <w:bodyDiv w:val="1"/>
      <w:marLeft w:val="0"/>
      <w:marRight w:val="0"/>
      <w:marTop w:val="0"/>
      <w:marBottom w:val="0"/>
      <w:divBdr>
        <w:top w:val="none" w:sz="0" w:space="0" w:color="auto"/>
        <w:left w:val="none" w:sz="0" w:space="0" w:color="auto"/>
        <w:bottom w:val="none" w:sz="0" w:space="0" w:color="auto"/>
        <w:right w:val="none" w:sz="0" w:space="0" w:color="auto"/>
      </w:divBdr>
    </w:div>
    <w:div w:id="1557624013">
      <w:bodyDiv w:val="1"/>
      <w:marLeft w:val="0"/>
      <w:marRight w:val="0"/>
      <w:marTop w:val="0"/>
      <w:marBottom w:val="0"/>
      <w:divBdr>
        <w:top w:val="none" w:sz="0" w:space="0" w:color="auto"/>
        <w:left w:val="none" w:sz="0" w:space="0" w:color="auto"/>
        <w:bottom w:val="none" w:sz="0" w:space="0" w:color="auto"/>
        <w:right w:val="none" w:sz="0" w:space="0" w:color="auto"/>
      </w:divBdr>
    </w:div>
    <w:div w:id="2081365637">
      <w:bodyDiv w:val="1"/>
      <w:marLeft w:val="0"/>
      <w:marRight w:val="0"/>
      <w:marTop w:val="0"/>
      <w:marBottom w:val="0"/>
      <w:divBdr>
        <w:top w:val="none" w:sz="0" w:space="0" w:color="auto"/>
        <w:left w:val="none" w:sz="0" w:space="0" w:color="auto"/>
        <w:bottom w:val="none" w:sz="0" w:space="0" w:color="auto"/>
        <w:right w:val="none" w:sz="0" w:space="0" w:color="auto"/>
      </w:divBdr>
    </w:div>
    <w:div w:id="2121026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fc-ouest-dap-fo.charge-rel-entr.fct@intradef.gouv.fr" TargetMode="External"/><Relationship Id="rId18" Type="http://schemas.openxmlformats.org/officeDocument/2006/relationships/hyperlink" Target="https://www.marches-publics.gouv.fr/?page=entreprise.AccueilEntreprise" TargetMode="External"/><Relationship Id="rId26" Type="http://schemas.openxmlformats.org/officeDocument/2006/relationships/header" Target="header1.xml"/><Relationship Id="rId39" Type="http://schemas.openxmlformats.org/officeDocument/2006/relationships/hyperlink" Target="https://chorus-pro.gouv.fr" TargetMode="External"/><Relationship Id="rId3" Type="http://schemas.openxmlformats.org/officeDocument/2006/relationships/customXml" Target="../customXml/item3.xml"/><Relationship Id="rId21" Type="http://schemas.openxmlformats.org/officeDocument/2006/relationships/hyperlink" Target="https://www.economie.gouv.fr/daj/formulaires-declaration-du-candidat" TargetMode="External"/><Relationship Id="rId34" Type="http://schemas.openxmlformats.org/officeDocument/2006/relationships/header" Target="header4.xm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marches-publics.gouv.fr/?page=entreprise.AccueilEntreprise" TargetMode="External"/><Relationship Id="rId25" Type="http://schemas.openxmlformats.org/officeDocument/2006/relationships/hyperlink" Target="http://www.achats.defense.gouv.fr" TargetMode="External"/><Relationship Id="rId33" Type="http://schemas.openxmlformats.org/officeDocument/2006/relationships/hyperlink" Target="https://www.legifrance.gouv.fr/codes/id/LEGITEXT000037701019/" TargetMode="External"/><Relationship Id="rId38" Type="http://schemas.openxmlformats.org/officeDocument/2006/relationships/hyperlink" Target="mailto:drsd-dcpm-declaration.accueil.fct@intradef.gouv.fr" TargetMode="External"/><Relationship Id="rId2" Type="http://schemas.openxmlformats.org/officeDocument/2006/relationships/customXml" Target="../customXml/item2.xml"/><Relationship Id="rId16" Type="http://schemas.openxmlformats.org/officeDocument/2006/relationships/hyperlink" Target="https://www.defense.gouv.fr/energie-ops/produits/tarifs-cession-carburants-ingredients-produits-divers-emballages" TargetMode="External"/><Relationship Id="rId20" Type="http://schemas.openxmlformats.org/officeDocument/2006/relationships/hyperlink" Target="https://www.economie.gouv.fr/daj/formulaires-declaration-du-candidat" TargetMode="External"/><Relationship Id="rId29" Type="http://schemas.openxmlformats.org/officeDocument/2006/relationships/footer" Target="footer2.xml"/><Relationship Id="rId4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marches-publics.gouv.fr/?page=entreprise.AccueilEntreprise" TargetMode="External"/><Relationship Id="rId32" Type="http://schemas.openxmlformats.org/officeDocument/2006/relationships/hyperlink" Target="https://www.legifrance.gouv.fr/jorf/id/JORFTEXT000043310341" TargetMode="External"/><Relationship Id="rId37" Type="http://schemas.openxmlformats.org/officeDocument/2006/relationships/footer" Target="footer5.xml"/><Relationship Id="rId40" Type="http://schemas.openxmlformats.org/officeDocument/2006/relationships/hyperlink" Target="mailto:minarm.mediateur-entreprises.fct@intradef.gouv.fr" TargetMode="External"/><Relationship Id="rId5" Type="http://schemas.openxmlformats.org/officeDocument/2006/relationships/numbering" Target="numbering.xml"/><Relationship Id="rId15" Type="http://schemas.openxmlformats.org/officeDocument/2006/relationships/hyperlink" Target="mailto:minarm.mediateur-entreprises.fct@intradef.gouv.fr" TargetMode="External"/><Relationship Id="rId23" Type="http://schemas.openxmlformats.org/officeDocument/2006/relationships/hyperlink" Target="https://www.marches-publics.gouv.fr/?page=entreprise.AccueilEntreprise" TargetMode="External"/><Relationship Id="rId28" Type="http://schemas.openxmlformats.org/officeDocument/2006/relationships/header" Target="header2.xml"/><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dume.chorus-pro.gouv.fr/" TargetMode="External"/><Relationship Id="rId31" Type="http://schemas.openxmlformats.org/officeDocument/2006/relationships/footer" Target="footer3.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apr-bpmra.chef.fct@intradef.gouv.fr" TargetMode="External"/><Relationship Id="rId22" Type="http://schemas.openxmlformats.org/officeDocument/2006/relationships/hyperlink" Target="http://www.economie.gouv.fr/daj/formulaires-declaration-candidat" TargetMode="External"/><Relationship Id="rId27" Type="http://schemas.openxmlformats.org/officeDocument/2006/relationships/footer" Target="footer1.xml"/><Relationship Id="rId30" Type="http://schemas.openxmlformats.org/officeDocument/2006/relationships/header" Target="header3.xml"/><Relationship Id="rId35" Type="http://schemas.openxmlformats.org/officeDocument/2006/relationships/footer" Target="footer4.xml"/><Relationship Id="rId43"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tilisateurs\e.bellec\Documents\2%20-%20DCE%20au%20format%20WORD\Mod&#232;les\RC_V18-05_non%20&#233;ligible%20Carte%20Achat.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2754C5BC57D4559B2CA574FF7DFB5E9"/>
        <w:category>
          <w:name w:val="Général"/>
          <w:gallery w:val="placeholder"/>
        </w:category>
        <w:types>
          <w:type w:val="bbPlcHdr"/>
        </w:types>
        <w:behaviors>
          <w:behavior w:val="content"/>
        </w:behaviors>
        <w:guid w:val="{C10F5BF4-DD8A-4263-9409-2031C5E61701}"/>
      </w:docPartPr>
      <w:docPartBody>
        <w:p w:rsidR="00F5332E" w:rsidRDefault="003E19BE" w:rsidP="003E19BE">
          <w:pPr>
            <w:pStyle w:val="F2754C5BC57D4559B2CA574FF7DFB5E9"/>
          </w:pPr>
          <w:r w:rsidRPr="005D3E0B">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9BE"/>
    <w:rsid w:val="000E6997"/>
    <w:rsid w:val="00184D54"/>
    <w:rsid w:val="001B5F7D"/>
    <w:rsid w:val="00232AE4"/>
    <w:rsid w:val="0030753B"/>
    <w:rsid w:val="003576F4"/>
    <w:rsid w:val="003E0356"/>
    <w:rsid w:val="003E19BE"/>
    <w:rsid w:val="00406B5E"/>
    <w:rsid w:val="00466D84"/>
    <w:rsid w:val="004E69A3"/>
    <w:rsid w:val="00513FD7"/>
    <w:rsid w:val="005142F4"/>
    <w:rsid w:val="00633392"/>
    <w:rsid w:val="006908F4"/>
    <w:rsid w:val="00705DB0"/>
    <w:rsid w:val="007125D6"/>
    <w:rsid w:val="007939D5"/>
    <w:rsid w:val="007B23E7"/>
    <w:rsid w:val="00800F6E"/>
    <w:rsid w:val="009A046B"/>
    <w:rsid w:val="00A16F99"/>
    <w:rsid w:val="00A2136A"/>
    <w:rsid w:val="00A65F25"/>
    <w:rsid w:val="00AA1FA3"/>
    <w:rsid w:val="00AC350E"/>
    <w:rsid w:val="00AE00CB"/>
    <w:rsid w:val="00AF1D66"/>
    <w:rsid w:val="00AF45D5"/>
    <w:rsid w:val="00B144B8"/>
    <w:rsid w:val="00B22DFF"/>
    <w:rsid w:val="00BF4C29"/>
    <w:rsid w:val="00C379D3"/>
    <w:rsid w:val="00C73A4E"/>
    <w:rsid w:val="00C872D1"/>
    <w:rsid w:val="00CA3CEB"/>
    <w:rsid w:val="00CE0C5B"/>
    <w:rsid w:val="00CF39D2"/>
    <w:rsid w:val="00D041C8"/>
    <w:rsid w:val="00D06719"/>
    <w:rsid w:val="00D659CE"/>
    <w:rsid w:val="00E64C68"/>
    <w:rsid w:val="00E96154"/>
    <w:rsid w:val="00F50C8F"/>
    <w:rsid w:val="00F5332E"/>
    <w:rsid w:val="00F575D1"/>
    <w:rsid w:val="00F671E5"/>
    <w:rsid w:val="00FB3354"/>
    <w:rsid w:val="00FC5668"/>
    <w:rsid w:val="00FE67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E19BE"/>
    <w:rPr>
      <w:color w:val="808080"/>
    </w:rPr>
  </w:style>
  <w:style w:type="paragraph" w:customStyle="1" w:styleId="4BBA794D120F4A34974C2A5160224680">
    <w:name w:val="4BBA794D120F4A34974C2A5160224680"/>
    <w:rsid w:val="003E19BE"/>
  </w:style>
  <w:style w:type="paragraph" w:customStyle="1" w:styleId="CAB8F6AB07C946D98D710D0383E310EA">
    <w:name w:val="CAB8F6AB07C946D98D710D0383E310EA"/>
    <w:rsid w:val="003E19BE"/>
  </w:style>
  <w:style w:type="paragraph" w:customStyle="1" w:styleId="CAB8F6AB07C946D98D710D0383E310EA1">
    <w:name w:val="CAB8F6AB07C946D98D710D0383E310EA1"/>
    <w:rsid w:val="003E19BE"/>
    <w:pPr>
      <w:spacing w:after="0" w:line="240" w:lineRule="auto"/>
      <w:ind w:left="708"/>
    </w:pPr>
    <w:rPr>
      <w:rFonts w:ascii="Univers (WN)" w:eastAsia="Times New Roman" w:hAnsi="Univers (WN)" w:cs="Times New Roman"/>
      <w:sz w:val="20"/>
      <w:szCs w:val="20"/>
    </w:rPr>
  </w:style>
  <w:style w:type="paragraph" w:customStyle="1" w:styleId="F2754C5BC57D4559B2CA574FF7DFB5E9">
    <w:name w:val="F2754C5BC57D4559B2CA574FF7DFB5E9"/>
    <w:rsid w:val="003E19BE"/>
  </w:style>
  <w:style w:type="paragraph" w:customStyle="1" w:styleId="488B0AD5C0FA4344863DE231174BCC63">
    <w:name w:val="488B0AD5C0FA4344863DE231174BCC63"/>
    <w:rsid w:val="003E19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AIRES xmlns="8bd4be65-3fd5-4d55-8bf6-5b84c736d17c">Modèle de DCE simplifié format WORD</COMMENTAIRES>
    <ETAPE xmlns="8bd4be65-3fd5-4d55-8bf6-5b84c736d17c">2/ REDACTION</ETA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C947005826AB44838E3CF7BFC8DED0" ma:contentTypeVersion="3" ma:contentTypeDescription="Crée un document." ma:contentTypeScope="" ma:versionID="a15d1f42832a88f95a21e20d796a11ad">
  <xsd:schema xmlns:xsd="http://www.w3.org/2001/XMLSchema" xmlns:xs="http://www.w3.org/2001/XMLSchema" xmlns:p="http://schemas.microsoft.com/office/2006/metadata/properties" xmlns:ns2="8bd4be65-3fd5-4d55-8bf6-5b84c736d17c" xmlns:ns3="ad057606-731d-4e73-844a-119e3122cb5c" targetNamespace="http://schemas.microsoft.com/office/2006/metadata/properties" ma:root="true" ma:fieldsID="81bc77971d5ee8b5db1b141715638ed5" ns2:_="" ns3:_="">
    <xsd:import namespace="8bd4be65-3fd5-4d55-8bf6-5b84c736d17c"/>
    <xsd:import namespace="ad057606-731d-4e73-844a-119e3122cb5c"/>
    <xsd:element name="properties">
      <xsd:complexType>
        <xsd:sequence>
          <xsd:element name="documentManagement">
            <xsd:complexType>
              <xsd:all>
                <xsd:element ref="ns2:ETAPE"/>
                <xsd:element ref="ns2:COMMENTAIR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d4be65-3fd5-4d55-8bf6-5b84c736d17c" elementFormDefault="qualified">
    <xsd:import namespace="http://schemas.microsoft.com/office/2006/documentManagement/types"/>
    <xsd:import namespace="http://schemas.microsoft.com/office/infopath/2007/PartnerControls"/>
    <xsd:element name="ETAPE" ma:index="8" ma:displayName="ETAPE" ma:format="Dropdown" ma:indexed="true" ma:internalName="ETAPE">
      <xsd:simpleType>
        <xsd:restriction base="dms:Choice">
          <xsd:enumeration value="1/ PREPARATION"/>
          <xsd:enumeration value="2/ REDACTION"/>
          <xsd:enumeration value="3/ PUBLICATION"/>
          <xsd:enumeration value="4/ ANALYSE AT"/>
          <xsd:enumeration value="5/ ATTRIBUTION"/>
          <xsd:enumeration value="6/ NOTIFICATION"/>
          <xsd:enumeration value="7/ EXECUTION"/>
        </xsd:restriction>
      </xsd:simpleType>
    </xsd:element>
    <xsd:element name="COMMENTAIRES" ma:index="9" nillable="true" ma:displayName="COMMENTAIRES" ma:internalName="COMMENTAIR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057606-731d-4e73-844a-119e3122cb5c"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8309F-EE00-4E83-866A-61FCA3894F27}">
  <ds:schemaRefs>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ad057606-731d-4e73-844a-119e3122cb5c"/>
    <ds:schemaRef ds:uri="http://purl.org/dc/dcmitype/"/>
    <ds:schemaRef ds:uri="8bd4be65-3fd5-4d55-8bf6-5b84c736d17c"/>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1EE4757-52F4-41C3-93C5-0B814EBC011B}">
  <ds:schemaRefs>
    <ds:schemaRef ds:uri="http://schemas.microsoft.com/sharepoint/v3/contenttype/forms"/>
  </ds:schemaRefs>
</ds:datastoreItem>
</file>

<file path=customXml/itemProps3.xml><?xml version="1.0" encoding="utf-8"?>
<ds:datastoreItem xmlns:ds="http://schemas.openxmlformats.org/officeDocument/2006/customXml" ds:itemID="{E94167C9-E2B1-437A-8434-9E6896E86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d4be65-3fd5-4d55-8bf6-5b84c736d17c"/>
    <ds:schemaRef ds:uri="ad057606-731d-4e73-844a-119e3122cb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C1F928-1200-423F-B1D1-7F5B0C3E3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RC_V18-05_non éligible Carte Achat.dotm</Template>
  <TotalTime>950</TotalTime>
  <Pages>25</Pages>
  <Words>11750</Words>
  <Characters>64841</Characters>
  <Application>Microsoft Office Word</Application>
  <DocSecurity>0</DocSecurity>
  <Lines>540</Lines>
  <Paragraphs>152</Paragraphs>
  <ScaleCrop>false</ScaleCrop>
  <HeadingPairs>
    <vt:vector size="2" baseType="variant">
      <vt:variant>
        <vt:lpstr>Titre</vt:lpstr>
      </vt:variant>
      <vt:variant>
        <vt:i4>1</vt:i4>
      </vt:variant>
    </vt:vector>
  </HeadingPairs>
  <TitlesOfParts>
    <vt:vector size="1" baseType="lpstr">
      <vt:lpstr>DCE simplifié</vt:lpstr>
    </vt:vector>
  </TitlesOfParts>
  <Company>Ministère de l'Economie</Company>
  <LinksUpToDate>false</LinksUpToDate>
  <CharactersWithSpaces>76439</CharactersWithSpaces>
  <SharedDoc>false</SharedDoc>
  <HLinks>
    <vt:vector size="60" baseType="variant">
      <vt:variant>
        <vt:i4>5767283</vt:i4>
      </vt:variant>
      <vt:variant>
        <vt:i4>30</vt:i4>
      </vt:variant>
      <vt:variant>
        <vt:i4>0</vt:i4>
      </vt:variant>
      <vt:variant>
        <vt:i4>5</vt:i4>
      </vt:variant>
      <vt:variant>
        <vt:lpwstr>mailto:pfaf-co-baps1.cds.fct@intradef.gouv.fr</vt:lpwstr>
      </vt:variant>
      <vt:variant>
        <vt:lpwstr/>
      </vt:variant>
      <vt:variant>
        <vt:i4>5636102</vt:i4>
      </vt:variant>
      <vt:variant>
        <vt:i4>27</vt:i4>
      </vt:variant>
      <vt:variant>
        <vt:i4>0</vt:i4>
      </vt:variant>
      <vt:variant>
        <vt:i4>5</vt:i4>
      </vt:variant>
      <vt:variant>
        <vt:lpwstr>http://www.finances.gouv.fr/</vt:lpwstr>
      </vt:variant>
      <vt:variant>
        <vt:lpwstr/>
      </vt:variant>
      <vt:variant>
        <vt:i4>589873</vt:i4>
      </vt:variant>
      <vt:variant>
        <vt:i4>24</vt:i4>
      </vt:variant>
      <vt:variant>
        <vt:i4>0</vt:i4>
      </vt:variant>
      <vt:variant>
        <vt:i4>5</vt:i4>
      </vt:variant>
      <vt:variant>
        <vt:lpwstr>mailto:ddfip29@dgfip.finances.gouv.fr</vt:lpwstr>
      </vt:variant>
      <vt:variant>
        <vt:lpwstr/>
      </vt:variant>
      <vt:variant>
        <vt:i4>5374000</vt:i4>
      </vt:variant>
      <vt:variant>
        <vt:i4>21</vt:i4>
      </vt:variant>
      <vt:variant>
        <vt:i4>0</vt:i4>
      </vt:variant>
      <vt:variant>
        <vt:i4>5</vt:i4>
      </vt:variant>
      <vt:variant>
        <vt:lpwstr>mailto:pfaf-co.liquid-facture.fct@intradef.gouv.fr</vt:lpwstr>
      </vt:variant>
      <vt:variant>
        <vt:lpwstr/>
      </vt:variant>
      <vt:variant>
        <vt:i4>6291568</vt:i4>
      </vt:variant>
      <vt:variant>
        <vt:i4>18</vt:i4>
      </vt:variant>
      <vt:variant>
        <vt:i4>0</vt:i4>
      </vt:variant>
      <vt:variant>
        <vt:i4>5</vt:i4>
      </vt:variant>
      <vt:variant>
        <vt:lpwstr>http://www.defense.gouv.fr/pme-pmi</vt:lpwstr>
      </vt:variant>
      <vt:variant>
        <vt:lpwstr/>
      </vt:variant>
      <vt:variant>
        <vt:i4>5767283</vt:i4>
      </vt:variant>
      <vt:variant>
        <vt:i4>15</vt:i4>
      </vt:variant>
      <vt:variant>
        <vt:i4>0</vt:i4>
      </vt:variant>
      <vt:variant>
        <vt:i4>5</vt:i4>
      </vt:variant>
      <vt:variant>
        <vt:lpwstr>mailto:pfaf-co-baps1.cds.fct@intradef.gouv.fr</vt:lpwstr>
      </vt:variant>
      <vt:variant>
        <vt:lpwstr/>
      </vt:variant>
      <vt:variant>
        <vt:i4>5767283</vt:i4>
      </vt:variant>
      <vt:variant>
        <vt:i4>12</vt:i4>
      </vt:variant>
      <vt:variant>
        <vt:i4>0</vt:i4>
      </vt:variant>
      <vt:variant>
        <vt:i4>5</vt:i4>
      </vt:variant>
      <vt:variant>
        <vt:lpwstr>mailto:pfaf-co-baps1.cds.fct@intradef.gouv.fr</vt:lpwstr>
      </vt:variant>
      <vt:variant>
        <vt:lpwstr/>
      </vt:variant>
      <vt:variant>
        <vt:i4>4063281</vt:i4>
      </vt:variant>
      <vt:variant>
        <vt:i4>9</vt:i4>
      </vt:variant>
      <vt:variant>
        <vt:i4>0</vt:i4>
      </vt:variant>
      <vt:variant>
        <vt:i4>5</vt:i4>
      </vt:variant>
      <vt:variant>
        <vt:lpwstr>https://ec.europa.eu/tools/espd/filter?lang=fr</vt:lpwstr>
      </vt:variant>
      <vt:variant>
        <vt:lpwstr/>
      </vt:variant>
      <vt:variant>
        <vt:i4>4063281</vt:i4>
      </vt:variant>
      <vt:variant>
        <vt:i4>6</vt:i4>
      </vt:variant>
      <vt:variant>
        <vt:i4>0</vt:i4>
      </vt:variant>
      <vt:variant>
        <vt:i4>5</vt:i4>
      </vt:variant>
      <vt:variant>
        <vt:lpwstr>https://ec.europa.eu/tools/espd/filter?lang=fr</vt:lpwstr>
      </vt:variant>
      <vt:variant>
        <vt:lpwstr/>
      </vt:variant>
      <vt:variant>
        <vt:i4>6881329</vt:i4>
      </vt:variant>
      <vt:variant>
        <vt:i4>0</vt:i4>
      </vt:variant>
      <vt:variant>
        <vt:i4>0</vt:i4>
      </vt:variant>
      <vt:variant>
        <vt:i4>5</vt:i4>
      </vt:variant>
      <vt:variant>
        <vt:lpwstr>http://www.marches-publics.gouv.fr/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DCE simplifié</dc:title>
  <dc:subject/>
  <dc:creator>RABAUD Alexis SA CL EXCEPTI DEF</dc:creator>
  <cp:keywords/>
  <dc:description/>
  <cp:lastModifiedBy>NOUAILHAS Valerie SA CS MINDEF</cp:lastModifiedBy>
  <cp:revision>24</cp:revision>
  <cp:lastPrinted>2025-12-18T16:54:00Z</cp:lastPrinted>
  <dcterms:created xsi:type="dcterms:W3CDTF">2025-11-10T16:50:00Z</dcterms:created>
  <dcterms:modified xsi:type="dcterms:W3CDTF">2026-01-08T14:01:00Z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0x010100C1C947005826AB44838E3CF7BFC8DED0</vt:lpwstr>
  </property>
</Properties>
</file>